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2B3724" w14:textId="77777777" w:rsidR="005F2EB2" w:rsidRDefault="005F2EB2">
      <w:pPr>
        <w:widowControl w:val="0"/>
        <w:autoSpaceDE w:val="0"/>
        <w:autoSpaceDN w:val="0"/>
        <w:adjustRightInd w:val="0"/>
        <w:spacing w:line="200" w:lineRule="exact"/>
        <w:rPr>
          <w:rFonts w:ascii="Calibri" w:hAnsi="Calibri" w:cs="Calibri"/>
          <w:color w:val="000000"/>
          <w:sz w:val="20"/>
          <w:szCs w:val="20"/>
        </w:rPr>
      </w:pPr>
    </w:p>
    <w:p w14:paraId="2DEF6467" w14:textId="77777777" w:rsidR="005F2EB2" w:rsidRDefault="00B03771">
      <w:pPr>
        <w:widowControl w:val="0"/>
        <w:autoSpaceDE w:val="0"/>
        <w:autoSpaceDN w:val="0"/>
        <w:adjustRightInd w:val="0"/>
        <w:spacing w:line="200" w:lineRule="exact"/>
        <w:rPr>
          <w:rFonts w:ascii="Calibri" w:hAnsi="Calibri" w:cs="Calibri"/>
          <w:color w:val="000000"/>
          <w:sz w:val="20"/>
          <w:szCs w:val="20"/>
        </w:rPr>
      </w:pPr>
      <w:r>
        <w:rPr>
          <w:rFonts w:ascii="Calibri" w:hAnsi="Calibri" w:cs="Calibri"/>
          <w:color w:val="000000"/>
          <w:sz w:val="20"/>
          <w:szCs w:val="20"/>
        </w:rPr>
        <w:object w:dxaOrig="8363" w:dyaOrig="10027" w14:anchorId="616770D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7pt;height:7in" o:ole="">
            <v:imagedata r:id="rId8" o:title=""/>
          </v:shape>
          <o:OLEObject Type="Embed" ProgID="Word.Document.12" ShapeID="_x0000_i1025" DrawAspect="Content" ObjectID="_1688542181" r:id="rId9">
            <o:FieldCodes>\s</o:FieldCodes>
          </o:OLEObject>
        </w:object>
      </w:r>
    </w:p>
    <w:p w14:paraId="53EB94DD" w14:textId="77777777" w:rsidR="005F2EB2" w:rsidRDefault="005F2EB2">
      <w:pPr>
        <w:widowControl w:val="0"/>
        <w:autoSpaceDE w:val="0"/>
        <w:autoSpaceDN w:val="0"/>
        <w:adjustRightInd w:val="0"/>
        <w:spacing w:line="200" w:lineRule="exact"/>
        <w:rPr>
          <w:rFonts w:ascii="Calibri" w:hAnsi="Calibri" w:cs="Calibri"/>
          <w:color w:val="000000"/>
          <w:sz w:val="20"/>
          <w:szCs w:val="20"/>
        </w:rPr>
      </w:pPr>
    </w:p>
    <w:p w14:paraId="0FBACD23" w14:textId="77777777" w:rsidR="005F2EB2" w:rsidRDefault="005F2EB2">
      <w:pPr>
        <w:widowControl w:val="0"/>
        <w:autoSpaceDE w:val="0"/>
        <w:autoSpaceDN w:val="0"/>
        <w:adjustRightInd w:val="0"/>
        <w:spacing w:before="14" w:line="200" w:lineRule="exact"/>
        <w:rPr>
          <w:rFonts w:ascii="Calibri" w:hAnsi="Calibri" w:cs="Calibri"/>
          <w:color w:val="000000"/>
          <w:sz w:val="20"/>
          <w:szCs w:val="20"/>
        </w:rPr>
      </w:pPr>
    </w:p>
    <w:p w14:paraId="0C5C6BF1" w14:textId="77777777" w:rsidR="005F2EB2" w:rsidRDefault="005F2EB2">
      <w:pPr>
        <w:widowControl w:val="0"/>
        <w:autoSpaceDE w:val="0"/>
        <w:autoSpaceDN w:val="0"/>
        <w:adjustRightInd w:val="0"/>
        <w:spacing w:before="20" w:line="220" w:lineRule="exact"/>
        <w:rPr>
          <w:rFonts w:ascii="Calibri" w:hAnsi="Calibri" w:cs="Calibri"/>
          <w:color w:val="000000"/>
          <w:sz w:val="22"/>
          <w:szCs w:val="22"/>
        </w:rPr>
      </w:pPr>
    </w:p>
    <w:p w14:paraId="50A5C72E" w14:textId="77777777" w:rsidR="005F2EB2" w:rsidRDefault="005F2EB2">
      <w:pPr>
        <w:pStyle w:val="Titolo4"/>
        <w:rPr>
          <w:sz w:val="20"/>
          <w:szCs w:val="20"/>
        </w:rPr>
      </w:pPr>
      <w:r>
        <w:t xml:space="preserve">COMUNE DI </w:t>
      </w:r>
      <w:r w:rsidR="0042797C">
        <w:t>CONFIENZA</w:t>
      </w:r>
    </w:p>
    <w:p w14:paraId="02D70642" w14:textId="77777777" w:rsidR="005F2EB2" w:rsidRDefault="005F2EB2">
      <w:pPr>
        <w:widowControl w:val="0"/>
        <w:autoSpaceDE w:val="0"/>
        <w:autoSpaceDN w:val="0"/>
        <w:adjustRightInd w:val="0"/>
        <w:spacing w:line="200" w:lineRule="exact"/>
        <w:rPr>
          <w:rFonts w:ascii="Calibri" w:hAnsi="Calibri" w:cs="Calibri"/>
          <w:color w:val="000000"/>
          <w:sz w:val="20"/>
          <w:szCs w:val="20"/>
        </w:rPr>
      </w:pPr>
    </w:p>
    <w:p w14:paraId="0E17BD97" w14:textId="77777777" w:rsidR="005F2EB2" w:rsidRDefault="005F2EB2">
      <w:pPr>
        <w:widowControl w:val="0"/>
        <w:autoSpaceDE w:val="0"/>
        <w:autoSpaceDN w:val="0"/>
        <w:adjustRightInd w:val="0"/>
        <w:spacing w:line="200" w:lineRule="exact"/>
        <w:rPr>
          <w:rFonts w:ascii="Calibri" w:hAnsi="Calibri" w:cs="Calibri"/>
          <w:color w:val="000000"/>
          <w:sz w:val="20"/>
          <w:szCs w:val="20"/>
        </w:rPr>
      </w:pPr>
    </w:p>
    <w:p w14:paraId="3FD0F265" w14:textId="77777777" w:rsidR="005F2EB2" w:rsidRDefault="005F2EB2">
      <w:pPr>
        <w:widowControl w:val="0"/>
        <w:autoSpaceDE w:val="0"/>
        <w:autoSpaceDN w:val="0"/>
        <w:adjustRightInd w:val="0"/>
        <w:spacing w:line="200" w:lineRule="exact"/>
        <w:rPr>
          <w:rFonts w:ascii="Calibri" w:hAnsi="Calibri" w:cs="Calibri"/>
          <w:color w:val="000000"/>
          <w:sz w:val="20"/>
          <w:szCs w:val="20"/>
        </w:rPr>
      </w:pPr>
    </w:p>
    <w:p w14:paraId="4DEFE16F" w14:textId="77777777" w:rsidR="005F2EB2" w:rsidRDefault="005F2EB2">
      <w:pPr>
        <w:widowControl w:val="0"/>
        <w:autoSpaceDE w:val="0"/>
        <w:autoSpaceDN w:val="0"/>
        <w:adjustRightInd w:val="0"/>
        <w:spacing w:line="200" w:lineRule="exact"/>
        <w:rPr>
          <w:rFonts w:ascii="Calibri" w:hAnsi="Calibri" w:cs="Calibri"/>
          <w:color w:val="000000"/>
          <w:sz w:val="20"/>
          <w:szCs w:val="20"/>
        </w:rPr>
      </w:pPr>
    </w:p>
    <w:p w14:paraId="06A849E0" w14:textId="77777777" w:rsidR="005F2EB2" w:rsidRDefault="005F2EB2">
      <w:pPr>
        <w:widowControl w:val="0"/>
        <w:autoSpaceDE w:val="0"/>
        <w:autoSpaceDN w:val="0"/>
        <w:adjustRightInd w:val="0"/>
        <w:spacing w:line="200" w:lineRule="exact"/>
        <w:rPr>
          <w:rFonts w:ascii="Calibri" w:hAnsi="Calibri" w:cs="Calibri"/>
          <w:color w:val="000000"/>
          <w:sz w:val="20"/>
          <w:szCs w:val="20"/>
        </w:rPr>
      </w:pPr>
    </w:p>
    <w:p w14:paraId="0126D518" w14:textId="77777777" w:rsidR="005F2EB2" w:rsidRDefault="005F2EB2">
      <w:pPr>
        <w:widowControl w:val="0"/>
        <w:autoSpaceDE w:val="0"/>
        <w:autoSpaceDN w:val="0"/>
        <w:adjustRightInd w:val="0"/>
        <w:spacing w:line="200" w:lineRule="exact"/>
        <w:rPr>
          <w:rFonts w:ascii="Calibri" w:hAnsi="Calibri" w:cs="Calibri"/>
          <w:color w:val="000000"/>
          <w:sz w:val="20"/>
          <w:szCs w:val="20"/>
        </w:rPr>
      </w:pPr>
    </w:p>
    <w:p w14:paraId="49C9AE78" w14:textId="77777777" w:rsidR="005F2EB2" w:rsidRDefault="005F2EB2">
      <w:pPr>
        <w:widowControl w:val="0"/>
        <w:autoSpaceDE w:val="0"/>
        <w:autoSpaceDN w:val="0"/>
        <w:adjustRightInd w:val="0"/>
        <w:spacing w:before="12" w:line="220" w:lineRule="exact"/>
        <w:rPr>
          <w:rFonts w:ascii="Calibri" w:hAnsi="Calibri" w:cs="Calibri"/>
          <w:color w:val="000000"/>
          <w:sz w:val="22"/>
          <w:szCs w:val="22"/>
        </w:rPr>
      </w:pPr>
    </w:p>
    <w:p w14:paraId="593706A3" w14:textId="77777777" w:rsidR="005F2EB2" w:rsidRDefault="005F2EB2">
      <w:pPr>
        <w:widowControl w:val="0"/>
        <w:autoSpaceDE w:val="0"/>
        <w:autoSpaceDN w:val="0"/>
        <w:adjustRightInd w:val="0"/>
        <w:spacing w:before="4" w:line="180" w:lineRule="exact"/>
        <w:rPr>
          <w:rFonts w:ascii="Arial" w:hAnsi="Arial" w:cs="Arial"/>
          <w:color w:val="000000"/>
          <w:sz w:val="18"/>
          <w:szCs w:val="18"/>
        </w:rPr>
      </w:pPr>
    </w:p>
    <w:p w14:paraId="2F0686BD" w14:textId="77777777" w:rsidR="005F2EB2" w:rsidRDefault="005F2EB2">
      <w:pPr>
        <w:widowControl w:val="0"/>
        <w:autoSpaceDE w:val="0"/>
        <w:autoSpaceDN w:val="0"/>
        <w:adjustRightInd w:val="0"/>
        <w:spacing w:line="200" w:lineRule="exact"/>
        <w:rPr>
          <w:rFonts w:ascii="Arial" w:hAnsi="Arial" w:cs="Arial"/>
          <w:color w:val="000000"/>
          <w:sz w:val="20"/>
          <w:szCs w:val="20"/>
        </w:rPr>
      </w:pPr>
    </w:p>
    <w:p w14:paraId="286BCD3D" w14:textId="77777777" w:rsidR="005F2EB2" w:rsidRDefault="005F2EB2">
      <w:pPr>
        <w:widowControl w:val="0"/>
        <w:autoSpaceDE w:val="0"/>
        <w:autoSpaceDN w:val="0"/>
        <w:adjustRightInd w:val="0"/>
        <w:spacing w:line="200" w:lineRule="exact"/>
        <w:rPr>
          <w:rFonts w:ascii="Arial" w:hAnsi="Arial" w:cs="Arial"/>
          <w:color w:val="000000"/>
          <w:sz w:val="20"/>
          <w:szCs w:val="20"/>
        </w:rPr>
      </w:pPr>
    </w:p>
    <w:p w14:paraId="4AAD6910" w14:textId="77777777" w:rsidR="005F2EB2" w:rsidRDefault="005F2EB2">
      <w:pPr>
        <w:widowControl w:val="0"/>
        <w:autoSpaceDE w:val="0"/>
        <w:autoSpaceDN w:val="0"/>
        <w:adjustRightInd w:val="0"/>
        <w:spacing w:line="200" w:lineRule="exact"/>
        <w:rPr>
          <w:rFonts w:ascii="Arial" w:hAnsi="Arial" w:cs="Arial"/>
          <w:color w:val="000000"/>
          <w:sz w:val="20"/>
          <w:szCs w:val="20"/>
        </w:rPr>
      </w:pPr>
    </w:p>
    <w:p w14:paraId="79A464B9" w14:textId="77777777" w:rsidR="005F2EB2" w:rsidRDefault="005F2EB2">
      <w:pPr>
        <w:widowControl w:val="0"/>
        <w:autoSpaceDE w:val="0"/>
        <w:autoSpaceDN w:val="0"/>
        <w:adjustRightInd w:val="0"/>
        <w:spacing w:line="200" w:lineRule="exact"/>
        <w:rPr>
          <w:rFonts w:ascii="Arial" w:hAnsi="Arial" w:cs="Arial"/>
          <w:color w:val="000000"/>
          <w:sz w:val="20"/>
          <w:szCs w:val="20"/>
        </w:rPr>
      </w:pPr>
    </w:p>
    <w:p w14:paraId="32B90C36" w14:textId="77777777" w:rsidR="005F2EB2" w:rsidRDefault="005F2EB2">
      <w:pPr>
        <w:widowControl w:val="0"/>
        <w:autoSpaceDE w:val="0"/>
        <w:autoSpaceDN w:val="0"/>
        <w:adjustRightInd w:val="0"/>
        <w:spacing w:line="200" w:lineRule="exact"/>
        <w:rPr>
          <w:rFonts w:ascii="Arial" w:hAnsi="Arial" w:cs="Arial"/>
          <w:color w:val="000000"/>
          <w:sz w:val="20"/>
          <w:szCs w:val="20"/>
        </w:rPr>
      </w:pPr>
    </w:p>
    <w:p w14:paraId="001648F7" w14:textId="77777777" w:rsidR="005F2EB2" w:rsidRDefault="005F2EB2">
      <w:pPr>
        <w:widowControl w:val="0"/>
        <w:autoSpaceDE w:val="0"/>
        <w:autoSpaceDN w:val="0"/>
        <w:adjustRightInd w:val="0"/>
        <w:spacing w:line="200" w:lineRule="exact"/>
        <w:rPr>
          <w:rFonts w:ascii="Arial" w:hAnsi="Arial" w:cs="Arial"/>
          <w:color w:val="000000"/>
          <w:sz w:val="20"/>
          <w:szCs w:val="20"/>
        </w:rPr>
      </w:pPr>
    </w:p>
    <w:p w14:paraId="71F9DAEF" w14:textId="77777777" w:rsidR="005F2EB2" w:rsidRDefault="005F2EB2">
      <w:pPr>
        <w:widowControl w:val="0"/>
        <w:autoSpaceDE w:val="0"/>
        <w:autoSpaceDN w:val="0"/>
        <w:adjustRightInd w:val="0"/>
        <w:spacing w:line="200" w:lineRule="exact"/>
        <w:rPr>
          <w:rFonts w:ascii="Arial" w:hAnsi="Arial" w:cs="Arial"/>
          <w:color w:val="000000"/>
          <w:sz w:val="20"/>
          <w:szCs w:val="20"/>
        </w:rPr>
      </w:pPr>
    </w:p>
    <w:p w14:paraId="1950ED4D" w14:textId="77777777" w:rsidR="005F2EB2" w:rsidRDefault="005F2EB2">
      <w:pPr>
        <w:widowControl w:val="0"/>
        <w:autoSpaceDE w:val="0"/>
        <w:autoSpaceDN w:val="0"/>
        <w:adjustRightInd w:val="0"/>
        <w:spacing w:before="12" w:line="342" w:lineRule="auto"/>
        <w:jc w:val="center"/>
        <w:rPr>
          <w:b/>
          <w:bCs/>
          <w:w w:val="101"/>
          <w:sz w:val="44"/>
          <w:szCs w:val="44"/>
        </w:rPr>
      </w:pPr>
      <w:r>
        <w:rPr>
          <w:b/>
          <w:bCs/>
          <w:spacing w:val="1"/>
          <w:sz w:val="44"/>
          <w:szCs w:val="44"/>
        </w:rPr>
        <w:t>D</w:t>
      </w:r>
      <w:r>
        <w:rPr>
          <w:b/>
          <w:bCs/>
          <w:spacing w:val="-1"/>
          <w:sz w:val="44"/>
          <w:szCs w:val="44"/>
        </w:rPr>
        <w:t>O</w:t>
      </w:r>
      <w:r>
        <w:rPr>
          <w:b/>
          <w:bCs/>
          <w:spacing w:val="4"/>
          <w:sz w:val="44"/>
          <w:szCs w:val="44"/>
        </w:rPr>
        <w:t>C</w:t>
      </w:r>
      <w:r>
        <w:rPr>
          <w:b/>
          <w:bCs/>
          <w:spacing w:val="1"/>
          <w:sz w:val="44"/>
          <w:szCs w:val="44"/>
        </w:rPr>
        <w:t>U</w:t>
      </w:r>
      <w:r>
        <w:rPr>
          <w:b/>
          <w:bCs/>
          <w:spacing w:val="-1"/>
          <w:sz w:val="44"/>
          <w:szCs w:val="44"/>
        </w:rPr>
        <w:t>M</w:t>
      </w:r>
      <w:r>
        <w:rPr>
          <w:b/>
          <w:bCs/>
          <w:spacing w:val="1"/>
          <w:sz w:val="44"/>
          <w:szCs w:val="44"/>
        </w:rPr>
        <w:t>E</w:t>
      </w:r>
      <w:r>
        <w:rPr>
          <w:b/>
          <w:bCs/>
          <w:spacing w:val="-1"/>
          <w:sz w:val="44"/>
          <w:szCs w:val="44"/>
        </w:rPr>
        <w:t>N</w:t>
      </w:r>
      <w:r>
        <w:rPr>
          <w:b/>
          <w:bCs/>
          <w:spacing w:val="1"/>
          <w:sz w:val="44"/>
          <w:szCs w:val="44"/>
        </w:rPr>
        <w:t>T</w:t>
      </w:r>
      <w:r>
        <w:rPr>
          <w:b/>
          <w:bCs/>
          <w:sz w:val="44"/>
          <w:szCs w:val="44"/>
        </w:rPr>
        <w:t>O</w:t>
      </w:r>
      <w:r>
        <w:rPr>
          <w:b/>
          <w:bCs/>
          <w:spacing w:val="29"/>
          <w:sz w:val="44"/>
          <w:szCs w:val="44"/>
        </w:rPr>
        <w:t xml:space="preserve"> </w:t>
      </w:r>
      <w:r>
        <w:rPr>
          <w:b/>
          <w:bCs/>
          <w:spacing w:val="4"/>
          <w:w w:val="101"/>
          <w:sz w:val="44"/>
          <w:szCs w:val="44"/>
        </w:rPr>
        <w:t>U</w:t>
      </w:r>
      <w:r>
        <w:rPr>
          <w:b/>
          <w:bCs/>
          <w:spacing w:val="1"/>
          <w:w w:val="101"/>
          <w:sz w:val="44"/>
          <w:szCs w:val="44"/>
        </w:rPr>
        <w:t>N</w:t>
      </w:r>
      <w:r>
        <w:rPr>
          <w:b/>
          <w:bCs/>
          <w:spacing w:val="-1"/>
          <w:w w:val="102"/>
          <w:sz w:val="44"/>
          <w:szCs w:val="44"/>
        </w:rPr>
        <w:t>I</w:t>
      </w:r>
      <w:r>
        <w:rPr>
          <w:b/>
          <w:bCs/>
          <w:spacing w:val="1"/>
          <w:w w:val="101"/>
          <w:sz w:val="44"/>
          <w:szCs w:val="44"/>
        </w:rPr>
        <w:t>C</w:t>
      </w:r>
      <w:r>
        <w:rPr>
          <w:b/>
          <w:bCs/>
          <w:w w:val="101"/>
          <w:sz w:val="44"/>
          <w:szCs w:val="44"/>
        </w:rPr>
        <w:t xml:space="preserve">O </w:t>
      </w:r>
    </w:p>
    <w:p w14:paraId="50AC686E" w14:textId="77777777" w:rsidR="005F2EB2" w:rsidRDefault="005F2EB2">
      <w:pPr>
        <w:widowControl w:val="0"/>
        <w:autoSpaceDE w:val="0"/>
        <w:autoSpaceDN w:val="0"/>
        <w:adjustRightInd w:val="0"/>
        <w:spacing w:before="12" w:line="342" w:lineRule="auto"/>
        <w:jc w:val="center"/>
        <w:rPr>
          <w:b/>
          <w:bCs/>
          <w:w w:val="102"/>
          <w:sz w:val="44"/>
          <w:szCs w:val="44"/>
        </w:rPr>
      </w:pPr>
      <w:r>
        <w:rPr>
          <w:b/>
          <w:bCs/>
          <w:spacing w:val="4"/>
          <w:w w:val="101"/>
          <w:sz w:val="44"/>
          <w:szCs w:val="44"/>
        </w:rPr>
        <w:t>D</w:t>
      </w:r>
      <w:r>
        <w:rPr>
          <w:b/>
          <w:bCs/>
          <w:w w:val="102"/>
          <w:sz w:val="44"/>
          <w:szCs w:val="44"/>
        </w:rPr>
        <w:t xml:space="preserve">I </w:t>
      </w:r>
    </w:p>
    <w:p w14:paraId="012F2C6A" w14:textId="77777777" w:rsidR="005F2EB2" w:rsidRDefault="005F2EB2">
      <w:pPr>
        <w:widowControl w:val="0"/>
        <w:autoSpaceDE w:val="0"/>
        <w:autoSpaceDN w:val="0"/>
        <w:adjustRightInd w:val="0"/>
        <w:spacing w:before="12" w:line="342" w:lineRule="auto"/>
        <w:jc w:val="center"/>
        <w:rPr>
          <w:b/>
          <w:bCs/>
          <w:sz w:val="44"/>
          <w:szCs w:val="44"/>
        </w:rPr>
      </w:pPr>
      <w:r>
        <w:rPr>
          <w:b/>
          <w:bCs/>
          <w:spacing w:val="1"/>
          <w:w w:val="101"/>
          <w:sz w:val="44"/>
          <w:szCs w:val="44"/>
        </w:rPr>
        <w:t>PR</w:t>
      </w:r>
      <w:r>
        <w:rPr>
          <w:b/>
          <w:bCs/>
          <w:spacing w:val="-1"/>
          <w:w w:val="101"/>
          <w:sz w:val="44"/>
          <w:szCs w:val="44"/>
        </w:rPr>
        <w:t>OG</w:t>
      </w:r>
      <w:r>
        <w:rPr>
          <w:b/>
          <w:bCs/>
          <w:spacing w:val="4"/>
          <w:w w:val="101"/>
          <w:sz w:val="44"/>
          <w:szCs w:val="44"/>
        </w:rPr>
        <w:t>R</w:t>
      </w:r>
      <w:r>
        <w:rPr>
          <w:b/>
          <w:bCs/>
          <w:spacing w:val="1"/>
          <w:w w:val="101"/>
          <w:sz w:val="44"/>
          <w:szCs w:val="44"/>
        </w:rPr>
        <w:t>A</w:t>
      </w:r>
      <w:r>
        <w:rPr>
          <w:b/>
          <w:bCs/>
          <w:spacing w:val="2"/>
          <w:w w:val="101"/>
          <w:sz w:val="44"/>
          <w:szCs w:val="44"/>
        </w:rPr>
        <w:t>M</w:t>
      </w:r>
      <w:r>
        <w:rPr>
          <w:b/>
          <w:bCs/>
          <w:spacing w:val="-1"/>
          <w:w w:val="101"/>
          <w:sz w:val="44"/>
          <w:szCs w:val="44"/>
        </w:rPr>
        <w:t>M</w:t>
      </w:r>
      <w:r>
        <w:rPr>
          <w:b/>
          <w:bCs/>
          <w:spacing w:val="-2"/>
          <w:w w:val="101"/>
          <w:sz w:val="44"/>
          <w:szCs w:val="44"/>
        </w:rPr>
        <w:t>A</w:t>
      </w:r>
      <w:r>
        <w:rPr>
          <w:b/>
          <w:bCs/>
          <w:spacing w:val="3"/>
          <w:w w:val="101"/>
          <w:sz w:val="44"/>
          <w:szCs w:val="44"/>
        </w:rPr>
        <w:t>Z</w:t>
      </w:r>
      <w:r>
        <w:rPr>
          <w:b/>
          <w:bCs/>
          <w:spacing w:val="1"/>
          <w:w w:val="102"/>
          <w:sz w:val="44"/>
          <w:szCs w:val="44"/>
        </w:rPr>
        <w:t>I</w:t>
      </w:r>
      <w:r>
        <w:rPr>
          <w:b/>
          <w:bCs/>
          <w:spacing w:val="-1"/>
          <w:w w:val="101"/>
          <w:sz w:val="44"/>
          <w:szCs w:val="44"/>
        </w:rPr>
        <w:t>O</w:t>
      </w:r>
      <w:r>
        <w:rPr>
          <w:b/>
          <w:bCs/>
          <w:spacing w:val="4"/>
          <w:w w:val="101"/>
          <w:sz w:val="44"/>
          <w:szCs w:val="44"/>
        </w:rPr>
        <w:t>N</w:t>
      </w:r>
      <w:r>
        <w:rPr>
          <w:b/>
          <w:bCs/>
          <w:w w:val="101"/>
          <w:sz w:val="44"/>
          <w:szCs w:val="44"/>
        </w:rPr>
        <w:t>E</w:t>
      </w:r>
    </w:p>
    <w:p w14:paraId="09C799EE" w14:textId="3905B28A" w:rsidR="005F2EB2" w:rsidRDefault="005F2EB2">
      <w:pPr>
        <w:widowControl w:val="0"/>
        <w:autoSpaceDE w:val="0"/>
        <w:autoSpaceDN w:val="0"/>
        <w:adjustRightInd w:val="0"/>
        <w:spacing w:before="6"/>
        <w:jc w:val="center"/>
        <w:rPr>
          <w:rFonts w:ascii="Arial" w:hAnsi="Arial" w:cs="Arial"/>
          <w:w w:val="101"/>
          <w:sz w:val="44"/>
          <w:szCs w:val="44"/>
        </w:rPr>
      </w:pPr>
      <w:r>
        <w:rPr>
          <w:b/>
          <w:bCs/>
          <w:sz w:val="44"/>
          <w:szCs w:val="44"/>
        </w:rPr>
        <w:t>20</w:t>
      </w:r>
      <w:r w:rsidR="00C71132">
        <w:rPr>
          <w:b/>
          <w:bCs/>
          <w:sz w:val="44"/>
          <w:szCs w:val="44"/>
        </w:rPr>
        <w:t>2</w:t>
      </w:r>
      <w:r w:rsidR="004A009C">
        <w:rPr>
          <w:b/>
          <w:bCs/>
          <w:sz w:val="44"/>
          <w:szCs w:val="44"/>
        </w:rPr>
        <w:t>2</w:t>
      </w:r>
      <w:r>
        <w:rPr>
          <w:b/>
          <w:bCs/>
          <w:spacing w:val="10"/>
          <w:sz w:val="44"/>
          <w:szCs w:val="44"/>
        </w:rPr>
        <w:t xml:space="preserve"> </w:t>
      </w:r>
      <w:r>
        <w:rPr>
          <w:b/>
          <w:bCs/>
          <w:sz w:val="44"/>
          <w:szCs w:val="44"/>
        </w:rPr>
        <w:t>–</w:t>
      </w:r>
      <w:r>
        <w:rPr>
          <w:b/>
          <w:bCs/>
          <w:spacing w:val="6"/>
          <w:sz w:val="44"/>
          <w:szCs w:val="44"/>
        </w:rPr>
        <w:t xml:space="preserve"> </w:t>
      </w:r>
      <w:r>
        <w:rPr>
          <w:b/>
          <w:bCs/>
          <w:spacing w:val="2"/>
          <w:w w:val="101"/>
          <w:sz w:val="44"/>
          <w:szCs w:val="44"/>
        </w:rPr>
        <w:t>2</w:t>
      </w:r>
      <w:r>
        <w:rPr>
          <w:b/>
          <w:bCs/>
          <w:w w:val="101"/>
          <w:sz w:val="44"/>
          <w:szCs w:val="44"/>
        </w:rPr>
        <w:t>0</w:t>
      </w:r>
      <w:r w:rsidR="00C81EF4">
        <w:rPr>
          <w:b/>
          <w:bCs/>
          <w:w w:val="101"/>
          <w:sz w:val="44"/>
          <w:szCs w:val="44"/>
        </w:rPr>
        <w:t>2</w:t>
      </w:r>
      <w:r w:rsidR="004A009C">
        <w:rPr>
          <w:b/>
          <w:bCs/>
          <w:w w:val="101"/>
          <w:sz w:val="44"/>
          <w:szCs w:val="44"/>
        </w:rPr>
        <w:t>4</w:t>
      </w:r>
      <w:r>
        <w:rPr>
          <w:rFonts w:ascii="Arial" w:hAnsi="Arial" w:cs="Arial"/>
          <w:w w:val="101"/>
          <w:sz w:val="44"/>
          <w:szCs w:val="44"/>
        </w:rPr>
        <w:t xml:space="preserve"> </w:t>
      </w:r>
    </w:p>
    <w:p w14:paraId="4968F483" w14:textId="77777777" w:rsidR="005F2EB2" w:rsidRDefault="005F2EB2">
      <w:pPr>
        <w:widowControl w:val="0"/>
        <w:autoSpaceDE w:val="0"/>
        <w:autoSpaceDN w:val="0"/>
        <w:adjustRightInd w:val="0"/>
        <w:spacing w:before="6"/>
        <w:jc w:val="center"/>
        <w:rPr>
          <w:rFonts w:ascii="Arial" w:hAnsi="Arial" w:cs="Arial"/>
          <w:w w:val="101"/>
          <w:sz w:val="44"/>
          <w:szCs w:val="44"/>
        </w:rPr>
      </w:pPr>
    </w:p>
    <w:p w14:paraId="5A791BA5" w14:textId="77777777" w:rsidR="005F2EB2" w:rsidRDefault="005F2EB2">
      <w:pPr>
        <w:widowControl w:val="0"/>
        <w:autoSpaceDE w:val="0"/>
        <w:autoSpaceDN w:val="0"/>
        <w:adjustRightInd w:val="0"/>
        <w:spacing w:before="6"/>
        <w:jc w:val="center"/>
        <w:rPr>
          <w:rFonts w:ascii="Arial" w:hAnsi="Arial" w:cs="Arial"/>
          <w:w w:val="101"/>
          <w:sz w:val="42"/>
          <w:szCs w:val="42"/>
        </w:rPr>
      </w:pPr>
      <w:r>
        <w:rPr>
          <w:i/>
          <w:iCs/>
          <w:w w:val="101"/>
          <w:sz w:val="22"/>
          <w:szCs w:val="22"/>
        </w:rPr>
        <w:t>in forma semplificata</w:t>
      </w:r>
      <w:r w:rsidR="00B45701">
        <w:rPr>
          <w:i/>
          <w:iCs/>
          <w:w w:val="101"/>
          <w:sz w:val="22"/>
          <w:szCs w:val="22"/>
        </w:rPr>
        <w:t xml:space="preserve"> comuni fino a 2.000 abitanti</w:t>
      </w:r>
    </w:p>
    <w:p w14:paraId="73266733" w14:textId="77777777" w:rsidR="005F2EB2" w:rsidRPr="00C13D00" w:rsidRDefault="005F2EB2" w:rsidP="002A13E3">
      <w:pPr>
        <w:widowControl w:val="0"/>
        <w:autoSpaceDE w:val="0"/>
        <w:autoSpaceDN w:val="0"/>
        <w:adjustRightInd w:val="0"/>
        <w:spacing w:line="200" w:lineRule="exact"/>
        <w:rPr>
          <w:rStyle w:val="StileTitolo2GrassettoCarattere"/>
          <w:b w:val="0"/>
          <w:bCs w:val="0"/>
          <w:i w:val="0"/>
          <w:iCs w:val="0"/>
          <w:color w:val="000000"/>
          <w:sz w:val="16"/>
          <w:szCs w:val="20"/>
        </w:rPr>
      </w:pPr>
      <w:r>
        <w:rPr>
          <w:rFonts w:ascii="Arial" w:hAnsi="Arial" w:cs="Arial"/>
          <w:color w:val="000000"/>
          <w:sz w:val="20"/>
          <w:szCs w:val="20"/>
        </w:rPr>
        <w:br w:type="page"/>
      </w:r>
      <w:bookmarkStart w:id="0" w:name="_Toc425113804"/>
      <w:r w:rsidRPr="00C13D00">
        <w:rPr>
          <w:rStyle w:val="StileTitolo2GrassettoCarattere"/>
          <w:i w:val="0"/>
          <w:iCs w:val="0"/>
          <w:spacing w:val="1"/>
          <w:sz w:val="22"/>
          <w:szCs w:val="27"/>
        </w:rPr>
        <w:lastRenderedPageBreak/>
        <w:t xml:space="preserve">1. </w:t>
      </w:r>
      <w:bookmarkEnd w:id="0"/>
      <w:r w:rsidR="00FB003B" w:rsidRPr="00C13D00">
        <w:rPr>
          <w:rStyle w:val="StileTitolo2GrassettoCarattere"/>
          <w:i w:val="0"/>
          <w:iCs w:val="0"/>
          <w:spacing w:val="1"/>
          <w:sz w:val="22"/>
          <w:szCs w:val="27"/>
        </w:rPr>
        <w:t>Organizzazione e modalità di gestione dei servizi pubblici ai cittadini con particolare riferimento alle gestioni associate</w:t>
      </w:r>
    </w:p>
    <w:p w14:paraId="2351FCB3" w14:textId="77777777" w:rsidR="005F2EB2" w:rsidRDefault="005F2EB2">
      <w:pPr>
        <w:widowControl w:val="0"/>
        <w:autoSpaceDE w:val="0"/>
        <w:autoSpaceDN w:val="0"/>
        <w:adjustRightInd w:val="0"/>
        <w:rPr>
          <w:rFonts w:ascii="Calibri" w:hAnsi="Calibri" w:cs="Calibri"/>
          <w:color w:val="000000"/>
          <w:sz w:val="23"/>
          <w:szCs w:val="23"/>
        </w:rPr>
      </w:pPr>
    </w:p>
    <w:p w14:paraId="1B582B88" w14:textId="77777777" w:rsidR="005F2EB2" w:rsidRDefault="005F2EB2">
      <w:pPr>
        <w:pStyle w:val="Titolo3"/>
        <w:rPr>
          <w:sz w:val="22"/>
          <w:szCs w:val="22"/>
        </w:rPr>
      </w:pPr>
      <w:bookmarkStart w:id="1" w:name="_Toc425113805"/>
      <w:r w:rsidRPr="00D73304">
        <w:rPr>
          <w:sz w:val="22"/>
          <w:szCs w:val="22"/>
        </w:rPr>
        <w:t>1.2.1: Organizzazione e modalità di gestione dei servizi pubblici locali tenuto conto dei fabbisogni e dei costi standard:</w:t>
      </w:r>
      <w:bookmarkEnd w:id="1"/>
    </w:p>
    <w:p w14:paraId="208AC558" w14:textId="77777777" w:rsidR="005F2EB2" w:rsidRDefault="005F2EB2">
      <w:pPr>
        <w:outlineLvl w:val="0"/>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8"/>
        <w:gridCol w:w="1574"/>
        <w:gridCol w:w="2143"/>
        <w:gridCol w:w="1777"/>
      </w:tblGrid>
      <w:tr w:rsidR="000112A8" w14:paraId="1DD31D4F" w14:textId="77777777" w:rsidTr="000112A8">
        <w:trPr>
          <w:jc w:val="center"/>
        </w:trPr>
        <w:tc>
          <w:tcPr>
            <w:tcW w:w="288" w:type="dxa"/>
            <w:shd w:val="clear" w:color="auto" w:fill="D9D9D9"/>
            <w:vAlign w:val="center"/>
          </w:tcPr>
          <w:p w14:paraId="06C178A5" w14:textId="77777777" w:rsidR="000112A8" w:rsidRDefault="000112A8">
            <w:pPr>
              <w:jc w:val="center"/>
              <w:outlineLvl w:val="0"/>
              <w:rPr>
                <w:b/>
                <w:bCs/>
                <w:sz w:val="20"/>
                <w:szCs w:val="20"/>
              </w:rPr>
            </w:pPr>
          </w:p>
          <w:p w14:paraId="473E03D8" w14:textId="77777777" w:rsidR="000112A8" w:rsidRDefault="000112A8">
            <w:pPr>
              <w:jc w:val="center"/>
              <w:outlineLvl w:val="0"/>
              <w:rPr>
                <w:b/>
                <w:bCs/>
                <w:sz w:val="20"/>
                <w:szCs w:val="20"/>
              </w:rPr>
            </w:pPr>
          </w:p>
        </w:tc>
        <w:tc>
          <w:tcPr>
            <w:tcW w:w="1574" w:type="dxa"/>
            <w:shd w:val="clear" w:color="auto" w:fill="D9D9D9"/>
            <w:vAlign w:val="center"/>
          </w:tcPr>
          <w:p w14:paraId="31264E43" w14:textId="77777777" w:rsidR="000112A8" w:rsidRDefault="000112A8">
            <w:pPr>
              <w:jc w:val="center"/>
              <w:rPr>
                <w:b/>
                <w:bCs/>
                <w:sz w:val="20"/>
                <w:szCs w:val="20"/>
              </w:rPr>
            </w:pPr>
            <w:r>
              <w:rPr>
                <w:b/>
                <w:bCs/>
                <w:sz w:val="20"/>
                <w:szCs w:val="20"/>
              </w:rPr>
              <w:t>Modalità di gestione del Servizio</w:t>
            </w:r>
          </w:p>
        </w:tc>
        <w:tc>
          <w:tcPr>
            <w:tcW w:w="2143" w:type="dxa"/>
            <w:shd w:val="clear" w:color="auto" w:fill="D9D9D9"/>
            <w:vAlign w:val="center"/>
          </w:tcPr>
          <w:p w14:paraId="25951D2F" w14:textId="77777777" w:rsidR="000112A8" w:rsidRDefault="000112A8">
            <w:pPr>
              <w:jc w:val="center"/>
              <w:rPr>
                <w:b/>
                <w:bCs/>
                <w:sz w:val="20"/>
                <w:szCs w:val="20"/>
              </w:rPr>
            </w:pPr>
            <w:r>
              <w:rPr>
                <w:b/>
                <w:bCs/>
                <w:sz w:val="20"/>
                <w:szCs w:val="20"/>
              </w:rPr>
              <w:t>Modalità di svolgimento</w:t>
            </w:r>
          </w:p>
        </w:tc>
        <w:tc>
          <w:tcPr>
            <w:tcW w:w="1777" w:type="dxa"/>
            <w:shd w:val="clear" w:color="auto" w:fill="D9D9D9"/>
            <w:vAlign w:val="center"/>
          </w:tcPr>
          <w:p w14:paraId="648D5A6E" w14:textId="77777777" w:rsidR="000112A8" w:rsidRDefault="000112A8">
            <w:pPr>
              <w:jc w:val="center"/>
              <w:rPr>
                <w:b/>
                <w:bCs/>
                <w:sz w:val="20"/>
                <w:szCs w:val="20"/>
              </w:rPr>
            </w:pPr>
            <w:r>
              <w:rPr>
                <w:b/>
                <w:bCs/>
                <w:sz w:val="20"/>
                <w:szCs w:val="20"/>
              </w:rPr>
              <w:t>Soggetto gestore (in caso di gestione esternalizzata)</w:t>
            </w:r>
          </w:p>
        </w:tc>
      </w:tr>
      <w:tr w:rsidR="000112A8" w14:paraId="786FC76F" w14:textId="77777777" w:rsidTr="000112A8">
        <w:trPr>
          <w:jc w:val="center"/>
        </w:trPr>
        <w:tc>
          <w:tcPr>
            <w:tcW w:w="288" w:type="dxa"/>
          </w:tcPr>
          <w:p w14:paraId="47181007" w14:textId="77777777" w:rsidR="000112A8" w:rsidRDefault="000112A8">
            <w:pPr>
              <w:rPr>
                <w:rFonts w:ascii="Arial" w:hAnsi="Arial" w:cs="Arial"/>
                <w:b/>
                <w:bCs/>
                <w:sz w:val="20"/>
                <w:szCs w:val="20"/>
              </w:rPr>
            </w:pPr>
          </w:p>
        </w:tc>
        <w:tc>
          <w:tcPr>
            <w:tcW w:w="1574" w:type="dxa"/>
            <w:vAlign w:val="center"/>
          </w:tcPr>
          <w:p w14:paraId="012BBC75" w14:textId="77777777" w:rsidR="000112A8" w:rsidRPr="00D73304" w:rsidRDefault="000112A8" w:rsidP="000112A8">
            <w:pPr>
              <w:rPr>
                <w:rFonts w:ascii="Arial" w:hAnsi="Arial" w:cs="Arial"/>
                <w:bCs/>
                <w:sz w:val="20"/>
                <w:szCs w:val="20"/>
              </w:rPr>
            </w:pPr>
            <w:r>
              <w:rPr>
                <w:rFonts w:ascii="Arial" w:hAnsi="Arial" w:cs="Arial"/>
                <w:bCs/>
                <w:sz w:val="16"/>
                <w:szCs w:val="20"/>
              </w:rPr>
              <w:t>Illuminazione votiva</w:t>
            </w:r>
          </w:p>
        </w:tc>
        <w:tc>
          <w:tcPr>
            <w:tcW w:w="2143" w:type="dxa"/>
          </w:tcPr>
          <w:p w14:paraId="05E974CD" w14:textId="77777777" w:rsidR="000112A8" w:rsidRDefault="000112A8">
            <w:pPr>
              <w:rPr>
                <w:rFonts w:ascii="Arial" w:hAnsi="Arial" w:cs="Arial"/>
                <w:b/>
                <w:bCs/>
                <w:sz w:val="20"/>
                <w:szCs w:val="20"/>
              </w:rPr>
            </w:pPr>
            <w:r>
              <w:rPr>
                <w:rFonts w:ascii="Arial" w:hAnsi="Arial" w:cs="Arial"/>
                <w:b/>
                <w:bCs/>
                <w:sz w:val="20"/>
                <w:szCs w:val="20"/>
              </w:rPr>
              <w:t>Affidamento all’esterno</w:t>
            </w:r>
          </w:p>
        </w:tc>
        <w:tc>
          <w:tcPr>
            <w:tcW w:w="1777" w:type="dxa"/>
          </w:tcPr>
          <w:p w14:paraId="68329AF6" w14:textId="77777777" w:rsidR="000112A8" w:rsidRDefault="000112A8">
            <w:pPr>
              <w:rPr>
                <w:rFonts w:ascii="Arial" w:hAnsi="Arial" w:cs="Arial"/>
                <w:b/>
                <w:bCs/>
                <w:sz w:val="20"/>
                <w:szCs w:val="20"/>
              </w:rPr>
            </w:pPr>
            <w:r>
              <w:rPr>
                <w:rFonts w:ascii="Arial" w:hAnsi="Arial" w:cs="Arial"/>
                <w:b/>
                <w:bCs/>
                <w:sz w:val="20"/>
                <w:szCs w:val="20"/>
              </w:rPr>
              <w:t>Moro Silvano</w:t>
            </w:r>
          </w:p>
        </w:tc>
      </w:tr>
      <w:tr w:rsidR="000112A8" w14:paraId="039DE53E" w14:textId="77777777" w:rsidTr="000112A8">
        <w:trPr>
          <w:jc w:val="center"/>
        </w:trPr>
        <w:tc>
          <w:tcPr>
            <w:tcW w:w="288" w:type="dxa"/>
          </w:tcPr>
          <w:p w14:paraId="7342D5C5" w14:textId="77777777" w:rsidR="000112A8" w:rsidRDefault="000112A8">
            <w:pPr>
              <w:rPr>
                <w:rFonts w:ascii="Arial" w:hAnsi="Arial" w:cs="Arial"/>
                <w:b/>
                <w:bCs/>
                <w:sz w:val="20"/>
                <w:szCs w:val="20"/>
              </w:rPr>
            </w:pPr>
          </w:p>
        </w:tc>
        <w:tc>
          <w:tcPr>
            <w:tcW w:w="1574" w:type="dxa"/>
          </w:tcPr>
          <w:p w14:paraId="660FEEDC" w14:textId="77777777" w:rsidR="000112A8" w:rsidRDefault="000112A8">
            <w:pPr>
              <w:rPr>
                <w:rFonts w:ascii="Arial" w:hAnsi="Arial" w:cs="Arial"/>
                <w:b/>
                <w:bCs/>
                <w:sz w:val="20"/>
                <w:szCs w:val="20"/>
              </w:rPr>
            </w:pPr>
          </w:p>
        </w:tc>
        <w:tc>
          <w:tcPr>
            <w:tcW w:w="2143" w:type="dxa"/>
          </w:tcPr>
          <w:p w14:paraId="0C4B5759" w14:textId="77777777" w:rsidR="000112A8" w:rsidRDefault="000112A8">
            <w:pPr>
              <w:rPr>
                <w:rFonts w:ascii="Arial" w:hAnsi="Arial" w:cs="Arial"/>
                <w:b/>
                <w:bCs/>
                <w:sz w:val="20"/>
                <w:szCs w:val="20"/>
              </w:rPr>
            </w:pPr>
          </w:p>
        </w:tc>
        <w:tc>
          <w:tcPr>
            <w:tcW w:w="1777" w:type="dxa"/>
          </w:tcPr>
          <w:p w14:paraId="4162BA9D" w14:textId="77777777" w:rsidR="000112A8" w:rsidRDefault="000112A8">
            <w:pPr>
              <w:rPr>
                <w:rFonts w:ascii="Arial" w:hAnsi="Arial" w:cs="Arial"/>
                <w:b/>
                <w:bCs/>
                <w:sz w:val="20"/>
                <w:szCs w:val="20"/>
              </w:rPr>
            </w:pPr>
          </w:p>
        </w:tc>
      </w:tr>
      <w:tr w:rsidR="000112A8" w14:paraId="30847D26" w14:textId="77777777" w:rsidTr="000112A8">
        <w:trPr>
          <w:jc w:val="center"/>
        </w:trPr>
        <w:tc>
          <w:tcPr>
            <w:tcW w:w="288" w:type="dxa"/>
          </w:tcPr>
          <w:p w14:paraId="5B702495" w14:textId="77777777" w:rsidR="000112A8" w:rsidRDefault="000112A8">
            <w:pPr>
              <w:rPr>
                <w:rFonts w:ascii="Arial" w:hAnsi="Arial" w:cs="Arial"/>
                <w:b/>
                <w:bCs/>
                <w:sz w:val="20"/>
                <w:szCs w:val="20"/>
              </w:rPr>
            </w:pPr>
          </w:p>
        </w:tc>
        <w:tc>
          <w:tcPr>
            <w:tcW w:w="1574" w:type="dxa"/>
          </w:tcPr>
          <w:p w14:paraId="783856A5" w14:textId="77777777" w:rsidR="000112A8" w:rsidRDefault="000112A8">
            <w:pPr>
              <w:rPr>
                <w:rFonts w:ascii="Arial" w:hAnsi="Arial" w:cs="Arial"/>
                <w:b/>
                <w:bCs/>
                <w:sz w:val="20"/>
                <w:szCs w:val="20"/>
              </w:rPr>
            </w:pPr>
          </w:p>
        </w:tc>
        <w:tc>
          <w:tcPr>
            <w:tcW w:w="2143" w:type="dxa"/>
          </w:tcPr>
          <w:p w14:paraId="2460F513" w14:textId="77777777" w:rsidR="000112A8" w:rsidRDefault="000112A8">
            <w:pPr>
              <w:rPr>
                <w:rFonts w:ascii="Arial" w:hAnsi="Arial" w:cs="Arial"/>
                <w:b/>
                <w:bCs/>
                <w:sz w:val="20"/>
                <w:szCs w:val="20"/>
              </w:rPr>
            </w:pPr>
          </w:p>
        </w:tc>
        <w:tc>
          <w:tcPr>
            <w:tcW w:w="1777" w:type="dxa"/>
          </w:tcPr>
          <w:p w14:paraId="36A69A91" w14:textId="77777777" w:rsidR="000112A8" w:rsidRDefault="000112A8">
            <w:pPr>
              <w:rPr>
                <w:rFonts w:ascii="Arial" w:hAnsi="Arial" w:cs="Arial"/>
                <w:b/>
                <w:bCs/>
                <w:sz w:val="20"/>
                <w:szCs w:val="20"/>
              </w:rPr>
            </w:pPr>
          </w:p>
        </w:tc>
      </w:tr>
      <w:tr w:rsidR="000112A8" w14:paraId="329EC1E7" w14:textId="77777777" w:rsidTr="000112A8">
        <w:trPr>
          <w:jc w:val="center"/>
        </w:trPr>
        <w:tc>
          <w:tcPr>
            <w:tcW w:w="288" w:type="dxa"/>
          </w:tcPr>
          <w:p w14:paraId="65C1F7CA" w14:textId="77777777" w:rsidR="000112A8" w:rsidRDefault="000112A8">
            <w:pPr>
              <w:rPr>
                <w:rFonts w:ascii="Arial" w:hAnsi="Arial" w:cs="Arial"/>
                <w:b/>
                <w:bCs/>
                <w:sz w:val="20"/>
                <w:szCs w:val="20"/>
              </w:rPr>
            </w:pPr>
          </w:p>
        </w:tc>
        <w:tc>
          <w:tcPr>
            <w:tcW w:w="1574" w:type="dxa"/>
          </w:tcPr>
          <w:p w14:paraId="5D4BEA2E" w14:textId="77777777" w:rsidR="000112A8" w:rsidRDefault="000112A8">
            <w:pPr>
              <w:rPr>
                <w:rFonts w:ascii="Arial" w:hAnsi="Arial" w:cs="Arial"/>
                <w:b/>
                <w:bCs/>
                <w:sz w:val="20"/>
                <w:szCs w:val="20"/>
              </w:rPr>
            </w:pPr>
          </w:p>
        </w:tc>
        <w:tc>
          <w:tcPr>
            <w:tcW w:w="2143" w:type="dxa"/>
          </w:tcPr>
          <w:p w14:paraId="4463D2D5" w14:textId="77777777" w:rsidR="000112A8" w:rsidRDefault="000112A8">
            <w:pPr>
              <w:rPr>
                <w:rFonts w:ascii="Arial" w:hAnsi="Arial" w:cs="Arial"/>
                <w:b/>
                <w:bCs/>
                <w:sz w:val="20"/>
                <w:szCs w:val="20"/>
              </w:rPr>
            </w:pPr>
          </w:p>
        </w:tc>
        <w:tc>
          <w:tcPr>
            <w:tcW w:w="1777" w:type="dxa"/>
          </w:tcPr>
          <w:p w14:paraId="449C1357" w14:textId="77777777" w:rsidR="000112A8" w:rsidRDefault="000112A8">
            <w:pPr>
              <w:rPr>
                <w:rFonts w:ascii="Arial" w:hAnsi="Arial" w:cs="Arial"/>
                <w:b/>
                <w:bCs/>
                <w:sz w:val="20"/>
                <w:szCs w:val="20"/>
              </w:rPr>
            </w:pPr>
          </w:p>
        </w:tc>
      </w:tr>
      <w:tr w:rsidR="000112A8" w14:paraId="25010CF4" w14:textId="77777777" w:rsidTr="000112A8">
        <w:trPr>
          <w:jc w:val="center"/>
        </w:trPr>
        <w:tc>
          <w:tcPr>
            <w:tcW w:w="288" w:type="dxa"/>
          </w:tcPr>
          <w:p w14:paraId="0F8197D5" w14:textId="77777777" w:rsidR="000112A8" w:rsidRDefault="000112A8">
            <w:pPr>
              <w:rPr>
                <w:rFonts w:ascii="Arial" w:hAnsi="Arial" w:cs="Arial"/>
                <w:b/>
                <w:bCs/>
                <w:sz w:val="20"/>
                <w:szCs w:val="20"/>
              </w:rPr>
            </w:pPr>
          </w:p>
        </w:tc>
        <w:tc>
          <w:tcPr>
            <w:tcW w:w="1574" w:type="dxa"/>
          </w:tcPr>
          <w:p w14:paraId="79AA82D8" w14:textId="77777777" w:rsidR="000112A8" w:rsidRDefault="000112A8">
            <w:pPr>
              <w:rPr>
                <w:rFonts w:ascii="Arial" w:hAnsi="Arial" w:cs="Arial"/>
                <w:b/>
                <w:bCs/>
                <w:sz w:val="20"/>
                <w:szCs w:val="20"/>
              </w:rPr>
            </w:pPr>
          </w:p>
        </w:tc>
        <w:tc>
          <w:tcPr>
            <w:tcW w:w="2143" w:type="dxa"/>
          </w:tcPr>
          <w:p w14:paraId="1D6A88B7" w14:textId="77777777" w:rsidR="000112A8" w:rsidRDefault="000112A8">
            <w:pPr>
              <w:rPr>
                <w:rFonts w:ascii="Arial" w:hAnsi="Arial" w:cs="Arial"/>
                <w:b/>
                <w:bCs/>
                <w:sz w:val="20"/>
                <w:szCs w:val="20"/>
              </w:rPr>
            </w:pPr>
          </w:p>
        </w:tc>
        <w:tc>
          <w:tcPr>
            <w:tcW w:w="1777" w:type="dxa"/>
          </w:tcPr>
          <w:p w14:paraId="1B0B8BDB" w14:textId="77777777" w:rsidR="000112A8" w:rsidRDefault="000112A8">
            <w:pPr>
              <w:rPr>
                <w:rFonts w:ascii="Arial" w:hAnsi="Arial" w:cs="Arial"/>
                <w:b/>
                <w:bCs/>
                <w:sz w:val="20"/>
                <w:szCs w:val="20"/>
              </w:rPr>
            </w:pPr>
          </w:p>
        </w:tc>
      </w:tr>
      <w:tr w:rsidR="000112A8" w14:paraId="0CEA6735" w14:textId="77777777" w:rsidTr="000112A8">
        <w:trPr>
          <w:jc w:val="center"/>
        </w:trPr>
        <w:tc>
          <w:tcPr>
            <w:tcW w:w="288" w:type="dxa"/>
          </w:tcPr>
          <w:p w14:paraId="345AAF8D" w14:textId="77777777" w:rsidR="000112A8" w:rsidRDefault="000112A8">
            <w:pPr>
              <w:rPr>
                <w:rFonts w:ascii="Arial" w:hAnsi="Arial" w:cs="Arial"/>
                <w:b/>
                <w:bCs/>
                <w:sz w:val="20"/>
                <w:szCs w:val="20"/>
              </w:rPr>
            </w:pPr>
          </w:p>
        </w:tc>
        <w:tc>
          <w:tcPr>
            <w:tcW w:w="1574" w:type="dxa"/>
          </w:tcPr>
          <w:p w14:paraId="160D95EF" w14:textId="77777777" w:rsidR="000112A8" w:rsidRDefault="000112A8">
            <w:pPr>
              <w:rPr>
                <w:rFonts w:ascii="Arial" w:hAnsi="Arial" w:cs="Arial"/>
                <w:b/>
                <w:bCs/>
                <w:sz w:val="20"/>
                <w:szCs w:val="20"/>
              </w:rPr>
            </w:pPr>
          </w:p>
        </w:tc>
        <w:tc>
          <w:tcPr>
            <w:tcW w:w="2143" w:type="dxa"/>
          </w:tcPr>
          <w:p w14:paraId="223D9FE8" w14:textId="77777777" w:rsidR="000112A8" w:rsidRDefault="000112A8">
            <w:pPr>
              <w:rPr>
                <w:rFonts w:ascii="Arial" w:hAnsi="Arial" w:cs="Arial"/>
                <w:b/>
                <w:bCs/>
                <w:sz w:val="20"/>
                <w:szCs w:val="20"/>
              </w:rPr>
            </w:pPr>
          </w:p>
        </w:tc>
        <w:tc>
          <w:tcPr>
            <w:tcW w:w="1777" w:type="dxa"/>
          </w:tcPr>
          <w:p w14:paraId="312C55F5" w14:textId="77777777" w:rsidR="000112A8" w:rsidRDefault="000112A8">
            <w:pPr>
              <w:rPr>
                <w:rFonts w:ascii="Arial" w:hAnsi="Arial" w:cs="Arial"/>
                <w:b/>
                <w:bCs/>
                <w:sz w:val="20"/>
                <w:szCs w:val="20"/>
              </w:rPr>
            </w:pPr>
          </w:p>
        </w:tc>
      </w:tr>
      <w:tr w:rsidR="000112A8" w14:paraId="0E18DD43" w14:textId="77777777" w:rsidTr="000112A8">
        <w:trPr>
          <w:jc w:val="center"/>
        </w:trPr>
        <w:tc>
          <w:tcPr>
            <w:tcW w:w="288" w:type="dxa"/>
          </w:tcPr>
          <w:p w14:paraId="17860F82" w14:textId="77777777" w:rsidR="000112A8" w:rsidRDefault="000112A8">
            <w:pPr>
              <w:rPr>
                <w:rFonts w:ascii="Arial" w:hAnsi="Arial" w:cs="Arial"/>
                <w:b/>
                <w:bCs/>
                <w:sz w:val="20"/>
                <w:szCs w:val="20"/>
              </w:rPr>
            </w:pPr>
          </w:p>
        </w:tc>
        <w:tc>
          <w:tcPr>
            <w:tcW w:w="1574" w:type="dxa"/>
          </w:tcPr>
          <w:p w14:paraId="0D0DAAFF" w14:textId="77777777" w:rsidR="000112A8" w:rsidRDefault="000112A8">
            <w:pPr>
              <w:rPr>
                <w:rFonts w:ascii="Arial" w:hAnsi="Arial" w:cs="Arial"/>
                <w:b/>
                <w:bCs/>
                <w:sz w:val="20"/>
                <w:szCs w:val="20"/>
              </w:rPr>
            </w:pPr>
          </w:p>
        </w:tc>
        <w:tc>
          <w:tcPr>
            <w:tcW w:w="2143" w:type="dxa"/>
          </w:tcPr>
          <w:p w14:paraId="6065B806" w14:textId="77777777" w:rsidR="000112A8" w:rsidRDefault="000112A8">
            <w:pPr>
              <w:rPr>
                <w:rFonts w:ascii="Arial" w:hAnsi="Arial" w:cs="Arial"/>
                <w:b/>
                <w:bCs/>
                <w:sz w:val="20"/>
                <w:szCs w:val="20"/>
              </w:rPr>
            </w:pPr>
          </w:p>
        </w:tc>
        <w:tc>
          <w:tcPr>
            <w:tcW w:w="1777" w:type="dxa"/>
          </w:tcPr>
          <w:p w14:paraId="3951B1A5" w14:textId="77777777" w:rsidR="000112A8" w:rsidRDefault="000112A8">
            <w:pPr>
              <w:rPr>
                <w:rFonts w:ascii="Arial" w:hAnsi="Arial" w:cs="Arial"/>
                <w:b/>
                <w:bCs/>
                <w:sz w:val="20"/>
                <w:szCs w:val="20"/>
              </w:rPr>
            </w:pPr>
          </w:p>
        </w:tc>
      </w:tr>
    </w:tbl>
    <w:p w14:paraId="6AED1067" w14:textId="77777777" w:rsidR="005F2EB2" w:rsidRDefault="005F2EB2">
      <w:pPr>
        <w:rPr>
          <w:rFonts w:ascii="Arial" w:hAnsi="Arial" w:cs="Arial"/>
          <w:b/>
          <w:bCs/>
          <w:sz w:val="20"/>
          <w:szCs w:val="20"/>
        </w:rPr>
      </w:pPr>
    </w:p>
    <w:p w14:paraId="239B410C" w14:textId="60703DB3" w:rsidR="005F2EB2" w:rsidRDefault="005F2EB2">
      <w:pPr>
        <w:pStyle w:val="Titolo3"/>
      </w:pPr>
      <w:bookmarkStart w:id="2" w:name="_Toc425113806"/>
      <w:r w:rsidRPr="00EA5B08">
        <w:t xml:space="preserve">1.2.2: Elenco </w:t>
      </w:r>
      <w:r w:rsidRPr="0086610D">
        <w:t>degli organismi ed enti strumentali e società controllate e partecipate</w:t>
      </w:r>
      <w:bookmarkEnd w:id="2"/>
      <w:r w:rsidR="0086610D">
        <w:t xml:space="preserve">, </w:t>
      </w:r>
      <w:r w:rsidR="0086610D" w:rsidRPr="00F766AC">
        <w:t>tale società evidenza una forte criticità economica da valutare in seguito</w:t>
      </w:r>
      <w:r w:rsidR="0086610D">
        <w:t xml:space="preserve"> </w:t>
      </w:r>
    </w:p>
    <w:p w14:paraId="161B2621" w14:textId="77777777" w:rsidR="005F2EB2" w:rsidRDefault="005F2EB2">
      <w:pPr>
        <w:rPr>
          <w:rFonts w:ascii="Arial" w:hAnsi="Arial" w:cs="Arial"/>
          <w:b/>
          <w:bCs/>
          <w:sz w:val="20"/>
          <w:szCs w:val="20"/>
        </w:rPr>
      </w:pPr>
    </w:p>
    <w:tbl>
      <w:tblPr>
        <w:tblW w:w="8122" w:type="dxa"/>
        <w:tblInd w:w="3" w:type="dxa"/>
        <w:tblLayout w:type="fixed"/>
        <w:tblCellMar>
          <w:left w:w="0" w:type="dxa"/>
          <w:right w:w="0" w:type="dxa"/>
        </w:tblCellMar>
        <w:tblLook w:val="0000" w:firstRow="0" w:lastRow="0" w:firstColumn="0" w:lastColumn="0" w:noHBand="0" w:noVBand="0"/>
      </w:tblPr>
      <w:tblGrid>
        <w:gridCol w:w="6077"/>
        <w:gridCol w:w="2045"/>
      </w:tblGrid>
      <w:tr w:rsidR="00C13D00" w:rsidRPr="005E3504" w14:paraId="5894D4EC" w14:textId="77777777" w:rsidTr="00340FC5">
        <w:trPr>
          <w:trHeight w:hRule="exact" w:val="283"/>
        </w:trPr>
        <w:tc>
          <w:tcPr>
            <w:tcW w:w="6077" w:type="dxa"/>
            <w:tcBorders>
              <w:top w:val="single" w:sz="2" w:space="0" w:color="auto"/>
              <w:left w:val="single" w:sz="2" w:space="0" w:color="auto"/>
              <w:bottom w:val="single" w:sz="2" w:space="0" w:color="auto"/>
              <w:right w:val="single" w:sz="2" w:space="0" w:color="auto"/>
            </w:tcBorders>
          </w:tcPr>
          <w:p w14:paraId="2A927F61" w14:textId="77777777" w:rsidR="00C13D00" w:rsidRPr="005E3504" w:rsidRDefault="00C13D00" w:rsidP="00340FC5">
            <w:pPr>
              <w:widowControl w:val="0"/>
              <w:autoSpaceDE w:val="0"/>
              <w:autoSpaceDN w:val="0"/>
              <w:ind w:left="2700"/>
              <w:rPr>
                <w:rFonts w:eastAsia="Times New Roman"/>
                <w:i/>
                <w:iCs/>
                <w:sz w:val="20"/>
                <w:szCs w:val="20"/>
                <w:lang w:eastAsia="it-IT"/>
              </w:rPr>
            </w:pPr>
            <w:r w:rsidRPr="005E3504">
              <w:rPr>
                <w:rFonts w:eastAsia="Times New Roman"/>
                <w:i/>
                <w:iCs/>
                <w:sz w:val="20"/>
                <w:szCs w:val="20"/>
                <w:lang w:eastAsia="it-IT"/>
              </w:rPr>
              <w:t>Nome</w:t>
            </w:r>
          </w:p>
        </w:tc>
        <w:tc>
          <w:tcPr>
            <w:tcW w:w="2045" w:type="dxa"/>
            <w:tcBorders>
              <w:top w:val="single" w:sz="2" w:space="0" w:color="auto"/>
              <w:left w:val="single" w:sz="2" w:space="0" w:color="auto"/>
              <w:bottom w:val="single" w:sz="2" w:space="0" w:color="auto"/>
              <w:right w:val="single" w:sz="2" w:space="0" w:color="auto"/>
            </w:tcBorders>
          </w:tcPr>
          <w:p w14:paraId="512D7957" w14:textId="77777777" w:rsidR="00C13D00" w:rsidRPr="005E3504" w:rsidRDefault="00C13D00" w:rsidP="00340FC5">
            <w:pPr>
              <w:widowControl w:val="0"/>
              <w:autoSpaceDE w:val="0"/>
              <w:autoSpaceDN w:val="0"/>
              <w:spacing w:before="36"/>
              <w:ind w:left="864"/>
              <w:rPr>
                <w:rFonts w:eastAsia="Times New Roman"/>
                <w:i/>
                <w:iCs/>
                <w:sz w:val="20"/>
                <w:szCs w:val="20"/>
                <w:lang w:eastAsia="it-IT"/>
              </w:rPr>
            </w:pPr>
            <w:r w:rsidRPr="005E3504">
              <w:rPr>
                <w:rFonts w:eastAsia="Times New Roman"/>
                <w:i/>
                <w:iCs/>
                <w:sz w:val="20"/>
                <w:szCs w:val="20"/>
                <w:lang w:eastAsia="it-IT"/>
              </w:rPr>
              <w:t>%</w:t>
            </w:r>
          </w:p>
        </w:tc>
      </w:tr>
      <w:tr w:rsidR="00C13D00" w:rsidRPr="005E3504" w14:paraId="7D21CC4B" w14:textId="77777777" w:rsidTr="00340FC5">
        <w:trPr>
          <w:trHeight w:hRule="exact" w:val="274"/>
        </w:trPr>
        <w:tc>
          <w:tcPr>
            <w:tcW w:w="6077" w:type="dxa"/>
            <w:tcBorders>
              <w:top w:val="single" w:sz="2" w:space="0" w:color="auto"/>
              <w:left w:val="single" w:sz="2" w:space="0" w:color="auto"/>
              <w:bottom w:val="single" w:sz="2" w:space="0" w:color="auto"/>
              <w:right w:val="single" w:sz="2" w:space="0" w:color="auto"/>
            </w:tcBorders>
          </w:tcPr>
          <w:p w14:paraId="60B9452A" w14:textId="77777777" w:rsidR="00C13D00" w:rsidRPr="005E3504" w:rsidRDefault="00C13D00" w:rsidP="00340FC5">
            <w:pPr>
              <w:widowControl w:val="0"/>
              <w:autoSpaceDE w:val="0"/>
              <w:autoSpaceDN w:val="0"/>
              <w:ind w:left="72"/>
              <w:rPr>
                <w:rFonts w:ascii="Bookman Old Style" w:hAnsi="Bookman Old Style" w:cs="Bookman Old Style"/>
                <w:spacing w:val="12"/>
                <w:sz w:val="20"/>
                <w:szCs w:val="20"/>
                <w:lang w:eastAsia="it-IT"/>
              </w:rPr>
            </w:pPr>
            <w:r>
              <w:rPr>
                <w:rFonts w:ascii="Bookman Old Style" w:hAnsi="Bookman Old Style" w:cs="Bookman Old Style"/>
                <w:spacing w:val="12"/>
                <w:sz w:val="20"/>
                <w:szCs w:val="20"/>
                <w:lang w:eastAsia="it-IT"/>
              </w:rPr>
              <w:t>C.L.I.R SPA (RACCOLTA RIFIUTI)</w:t>
            </w:r>
          </w:p>
        </w:tc>
        <w:tc>
          <w:tcPr>
            <w:tcW w:w="2045" w:type="dxa"/>
            <w:tcBorders>
              <w:top w:val="single" w:sz="2" w:space="0" w:color="auto"/>
              <w:left w:val="single" w:sz="2" w:space="0" w:color="auto"/>
              <w:bottom w:val="single" w:sz="2" w:space="0" w:color="auto"/>
              <w:right w:val="single" w:sz="2" w:space="0" w:color="auto"/>
            </w:tcBorders>
          </w:tcPr>
          <w:p w14:paraId="3E9F3785" w14:textId="77777777" w:rsidR="00C13D00" w:rsidRPr="005E3504" w:rsidRDefault="00C13D00" w:rsidP="00340FC5">
            <w:pPr>
              <w:widowControl w:val="0"/>
              <w:tabs>
                <w:tab w:val="decimal" w:pos="1548"/>
              </w:tabs>
              <w:autoSpaceDE w:val="0"/>
              <w:autoSpaceDN w:val="0"/>
              <w:rPr>
                <w:rFonts w:ascii="Bookman Old Style" w:hAnsi="Bookman Old Style" w:cs="Bookman Old Style"/>
                <w:b/>
                <w:bCs/>
                <w:spacing w:val="-2"/>
                <w:lang w:eastAsia="it-IT"/>
              </w:rPr>
            </w:pPr>
            <w:r>
              <w:rPr>
                <w:rFonts w:ascii="Bookman Old Style" w:hAnsi="Bookman Old Style" w:cs="Bookman Old Style"/>
                <w:b/>
                <w:bCs/>
                <w:spacing w:val="-2"/>
                <w:lang w:eastAsia="it-IT"/>
              </w:rPr>
              <w:t>1,10</w:t>
            </w:r>
          </w:p>
        </w:tc>
      </w:tr>
    </w:tbl>
    <w:p w14:paraId="18E60DEF" w14:textId="77777777" w:rsidR="00AD35A8" w:rsidRDefault="00AD35A8">
      <w:pPr>
        <w:widowControl w:val="0"/>
        <w:autoSpaceDE w:val="0"/>
        <w:autoSpaceDN w:val="0"/>
        <w:adjustRightInd w:val="0"/>
        <w:rPr>
          <w:rFonts w:ascii="Calibri" w:hAnsi="Calibri" w:cs="Calibri"/>
          <w:color w:val="000000"/>
          <w:sz w:val="23"/>
          <w:szCs w:val="23"/>
        </w:rPr>
      </w:pPr>
    </w:p>
    <w:p w14:paraId="14A7576E" w14:textId="39A20D53" w:rsidR="005F2EB2" w:rsidRDefault="0090711D">
      <w:pPr>
        <w:widowControl w:val="0"/>
        <w:autoSpaceDE w:val="0"/>
        <w:autoSpaceDN w:val="0"/>
        <w:adjustRightInd w:val="0"/>
        <w:rPr>
          <w:rFonts w:ascii="Calibri" w:hAnsi="Calibri" w:cs="Calibri"/>
          <w:color w:val="000000"/>
          <w:sz w:val="23"/>
          <w:szCs w:val="23"/>
        </w:rPr>
      </w:pPr>
      <w:r>
        <w:rPr>
          <w:rFonts w:ascii="Calibri" w:hAnsi="Calibri" w:cs="Calibri"/>
          <w:color w:val="000000"/>
          <w:sz w:val="23"/>
          <w:szCs w:val="23"/>
        </w:rPr>
        <w:t>Attività svolta: servizio raccolta e smaltimento rifiuti</w:t>
      </w:r>
    </w:p>
    <w:p w14:paraId="72D1C5F0" w14:textId="77777777" w:rsidR="005F2EB2" w:rsidRDefault="005F2EB2">
      <w:pPr>
        <w:widowControl w:val="0"/>
        <w:autoSpaceDE w:val="0"/>
        <w:autoSpaceDN w:val="0"/>
        <w:adjustRightInd w:val="0"/>
        <w:rPr>
          <w:rFonts w:ascii="Calibri" w:hAnsi="Calibri" w:cs="Calibri"/>
          <w:color w:val="000000"/>
          <w:sz w:val="23"/>
          <w:szCs w:val="23"/>
        </w:rPr>
      </w:pPr>
    </w:p>
    <w:p w14:paraId="74A3841E" w14:textId="77777777" w:rsidR="005F2EB2" w:rsidRDefault="005F2EB2">
      <w:pPr>
        <w:pStyle w:val="Titolo3"/>
        <w:rPr>
          <w:rFonts w:ascii="Arial" w:hAnsi="Arial" w:cs="Arial"/>
          <w:sz w:val="22"/>
          <w:szCs w:val="22"/>
        </w:rPr>
      </w:pPr>
      <w:bookmarkStart w:id="3" w:name="_Toc425113807"/>
      <w:r>
        <w:rPr>
          <w:sz w:val="22"/>
          <w:szCs w:val="22"/>
        </w:rPr>
        <w:t>1.2.3:  indirizzi generali di natura strategica relativi alle risorse e agli impieghi e sostenibilità economico finanziaria attuale e prospettica:</w:t>
      </w:r>
      <w:bookmarkEnd w:id="3"/>
    </w:p>
    <w:p w14:paraId="40105D86" w14:textId="77777777" w:rsidR="005F2EB2" w:rsidRDefault="005F2EB2">
      <w:pPr>
        <w:rPr>
          <w:sz w:val="22"/>
          <w:szCs w:val="22"/>
        </w:rPr>
      </w:pPr>
    </w:p>
    <w:p w14:paraId="4EE0A370" w14:textId="77777777" w:rsidR="005F2EB2" w:rsidRDefault="005F2EB2">
      <w:pPr>
        <w:pStyle w:val="Paragrafoelenco3"/>
        <w:numPr>
          <w:ilvl w:val="0"/>
          <w:numId w:val="7"/>
        </w:numPr>
        <w:rPr>
          <w:rFonts w:ascii="Times New Roman" w:cs="Times New Roman"/>
          <w:sz w:val="22"/>
          <w:szCs w:val="22"/>
        </w:rPr>
      </w:pPr>
      <w:r>
        <w:rPr>
          <w:rFonts w:ascii="Times New Roman" w:cs="Times New Roman"/>
          <w:sz w:val="22"/>
          <w:szCs w:val="22"/>
        </w:rPr>
        <w:t xml:space="preserve">gli investimenti e la realizzazione delle opere pubbliche con indicazione del fabbisogno in termini di spesa di investimento e dei riflessi per quanto riguarda la spesa corrente per ciascuno degli anni dell'arco temporale di riferimento della </w:t>
      </w:r>
      <w:proofErr w:type="spellStart"/>
      <w:r>
        <w:rPr>
          <w:rFonts w:ascii="Times New Roman" w:cs="Times New Roman"/>
          <w:sz w:val="22"/>
          <w:szCs w:val="22"/>
        </w:rPr>
        <w:t>SeS</w:t>
      </w:r>
      <w:proofErr w:type="spellEnd"/>
      <w:r>
        <w:rPr>
          <w:rFonts w:ascii="Times New Roman" w:cs="Times New Roman"/>
          <w:sz w:val="22"/>
          <w:szCs w:val="22"/>
        </w:rPr>
        <w:t>:</w:t>
      </w:r>
    </w:p>
    <w:p w14:paraId="1AEADDA6" w14:textId="77777777" w:rsidR="00017A82" w:rsidRDefault="00017A82" w:rsidP="00017A82">
      <w:pPr>
        <w:pStyle w:val="Paragrafoelenco3"/>
        <w:rPr>
          <w:rFonts w:ascii="Times New Roman" w:cs="Times New Roman"/>
          <w:sz w:val="22"/>
          <w:szCs w:val="22"/>
        </w:rPr>
      </w:pPr>
    </w:p>
    <w:p w14:paraId="3F45FA9A" w14:textId="77777777" w:rsidR="005F2EB2" w:rsidRDefault="00017A82" w:rsidP="000A2A88">
      <w:pPr>
        <w:pStyle w:val="Paragrafoelenco3"/>
        <w:ind w:left="709"/>
        <w:rPr>
          <w:rFonts w:cs="Times New Roman"/>
        </w:rPr>
      </w:pPr>
      <w:r w:rsidRPr="00705E5B">
        <w:rPr>
          <w:rFonts w:ascii="Times New Roman" w:cs="Times New Roman"/>
          <w:sz w:val="22"/>
          <w:szCs w:val="22"/>
          <w:lang w:eastAsia="zh-CN"/>
        </w:rPr>
        <w:t>Non si prevede di realizzare opere nuove che potrebbero comportare nuove e maggiori spese di ordinaria manutenzione.</w:t>
      </w:r>
    </w:p>
    <w:p w14:paraId="7AABC2DA" w14:textId="77777777" w:rsidR="005F2EB2" w:rsidRDefault="005F2EB2">
      <w:pPr>
        <w:pStyle w:val="Paragrafoelenco3"/>
        <w:ind w:left="1080"/>
        <w:rPr>
          <w:rFonts w:cs="Times New Roman"/>
        </w:rPr>
      </w:pPr>
    </w:p>
    <w:p w14:paraId="2A5F2E64" w14:textId="77777777" w:rsidR="00017A82" w:rsidRPr="000A2A88" w:rsidRDefault="005F2EB2" w:rsidP="00251D15">
      <w:pPr>
        <w:pStyle w:val="Paragrafoelenco3"/>
        <w:numPr>
          <w:ilvl w:val="0"/>
          <w:numId w:val="7"/>
        </w:numPr>
        <w:ind w:left="709"/>
        <w:rPr>
          <w:rFonts w:ascii="Times New Roman" w:cs="Times New Roman"/>
          <w:sz w:val="22"/>
          <w:szCs w:val="22"/>
        </w:rPr>
      </w:pPr>
      <w:r w:rsidRPr="000A2A88">
        <w:rPr>
          <w:rFonts w:ascii="Times New Roman" w:cs="Times New Roman"/>
          <w:sz w:val="22"/>
          <w:szCs w:val="22"/>
        </w:rPr>
        <w:lastRenderedPageBreak/>
        <w:t>i programmi ed i progetti di investimento in corso di esecuzione e non ancora conclusi:</w:t>
      </w:r>
    </w:p>
    <w:p w14:paraId="20837C49" w14:textId="77777777" w:rsidR="005F2EB2" w:rsidRPr="00017A82" w:rsidRDefault="00017A82" w:rsidP="00017A82">
      <w:pPr>
        <w:pStyle w:val="Paragrafoelenco3"/>
        <w:ind w:left="709" w:firstLine="11"/>
        <w:rPr>
          <w:rFonts w:ascii="Times New Roman" w:cs="Times New Roman"/>
          <w:sz w:val="22"/>
          <w:szCs w:val="22"/>
        </w:rPr>
      </w:pPr>
      <w:r w:rsidRPr="00705E5B">
        <w:rPr>
          <w:rFonts w:ascii="Times New Roman" w:cs="Times New Roman"/>
          <w:sz w:val="22"/>
          <w:szCs w:val="22"/>
        </w:rPr>
        <w:t>NEGATIVO</w:t>
      </w:r>
    </w:p>
    <w:p w14:paraId="6F43BAB5" w14:textId="77777777" w:rsidR="00017A82" w:rsidRDefault="00017A82">
      <w:pPr>
        <w:pStyle w:val="Paragrafoelenco3"/>
        <w:ind w:left="360"/>
        <w:rPr>
          <w:rFonts w:cs="Times New Roman"/>
        </w:rPr>
      </w:pPr>
    </w:p>
    <w:p w14:paraId="145EA8D1" w14:textId="77777777" w:rsidR="005F2EB2" w:rsidRDefault="005F2EB2">
      <w:pPr>
        <w:pStyle w:val="Paragrafoelenco3"/>
        <w:numPr>
          <w:ilvl w:val="0"/>
          <w:numId w:val="7"/>
        </w:numPr>
        <w:rPr>
          <w:rFonts w:ascii="Times New Roman" w:cs="Times New Roman"/>
          <w:sz w:val="22"/>
          <w:szCs w:val="22"/>
        </w:rPr>
      </w:pPr>
      <w:r>
        <w:rPr>
          <w:rFonts w:ascii="Times New Roman" w:cs="Times New Roman"/>
          <w:sz w:val="22"/>
          <w:szCs w:val="22"/>
        </w:rPr>
        <w:t>i tributi e le tariffe dei servizi pubblici:</w:t>
      </w:r>
    </w:p>
    <w:p w14:paraId="0E7F2588" w14:textId="77777777" w:rsidR="005F2EB2" w:rsidRDefault="00705E5B" w:rsidP="0039350F">
      <w:pPr>
        <w:pStyle w:val="Paragrafoelenco3"/>
        <w:ind w:left="709"/>
        <w:rPr>
          <w:rFonts w:ascii="Times New Roman" w:cs="Times New Roman"/>
          <w:sz w:val="22"/>
          <w:szCs w:val="22"/>
        </w:rPr>
      </w:pPr>
      <w:r w:rsidRPr="00705E5B">
        <w:rPr>
          <w:rFonts w:ascii="Times New Roman" w:cs="Times New Roman"/>
          <w:sz w:val="22"/>
          <w:szCs w:val="22"/>
        </w:rPr>
        <w:t>S</w:t>
      </w:r>
      <w:r w:rsidR="0039350F" w:rsidRPr="00705E5B">
        <w:rPr>
          <w:rFonts w:ascii="Times New Roman" w:cs="Times New Roman"/>
          <w:sz w:val="22"/>
          <w:szCs w:val="22"/>
        </w:rPr>
        <w:t>i ritiene di confermare per i tributi e i servizi pubblici le attuali aliquote e tariffe</w:t>
      </w:r>
      <w:r w:rsidR="003C312F">
        <w:rPr>
          <w:rFonts w:ascii="Times New Roman" w:cs="Times New Roman"/>
          <w:sz w:val="22"/>
          <w:szCs w:val="22"/>
        </w:rPr>
        <w:t xml:space="preserve"> ed eventuali esenzioni/agevolazioni</w:t>
      </w:r>
      <w:r w:rsidR="00C71132">
        <w:rPr>
          <w:rFonts w:ascii="Times New Roman" w:cs="Times New Roman"/>
          <w:sz w:val="22"/>
          <w:szCs w:val="22"/>
        </w:rPr>
        <w:t>.</w:t>
      </w:r>
      <w:r w:rsidR="0090711D">
        <w:rPr>
          <w:rFonts w:ascii="Times New Roman" w:cs="Times New Roman"/>
          <w:sz w:val="22"/>
          <w:szCs w:val="22"/>
        </w:rPr>
        <w:t xml:space="preserve"> </w:t>
      </w:r>
    </w:p>
    <w:p w14:paraId="3ECF9073" w14:textId="77777777" w:rsidR="0039350F" w:rsidRPr="0039350F" w:rsidRDefault="0039350F" w:rsidP="0039350F">
      <w:pPr>
        <w:pStyle w:val="Paragrafoelenco3"/>
        <w:ind w:left="709"/>
        <w:rPr>
          <w:rFonts w:ascii="Times New Roman" w:cs="Times New Roman"/>
        </w:rPr>
      </w:pPr>
    </w:p>
    <w:p w14:paraId="3BE54E8A" w14:textId="77777777" w:rsidR="0039350F" w:rsidRPr="00705E5B" w:rsidRDefault="005F2EB2" w:rsidP="0039350F">
      <w:pPr>
        <w:pStyle w:val="Paragrafoelenco3"/>
        <w:numPr>
          <w:ilvl w:val="0"/>
          <w:numId w:val="7"/>
        </w:numPr>
        <w:rPr>
          <w:rFonts w:ascii="Times New Roman" w:cs="Times New Roman"/>
          <w:sz w:val="22"/>
          <w:szCs w:val="22"/>
        </w:rPr>
      </w:pPr>
      <w:r w:rsidRPr="00705E5B">
        <w:rPr>
          <w:rFonts w:ascii="Times New Roman" w:cs="Times New Roman"/>
          <w:sz w:val="22"/>
          <w:szCs w:val="22"/>
        </w:rPr>
        <w:t>la spesa corrente con specifico riferimento alla gestione delle funzioni fondamentali anche con riferimento alla qualità dei servizi resi e agli obiettivi di servizio:</w:t>
      </w:r>
      <w:r w:rsidR="0039350F" w:rsidRPr="00705E5B">
        <w:rPr>
          <w:rFonts w:ascii="Times New Roman" w:cs="Times New Roman"/>
          <w:sz w:val="22"/>
          <w:szCs w:val="22"/>
        </w:rPr>
        <w:tab/>
      </w:r>
      <w:r w:rsidR="0039350F" w:rsidRPr="00705E5B">
        <w:rPr>
          <w:rFonts w:ascii="Times New Roman" w:cs="Times New Roman"/>
          <w:sz w:val="22"/>
          <w:szCs w:val="22"/>
        </w:rPr>
        <w:br/>
      </w:r>
      <w:r w:rsidR="0039350F" w:rsidRPr="00705E5B">
        <w:rPr>
          <w:rFonts w:ascii="Times New Roman" w:cs="Times New Roman"/>
          <w:sz w:val="22"/>
          <w:szCs w:val="22"/>
        </w:rPr>
        <w:br/>
        <w:t>Le funzioni fondamentali saranno svolte in forma convenzionata ove possibile e qualora garantiranno un’economia di spesa.</w:t>
      </w:r>
    </w:p>
    <w:p w14:paraId="6702D7E7" w14:textId="77777777" w:rsidR="0039350F" w:rsidRPr="0039350F" w:rsidRDefault="0039350F" w:rsidP="0039350F">
      <w:pPr>
        <w:pStyle w:val="Paragrafoelenco3"/>
        <w:rPr>
          <w:rFonts w:ascii="Times New Roman" w:cs="Times New Roman"/>
          <w:sz w:val="22"/>
          <w:szCs w:val="22"/>
        </w:rPr>
      </w:pPr>
    </w:p>
    <w:p w14:paraId="7321959A" w14:textId="77777777" w:rsidR="005F2EB2" w:rsidRDefault="005F2EB2">
      <w:pPr>
        <w:pStyle w:val="Paragrafoelenco3"/>
        <w:numPr>
          <w:ilvl w:val="0"/>
          <w:numId w:val="7"/>
        </w:numPr>
        <w:rPr>
          <w:rFonts w:ascii="Times New Roman" w:cs="Times New Roman"/>
          <w:sz w:val="22"/>
          <w:szCs w:val="22"/>
        </w:rPr>
      </w:pPr>
      <w:r>
        <w:rPr>
          <w:rFonts w:ascii="Times New Roman" w:cs="Times New Roman"/>
          <w:sz w:val="22"/>
          <w:szCs w:val="22"/>
        </w:rPr>
        <w:t>l’analisi delle necessità finanziarie e strutturali per l’espletamento dei programmi ricompresi nelle varie missioni:</w:t>
      </w:r>
      <w:r w:rsidR="0039350F">
        <w:rPr>
          <w:rFonts w:ascii="Times New Roman" w:cs="Times New Roman"/>
          <w:sz w:val="22"/>
          <w:szCs w:val="22"/>
        </w:rPr>
        <w:tab/>
      </w:r>
      <w:r w:rsidR="0039350F">
        <w:rPr>
          <w:rFonts w:ascii="Times New Roman" w:cs="Times New Roman"/>
          <w:sz w:val="22"/>
          <w:szCs w:val="22"/>
        </w:rPr>
        <w:br/>
      </w:r>
    </w:p>
    <w:p w14:paraId="6A75293B" w14:textId="77777777" w:rsidR="0039350F" w:rsidRDefault="0039350F" w:rsidP="0039350F">
      <w:pPr>
        <w:pStyle w:val="Paragrafoelenco3"/>
        <w:rPr>
          <w:rFonts w:ascii="Times New Roman" w:cs="Times New Roman"/>
          <w:sz w:val="22"/>
          <w:szCs w:val="22"/>
        </w:rPr>
      </w:pPr>
      <w:r w:rsidRPr="00705E5B">
        <w:rPr>
          <w:rFonts w:ascii="Times New Roman" w:cs="Times New Roman"/>
          <w:sz w:val="22"/>
          <w:szCs w:val="22"/>
        </w:rPr>
        <w:t>I programmi sono realizzabili con le entrate correnti in linea con le previsioni e i dati storici. Gli investimenti sono realizzabili con le risorse interne previste.</w:t>
      </w:r>
    </w:p>
    <w:p w14:paraId="2BBBB90A" w14:textId="77777777" w:rsidR="005F2EB2" w:rsidRDefault="005F2EB2">
      <w:pPr>
        <w:pStyle w:val="Paragrafoelenco3"/>
        <w:ind w:left="0"/>
        <w:rPr>
          <w:rFonts w:cs="Times New Roman"/>
        </w:rPr>
      </w:pPr>
    </w:p>
    <w:p w14:paraId="5BB69118" w14:textId="77777777" w:rsidR="0039350F" w:rsidRDefault="005F2EB2">
      <w:pPr>
        <w:pStyle w:val="Paragrafoelenco3"/>
        <w:numPr>
          <w:ilvl w:val="0"/>
          <w:numId w:val="7"/>
        </w:numPr>
        <w:rPr>
          <w:rFonts w:ascii="Times New Roman" w:cs="Times New Roman"/>
          <w:sz w:val="22"/>
          <w:szCs w:val="22"/>
        </w:rPr>
      </w:pPr>
      <w:r>
        <w:rPr>
          <w:rFonts w:ascii="Times New Roman" w:cs="Times New Roman"/>
          <w:sz w:val="22"/>
          <w:szCs w:val="22"/>
        </w:rPr>
        <w:t>la gestione del patrimonio:</w:t>
      </w:r>
      <w:r w:rsidR="0039350F">
        <w:rPr>
          <w:rFonts w:ascii="Times New Roman" w:cs="Times New Roman"/>
          <w:sz w:val="22"/>
          <w:szCs w:val="22"/>
        </w:rPr>
        <w:tab/>
      </w:r>
    </w:p>
    <w:p w14:paraId="05E9251B" w14:textId="77777777" w:rsidR="0039350F" w:rsidRDefault="0039350F" w:rsidP="0039350F">
      <w:pPr>
        <w:pStyle w:val="Paragrafoelenco3"/>
        <w:rPr>
          <w:rFonts w:ascii="Times New Roman" w:cs="Times New Roman"/>
          <w:sz w:val="22"/>
          <w:szCs w:val="22"/>
        </w:rPr>
      </w:pPr>
    </w:p>
    <w:p w14:paraId="5C41390D" w14:textId="77777777" w:rsidR="005F2EB2" w:rsidRPr="0039350F" w:rsidRDefault="0039350F" w:rsidP="0039350F">
      <w:pPr>
        <w:pStyle w:val="Paragrafoelenco3"/>
        <w:rPr>
          <w:rFonts w:ascii="Times New Roman" w:cs="Times New Roman"/>
          <w:sz w:val="22"/>
          <w:szCs w:val="22"/>
        </w:rPr>
      </w:pPr>
      <w:r w:rsidRPr="00705E5B">
        <w:rPr>
          <w:rFonts w:ascii="Times New Roman" w:cs="Times New Roman"/>
          <w:sz w:val="22"/>
          <w:szCs w:val="22"/>
        </w:rPr>
        <w:t>La carenza di fondi consente di effettuare solo interventi di manutenzione ordinaria e straordinaria strettamente necessari sugli immobili di proprietà comunale.</w:t>
      </w:r>
      <w:r>
        <w:rPr>
          <w:rFonts w:ascii="Times New Roman" w:cs="Times New Roman"/>
          <w:sz w:val="22"/>
          <w:szCs w:val="22"/>
        </w:rPr>
        <w:tab/>
      </w:r>
      <w:r>
        <w:rPr>
          <w:rFonts w:ascii="Times New Roman" w:cs="Times New Roman"/>
          <w:sz w:val="22"/>
          <w:szCs w:val="22"/>
        </w:rPr>
        <w:br/>
      </w:r>
    </w:p>
    <w:p w14:paraId="4D36830F" w14:textId="77777777" w:rsidR="005F2EB2" w:rsidRDefault="005F2EB2">
      <w:pPr>
        <w:pStyle w:val="Paragrafoelenco3"/>
        <w:numPr>
          <w:ilvl w:val="0"/>
          <w:numId w:val="7"/>
        </w:numPr>
        <w:rPr>
          <w:rFonts w:ascii="Times New Roman" w:cs="Times New Roman"/>
          <w:sz w:val="22"/>
          <w:szCs w:val="22"/>
        </w:rPr>
      </w:pPr>
      <w:r>
        <w:rPr>
          <w:rFonts w:ascii="Times New Roman" w:cs="Times New Roman"/>
          <w:sz w:val="22"/>
          <w:szCs w:val="22"/>
        </w:rPr>
        <w:t>il reperimento e l’impiego di risorse straordinarie e in conto capitale:</w:t>
      </w:r>
    </w:p>
    <w:p w14:paraId="3F4EC066" w14:textId="77777777" w:rsidR="0039350F" w:rsidRDefault="0039350F" w:rsidP="0039350F">
      <w:pPr>
        <w:pStyle w:val="Paragrafoelenco3"/>
        <w:rPr>
          <w:rFonts w:ascii="Times New Roman" w:cs="Times New Roman"/>
          <w:sz w:val="22"/>
          <w:szCs w:val="22"/>
        </w:rPr>
      </w:pPr>
    </w:p>
    <w:p w14:paraId="4B37DCC0" w14:textId="77777777" w:rsidR="0039350F" w:rsidRDefault="0039350F" w:rsidP="0039350F">
      <w:pPr>
        <w:pStyle w:val="Paragrafoelenco3"/>
        <w:rPr>
          <w:rFonts w:ascii="Times New Roman" w:cs="Times New Roman"/>
          <w:sz w:val="22"/>
          <w:szCs w:val="22"/>
        </w:rPr>
      </w:pPr>
      <w:r w:rsidRPr="00705E5B">
        <w:rPr>
          <w:rFonts w:ascii="Times New Roman" w:cs="Times New Roman"/>
          <w:sz w:val="22"/>
          <w:szCs w:val="22"/>
        </w:rPr>
        <w:t>E’ consentito solamente l’indebitamento tramite accensione di mutui con la Cassa DD.PP.</w:t>
      </w:r>
      <w:r w:rsidR="00B35EB8">
        <w:rPr>
          <w:rFonts w:ascii="Times New Roman" w:cs="Times New Roman"/>
          <w:sz w:val="22"/>
          <w:szCs w:val="22"/>
        </w:rPr>
        <w:t xml:space="preserve"> o tramite contributi regionali</w:t>
      </w:r>
      <w:r w:rsidR="0090711D">
        <w:rPr>
          <w:rFonts w:ascii="Times New Roman" w:cs="Times New Roman"/>
          <w:sz w:val="22"/>
          <w:szCs w:val="22"/>
        </w:rPr>
        <w:t xml:space="preserve"> e statali</w:t>
      </w:r>
      <w:r w:rsidR="00B35EB8">
        <w:rPr>
          <w:rFonts w:ascii="Times New Roman" w:cs="Times New Roman"/>
          <w:sz w:val="22"/>
          <w:szCs w:val="22"/>
        </w:rPr>
        <w:t>.</w:t>
      </w:r>
    </w:p>
    <w:p w14:paraId="391C8778" w14:textId="77777777" w:rsidR="0039350F" w:rsidRDefault="0039350F" w:rsidP="0039350F">
      <w:pPr>
        <w:pStyle w:val="Paragrafoelenco3"/>
        <w:rPr>
          <w:rFonts w:ascii="Times New Roman" w:cs="Times New Roman"/>
          <w:sz w:val="22"/>
          <w:szCs w:val="22"/>
        </w:rPr>
      </w:pPr>
    </w:p>
    <w:p w14:paraId="1685D8A5" w14:textId="77777777" w:rsidR="005F2EB2" w:rsidRDefault="005F2EB2">
      <w:pPr>
        <w:pStyle w:val="Paragrafoelenco3"/>
        <w:numPr>
          <w:ilvl w:val="0"/>
          <w:numId w:val="7"/>
        </w:numPr>
        <w:rPr>
          <w:rFonts w:ascii="Times New Roman" w:cs="Times New Roman"/>
          <w:sz w:val="22"/>
          <w:szCs w:val="22"/>
        </w:rPr>
      </w:pPr>
      <w:r>
        <w:rPr>
          <w:rFonts w:ascii="Times New Roman" w:cs="Times New Roman"/>
          <w:sz w:val="22"/>
          <w:szCs w:val="22"/>
        </w:rPr>
        <w:t>l’indebitamento con analisi della relativa sostenibilità e andamento tendenziale nel periodo di mandato:</w:t>
      </w:r>
    </w:p>
    <w:p w14:paraId="27D4E173" w14:textId="77777777" w:rsidR="0039350F" w:rsidRDefault="0039350F" w:rsidP="0039350F">
      <w:pPr>
        <w:pStyle w:val="Paragrafoelenco3"/>
        <w:rPr>
          <w:rFonts w:ascii="Times New Roman" w:cs="Times New Roman"/>
          <w:sz w:val="22"/>
          <w:szCs w:val="22"/>
        </w:rPr>
      </w:pPr>
    </w:p>
    <w:p w14:paraId="2CD9B266" w14:textId="77777777" w:rsidR="0039350F" w:rsidRDefault="00C13D00" w:rsidP="0039350F">
      <w:pPr>
        <w:pStyle w:val="Paragrafoelenco3"/>
        <w:rPr>
          <w:rFonts w:ascii="Times New Roman" w:cs="Times New Roman"/>
          <w:sz w:val="22"/>
          <w:szCs w:val="22"/>
        </w:rPr>
      </w:pPr>
      <w:r>
        <w:rPr>
          <w:rFonts w:ascii="Times New Roman" w:cs="Times New Roman"/>
          <w:sz w:val="22"/>
          <w:szCs w:val="22"/>
        </w:rPr>
        <w:t>Non è prevista l’assunzione di nuovi mutui</w:t>
      </w:r>
      <w:r w:rsidR="003D5CBE" w:rsidRPr="00705E5B">
        <w:rPr>
          <w:rFonts w:ascii="Times New Roman" w:cs="Times New Roman"/>
          <w:sz w:val="22"/>
          <w:szCs w:val="22"/>
        </w:rPr>
        <w:t>.</w:t>
      </w:r>
      <w:r>
        <w:rPr>
          <w:rFonts w:ascii="Times New Roman" w:cs="Times New Roman"/>
          <w:sz w:val="22"/>
          <w:szCs w:val="22"/>
        </w:rPr>
        <w:t xml:space="preserve"> Si procederà alla restituzione de</w:t>
      </w:r>
      <w:r w:rsidR="0090711D">
        <w:rPr>
          <w:rFonts w:ascii="Times New Roman" w:cs="Times New Roman"/>
          <w:sz w:val="22"/>
          <w:szCs w:val="22"/>
        </w:rPr>
        <w:t>lle</w:t>
      </w:r>
      <w:r>
        <w:rPr>
          <w:rFonts w:ascii="Times New Roman" w:cs="Times New Roman"/>
          <w:sz w:val="22"/>
          <w:szCs w:val="22"/>
        </w:rPr>
        <w:t xml:space="preserve"> quote dei mutui già in essere.</w:t>
      </w:r>
    </w:p>
    <w:p w14:paraId="369DC0AE" w14:textId="77777777" w:rsidR="005F2EB2" w:rsidRDefault="005F2EB2">
      <w:pPr>
        <w:pStyle w:val="Paragrafoelenco3"/>
        <w:ind w:left="0"/>
        <w:rPr>
          <w:rFonts w:cs="Times New Roman"/>
        </w:rPr>
      </w:pPr>
    </w:p>
    <w:p w14:paraId="5CF5B3F1" w14:textId="77777777" w:rsidR="005F2EB2" w:rsidRDefault="005F2EB2">
      <w:pPr>
        <w:pStyle w:val="Paragrafoelenco3"/>
        <w:numPr>
          <w:ilvl w:val="0"/>
          <w:numId w:val="7"/>
        </w:numPr>
        <w:rPr>
          <w:rFonts w:ascii="Times New Roman" w:cs="Times New Roman"/>
          <w:sz w:val="22"/>
          <w:szCs w:val="22"/>
        </w:rPr>
      </w:pPr>
      <w:r>
        <w:rPr>
          <w:rFonts w:ascii="Times New Roman" w:cs="Times New Roman"/>
          <w:sz w:val="22"/>
          <w:szCs w:val="22"/>
        </w:rPr>
        <w:t>gli equilibri della situazione corrente e generali del bilancio ed i relativi equilibri in termini di cassa:</w:t>
      </w:r>
    </w:p>
    <w:p w14:paraId="5905117F" w14:textId="77777777" w:rsidR="003D5CBE" w:rsidRPr="003D5CBE" w:rsidRDefault="003D5CBE" w:rsidP="003D5CBE">
      <w:pPr>
        <w:pStyle w:val="Paragrafoelenco3"/>
        <w:rPr>
          <w:rFonts w:ascii="Times New Roman" w:cs="Times New Roman"/>
          <w:sz w:val="22"/>
          <w:szCs w:val="22"/>
        </w:rPr>
      </w:pPr>
      <w:r>
        <w:rPr>
          <w:rFonts w:ascii="Times New Roman" w:cs="Times New Roman"/>
          <w:sz w:val="22"/>
          <w:szCs w:val="22"/>
        </w:rPr>
        <w:br/>
      </w:r>
      <w:r w:rsidRPr="00B35EB8">
        <w:rPr>
          <w:rFonts w:ascii="Times New Roman" w:cs="Times New Roman"/>
          <w:sz w:val="22"/>
          <w:szCs w:val="22"/>
        </w:rPr>
        <w:t>La programmazione del triennio prevede il rispetto degli equilibri generali, ivi compreso l’equilibrio di cassa.</w:t>
      </w:r>
    </w:p>
    <w:p w14:paraId="327D1306" w14:textId="77777777" w:rsidR="005F2EB2" w:rsidRDefault="005F2EB2">
      <w:pPr>
        <w:jc w:val="both"/>
        <w:rPr>
          <w:rFonts w:ascii="Arial" w:hAnsi="Arial" w:cs="Arial"/>
          <w:sz w:val="20"/>
          <w:szCs w:val="20"/>
        </w:rPr>
      </w:pPr>
    </w:p>
    <w:p w14:paraId="034F9783" w14:textId="77777777" w:rsidR="0090711D" w:rsidRDefault="005F2EB2" w:rsidP="003D5CBE">
      <w:pPr>
        <w:pStyle w:val="Paragrafoelenco"/>
        <w:numPr>
          <w:ilvl w:val="0"/>
          <w:numId w:val="12"/>
        </w:numPr>
        <w:rPr>
          <w:rFonts w:ascii="Times New Roman" w:hAnsi="Times New Roman" w:cs="Times New Roman"/>
        </w:rPr>
      </w:pPr>
      <w:r>
        <w:rPr>
          <w:rFonts w:ascii="Times New Roman" w:hAnsi="Times New Roman" w:cs="Times New Roman"/>
        </w:rPr>
        <w:t>Disponibilità e gestione delle risorse umane con riferimento alla struttura organizzativa dell’ente in tutte le sue articolazioni e alla sua evoluzione nel tempo anche in termini di spesa:</w:t>
      </w:r>
    </w:p>
    <w:p w14:paraId="1F743743" w14:textId="5B3E65BE" w:rsidR="00511D37" w:rsidRPr="00DA611F" w:rsidRDefault="00251D15" w:rsidP="00DA611F">
      <w:pPr>
        <w:pStyle w:val="Paragrafoelenco3"/>
        <w:rPr>
          <w:rFonts w:ascii="Times New Roman" w:cs="Times New Roman"/>
          <w:sz w:val="22"/>
          <w:szCs w:val="22"/>
        </w:rPr>
      </w:pPr>
      <w:r w:rsidRPr="002E5739">
        <w:rPr>
          <w:rFonts w:ascii="Times New Roman" w:cs="Times New Roman"/>
          <w:sz w:val="22"/>
          <w:szCs w:val="22"/>
        </w:rPr>
        <w:lastRenderedPageBreak/>
        <w:t xml:space="preserve">L'ente negli anni passati è stato coinvolto da situazioni di pensionamenti del personale dipendente, </w:t>
      </w:r>
      <w:r w:rsidR="00511D37" w:rsidRPr="002E5739">
        <w:rPr>
          <w:rFonts w:ascii="Times New Roman" w:cs="Times New Roman"/>
          <w:sz w:val="22"/>
          <w:szCs w:val="22"/>
        </w:rPr>
        <w:t xml:space="preserve">e nel corso dell’anno 2021 sarà collocato in pensione un’ulteriore figura professionale, pertanto </w:t>
      </w:r>
      <w:r w:rsidRPr="002E5739">
        <w:rPr>
          <w:rFonts w:ascii="Times New Roman" w:cs="Times New Roman"/>
          <w:sz w:val="22"/>
          <w:szCs w:val="22"/>
        </w:rPr>
        <w:t>lo stato attuale richied</w:t>
      </w:r>
      <w:r w:rsidR="00511D37" w:rsidRPr="002E5739">
        <w:rPr>
          <w:rFonts w:ascii="Times New Roman" w:cs="Times New Roman"/>
          <w:sz w:val="22"/>
          <w:szCs w:val="22"/>
        </w:rPr>
        <w:t>e</w:t>
      </w:r>
      <w:r w:rsidRPr="002E5739">
        <w:rPr>
          <w:rFonts w:ascii="Times New Roman" w:cs="Times New Roman"/>
          <w:sz w:val="22"/>
          <w:szCs w:val="22"/>
        </w:rPr>
        <w:t xml:space="preserve"> </w:t>
      </w:r>
      <w:r w:rsidR="008A25A0" w:rsidRPr="002E5739">
        <w:rPr>
          <w:rFonts w:ascii="Times New Roman" w:cs="Times New Roman"/>
          <w:sz w:val="22"/>
          <w:szCs w:val="22"/>
        </w:rPr>
        <w:t>un’</w:t>
      </w:r>
      <w:r w:rsidRPr="002E5739">
        <w:rPr>
          <w:rFonts w:ascii="Times New Roman" w:cs="Times New Roman"/>
          <w:sz w:val="22"/>
          <w:szCs w:val="22"/>
        </w:rPr>
        <w:t>adeguat</w:t>
      </w:r>
      <w:r w:rsidR="00511D37" w:rsidRPr="002E5739">
        <w:rPr>
          <w:rFonts w:ascii="Times New Roman" w:cs="Times New Roman"/>
          <w:sz w:val="22"/>
          <w:szCs w:val="22"/>
        </w:rPr>
        <w:t>a</w:t>
      </w:r>
      <w:r w:rsidRPr="002E5739">
        <w:rPr>
          <w:rFonts w:ascii="Times New Roman" w:cs="Times New Roman"/>
          <w:sz w:val="22"/>
          <w:szCs w:val="22"/>
        </w:rPr>
        <w:t xml:space="preserve"> prevision</w:t>
      </w:r>
      <w:r w:rsidR="00511D37" w:rsidRPr="002E5739">
        <w:rPr>
          <w:rFonts w:ascii="Times New Roman" w:cs="Times New Roman"/>
          <w:sz w:val="22"/>
          <w:szCs w:val="22"/>
        </w:rPr>
        <w:t>e</w:t>
      </w:r>
      <w:r w:rsidRPr="002E5739">
        <w:rPr>
          <w:rFonts w:ascii="Times New Roman" w:cs="Times New Roman"/>
          <w:sz w:val="22"/>
          <w:szCs w:val="22"/>
        </w:rPr>
        <w:t xml:space="preserve"> di "flessibilità" delle risorse umane, che debbono comunque tenere conto delle variabili normative che in materia (decreto crescita, decreto concretezza, legge finanziaria) sono sempre piuttosto di non facile applicazione, a fronte comunque della necessità di dare copertura ai servizi alla popolazione senza ingessare la macchina amministrativa.</w:t>
      </w:r>
    </w:p>
    <w:p w14:paraId="388E7DFA" w14:textId="77777777" w:rsidR="005F2EB2" w:rsidRPr="00251D15" w:rsidRDefault="005F2EB2" w:rsidP="00251D15">
      <w:pPr>
        <w:rPr>
          <w:rFonts w:eastAsia="Times New Roman"/>
          <w:lang w:eastAsia="it-IT"/>
        </w:rPr>
      </w:pPr>
    </w:p>
    <w:p w14:paraId="4878C16F" w14:textId="77777777" w:rsidR="005F2EB2" w:rsidRDefault="005F2EB2">
      <w:pPr>
        <w:pStyle w:val="Titolo2"/>
      </w:pPr>
      <w:bookmarkStart w:id="4" w:name="_Toc425113808"/>
      <w:r>
        <w:t>1.3. Gli obiettivi strategici</w:t>
      </w:r>
      <w:bookmarkEnd w:id="4"/>
    </w:p>
    <w:p w14:paraId="5BA1A3BA" w14:textId="77777777" w:rsidR="005F2EB2" w:rsidRDefault="005F2EB2">
      <w:pPr>
        <w:widowControl w:val="0"/>
        <w:autoSpaceDE w:val="0"/>
        <w:autoSpaceDN w:val="0"/>
        <w:adjustRightInd w:val="0"/>
        <w:spacing w:line="200" w:lineRule="exact"/>
        <w:rPr>
          <w:rFonts w:ascii="Calibri" w:hAnsi="Calibri" w:cs="Calibri"/>
          <w:color w:val="000000"/>
          <w:sz w:val="20"/>
          <w:szCs w:val="20"/>
        </w:rPr>
      </w:pPr>
    </w:p>
    <w:tbl>
      <w:tblPr>
        <w:tblW w:w="9087" w:type="dxa"/>
        <w:tblInd w:w="5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000" w:firstRow="0" w:lastRow="0" w:firstColumn="0" w:lastColumn="0" w:noHBand="0" w:noVBand="0"/>
      </w:tblPr>
      <w:tblGrid>
        <w:gridCol w:w="7840"/>
        <w:gridCol w:w="1247"/>
      </w:tblGrid>
      <w:tr w:rsidR="005F2EB2" w14:paraId="66A43602" w14:textId="77777777">
        <w:trPr>
          <w:trHeight w:val="300"/>
        </w:trPr>
        <w:tc>
          <w:tcPr>
            <w:tcW w:w="7840" w:type="dxa"/>
            <w:shd w:val="clear" w:color="000000" w:fill="D9D9D9"/>
            <w:noWrap/>
            <w:vAlign w:val="center"/>
          </w:tcPr>
          <w:p w14:paraId="6312FFB1" w14:textId="77777777" w:rsidR="005F2EB2" w:rsidRDefault="005F2EB2">
            <w:pPr>
              <w:jc w:val="center"/>
              <w:rPr>
                <w:b/>
                <w:bCs/>
                <w:i/>
                <w:iCs/>
                <w:sz w:val="22"/>
                <w:szCs w:val="22"/>
              </w:rPr>
            </w:pPr>
            <w:r>
              <w:rPr>
                <w:b/>
                <w:bCs/>
                <w:i/>
                <w:iCs/>
                <w:sz w:val="22"/>
                <w:szCs w:val="22"/>
              </w:rPr>
              <w:t>MISSIONE</w:t>
            </w:r>
          </w:p>
        </w:tc>
        <w:tc>
          <w:tcPr>
            <w:tcW w:w="1247" w:type="dxa"/>
            <w:shd w:val="clear" w:color="000000" w:fill="D9D9D9"/>
          </w:tcPr>
          <w:p w14:paraId="6AE8236E" w14:textId="77777777" w:rsidR="005F2EB2" w:rsidRDefault="005F2EB2">
            <w:pPr>
              <w:jc w:val="center"/>
              <w:rPr>
                <w:b/>
                <w:bCs/>
                <w:i/>
                <w:iCs/>
                <w:sz w:val="22"/>
                <w:szCs w:val="22"/>
              </w:rPr>
            </w:pPr>
            <w:r>
              <w:rPr>
                <w:b/>
                <w:bCs/>
                <w:i/>
                <w:iCs/>
                <w:sz w:val="22"/>
                <w:szCs w:val="22"/>
              </w:rPr>
              <w:t>Nr. obiettivi</w:t>
            </w:r>
          </w:p>
        </w:tc>
      </w:tr>
      <w:tr w:rsidR="005F2EB2" w14:paraId="2E935D05" w14:textId="77777777">
        <w:trPr>
          <w:trHeight w:val="300"/>
        </w:trPr>
        <w:tc>
          <w:tcPr>
            <w:tcW w:w="7840" w:type="dxa"/>
            <w:shd w:val="clear" w:color="000000" w:fill="FFFFFF"/>
            <w:noWrap/>
            <w:vAlign w:val="center"/>
          </w:tcPr>
          <w:p w14:paraId="44B8DF17" w14:textId="77777777" w:rsidR="005F2EB2" w:rsidRDefault="005F2EB2">
            <w:pPr>
              <w:rPr>
                <w:b/>
                <w:bCs/>
                <w:i/>
                <w:iCs/>
                <w:sz w:val="22"/>
                <w:szCs w:val="22"/>
              </w:rPr>
            </w:pPr>
            <w:r>
              <w:rPr>
                <w:b/>
                <w:bCs/>
                <w:i/>
                <w:iCs/>
                <w:sz w:val="22"/>
                <w:szCs w:val="22"/>
              </w:rPr>
              <w:t>MISSIONE 1 - Servizi istituzionali, generali e di gestione</w:t>
            </w:r>
          </w:p>
        </w:tc>
        <w:tc>
          <w:tcPr>
            <w:tcW w:w="1247" w:type="dxa"/>
            <w:shd w:val="clear" w:color="000000" w:fill="FFFFFF"/>
          </w:tcPr>
          <w:p w14:paraId="03535292" w14:textId="77777777" w:rsidR="00325F54" w:rsidRDefault="00325F54" w:rsidP="00EF4F4A">
            <w:pPr>
              <w:rPr>
                <w:b/>
                <w:bCs/>
                <w:i/>
                <w:iCs/>
                <w:sz w:val="22"/>
                <w:szCs w:val="22"/>
              </w:rPr>
            </w:pPr>
            <w:r>
              <w:rPr>
                <w:b/>
                <w:bCs/>
                <w:i/>
                <w:iCs/>
                <w:sz w:val="22"/>
                <w:szCs w:val="22"/>
              </w:rPr>
              <w:t xml:space="preserve">         </w:t>
            </w:r>
            <w:r w:rsidR="000C4C3D">
              <w:rPr>
                <w:b/>
                <w:bCs/>
                <w:i/>
                <w:iCs/>
                <w:sz w:val="22"/>
                <w:szCs w:val="22"/>
              </w:rPr>
              <w:t>1</w:t>
            </w:r>
          </w:p>
        </w:tc>
      </w:tr>
      <w:tr w:rsidR="005F2EB2" w14:paraId="392D686C" w14:textId="77777777">
        <w:trPr>
          <w:trHeight w:val="280"/>
        </w:trPr>
        <w:tc>
          <w:tcPr>
            <w:tcW w:w="7840" w:type="dxa"/>
            <w:vAlign w:val="center"/>
          </w:tcPr>
          <w:p w14:paraId="66644236" w14:textId="77777777" w:rsidR="005F2EB2" w:rsidRDefault="005F2EB2">
            <w:pPr>
              <w:rPr>
                <w:b/>
                <w:bCs/>
                <w:i/>
                <w:iCs/>
                <w:sz w:val="22"/>
                <w:szCs w:val="22"/>
              </w:rPr>
            </w:pPr>
            <w:r>
              <w:rPr>
                <w:b/>
                <w:bCs/>
                <w:i/>
                <w:iCs/>
                <w:sz w:val="22"/>
                <w:szCs w:val="22"/>
              </w:rPr>
              <w:t>MISSIONE 2 - Giustizia</w:t>
            </w:r>
          </w:p>
        </w:tc>
        <w:tc>
          <w:tcPr>
            <w:tcW w:w="1247" w:type="dxa"/>
          </w:tcPr>
          <w:p w14:paraId="2F4D07B5" w14:textId="77777777" w:rsidR="005F2EB2" w:rsidRDefault="005F2EB2" w:rsidP="002D789E">
            <w:pPr>
              <w:jc w:val="center"/>
              <w:rPr>
                <w:b/>
                <w:bCs/>
                <w:i/>
                <w:iCs/>
                <w:sz w:val="22"/>
                <w:szCs w:val="22"/>
              </w:rPr>
            </w:pPr>
          </w:p>
        </w:tc>
      </w:tr>
      <w:tr w:rsidR="005F2EB2" w14:paraId="14D9C655" w14:textId="77777777">
        <w:trPr>
          <w:trHeight w:val="280"/>
        </w:trPr>
        <w:tc>
          <w:tcPr>
            <w:tcW w:w="7840" w:type="dxa"/>
            <w:vAlign w:val="center"/>
          </w:tcPr>
          <w:p w14:paraId="1E0BBD85" w14:textId="77777777" w:rsidR="005F2EB2" w:rsidRDefault="005F2EB2">
            <w:pPr>
              <w:rPr>
                <w:b/>
                <w:bCs/>
                <w:i/>
                <w:iCs/>
                <w:sz w:val="22"/>
                <w:szCs w:val="22"/>
              </w:rPr>
            </w:pPr>
            <w:r>
              <w:rPr>
                <w:b/>
                <w:bCs/>
                <w:i/>
                <w:iCs/>
                <w:sz w:val="22"/>
                <w:szCs w:val="22"/>
              </w:rPr>
              <w:t>MISSIONE 3 - Ordine pubblico e sicurezza</w:t>
            </w:r>
          </w:p>
        </w:tc>
        <w:tc>
          <w:tcPr>
            <w:tcW w:w="1247" w:type="dxa"/>
          </w:tcPr>
          <w:p w14:paraId="43725954" w14:textId="19997E23" w:rsidR="005F2EB2" w:rsidRDefault="005F2EB2" w:rsidP="002D789E">
            <w:pPr>
              <w:jc w:val="center"/>
              <w:rPr>
                <w:b/>
                <w:bCs/>
                <w:i/>
                <w:iCs/>
                <w:sz w:val="22"/>
                <w:szCs w:val="22"/>
              </w:rPr>
            </w:pPr>
          </w:p>
        </w:tc>
      </w:tr>
      <w:tr w:rsidR="005F2EB2" w14:paraId="797E4103" w14:textId="77777777">
        <w:trPr>
          <w:trHeight w:val="280"/>
        </w:trPr>
        <w:tc>
          <w:tcPr>
            <w:tcW w:w="7840" w:type="dxa"/>
            <w:noWrap/>
            <w:vAlign w:val="center"/>
          </w:tcPr>
          <w:p w14:paraId="019A640E" w14:textId="77777777" w:rsidR="005F2EB2" w:rsidRDefault="005F2EB2">
            <w:pPr>
              <w:rPr>
                <w:b/>
                <w:bCs/>
                <w:i/>
                <w:iCs/>
                <w:sz w:val="22"/>
                <w:szCs w:val="22"/>
              </w:rPr>
            </w:pPr>
            <w:r>
              <w:rPr>
                <w:b/>
                <w:bCs/>
                <w:i/>
                <w:iCs/>
                <w:sz w:val="22"/>
                <w:szCs w:val="22"/>
              </w:rPr>
              <w:t>MISSIONE 4 - Istruzione e diritto allo studio</w:t>
            </w:r>
          </w:p>
        </w:tc>
        <w:tc>
          <w:tcPr>
            <w:tcW w:w="1247" w:type="dxa"/>
          </w:tcPr>
          <w:p w14:paraId="1AFD10E7" w14:textId="77777777" w:rsidR="005F2EB2" w:rsidRDefault="005F2EB2" w:rsidP="002D789E">
            <w:pPr>
              <w:jc w:val="center"/>
              <w:rPr>
                <w:b/>
                <w:bCs/>
                <w:i/>
                <w:iCs/>
                <w:sz w:val="22"/>
                <w:szCs w:val="22"/>
              </w:rPr>
            </w:pPr>
          </w:p>
        </w:tc>
      </w:tr>
      <w:tr w:rsidR="005F2EB2" w14:paraId="10FFEE5F" w14:textId="77777777">
        <w:trPr>
          <w:trHeight w:val="280"/>
        </w:trPr>
        <w:tc>
          <w:tcPr>
            <w:tcW w:w="7840" w:type="dxa"/>
            <w:noWrap/>
            <w:vAlign w:val="center"/>
          </w:tcPr>
          <w:p w14:paraId="7B910649" w14:textId="77777777" w:rsidR="005F2EB2" w:rsidRDefault="005F2EB2">
            <w:pPr>
              <w:rPr>
                <w:b/>
                <w:bCs/>
                <w:i/>
                <w:iCs/>
                <w:sz w:val="22"/>
                <w:szCs w:val="22"/>
              </w:rPr>
            </w:pPr>
            <w:r>
              <w:rPr>
                <w:b/>
                <w:bCs/>
                <w:i/>
                <w:iCs/>
                <w:sz w:val="22"/>
                <w:szCs w:val="22"/>
              </w:rPr>
              <w:t>MISSIONE 5 - Tutela e valorizzazione dei beni e attività culturali</w:t>
            </w:r>
          </w:p>
        </w:tc>
        <w:tc>
          <w:tcPr>
            <w:tcW w:w="1247" w:type="dxa"/>
          </w:tcPr>
          <w:p w14:paraId="05AB2039" w14:textId="77777777" w:rsidR="005F2EB2" w:rsidRDefault="005F2EB2" w:rsidP="002D789E">
            <w:pPr>
              <w:jc w:val="center"/>
              <w:rPr>
                <w:b/>
                <w:bCs/>
                <w:i/>
                <w:iCs/>
                <w:sz w:val="22"/>
                <w:szCs w:val="22"/>
              </w:rPr>
            </w:pPr>
          </w:p>
        </w:tc>
      </w:tr>
      <w:tr w:rsidR="005F2EB2" w14:paraId="2DE1F651" w14:textId="77777777">
        <w:trPr>
          <w:trHeight w:val="280"/>
        </w:trPr>
        <w:tc>
          <w:tcPr>
            <w:tcW w:w="7840" w:type="dxa"/>
            <w:noWrap/>
            <w:vAlign w:val="center"/>
          </w:tcPr>
          <w:p w14:paraId="456866D0" w14:textId="77777777" w:rsidR="005F2EB2" w:rsidRDefault="005F2EB2">
            <w:pPr>
              <w:rPr>
                <w:b/>
                <w:bCs/>
                <w:i/>
                <w:iCs/>
                <w:sz w:val="22"/>
                <w:szCs w:val="22"/>
              </w:rPr>
            </w:pPr>
            <w:r>
              <w:rPr>
                <w:b/>
                <w:bCs/>
                <w:i/>
                <w:iCs/>
                <w:sz w:val="22"/>
                <w:szCs w:val="22"/>
              </w:rPr>
              <w:t>MISSIONE 6 - Politiche giovanili, sport e tempo libero</w:t>
            </w:r>
          </w:p>
        </w:tc>
        <w:tc>
          <w:tcPr>
            <w:tcW w:w="1247" w:type="dxa"/>
          </w:tcPr>
          <w:p w14:paraId="513D0B29" w14:textId="77777777" w:rsidR="00356C6B" w:rsidRDefault="00356C6B" w:rsidP="00356C6B">
            <w:pPr>
              <w:jc w:val="center"/>
              <w:rPr>
                <w:b/>
                <w:bCs/>
                <w:i/>
                <w:iCs/>
                <w:sz w:val="22"/>
                <w:szCs w:val="22"/>
              </w:rPr>
            </w:pPr>
          </w:p>
        </w:tc>
      </w:tr>
      <w:tr w:rsidR="005F2EB2" w14:paraId="75430C32" w14:textId="77777777">
        <w:trPr>
          <w:trHeight w:val="280"/>
        </w:trPr>
        <w:tc>
          <w:tcPr>
            <w:tcW w:w="7840" w:type="dxa"/>
            <w:noWrap/>
            <w:vAlign w:val="center"/>
          </w:tcPr>
          <w:p w14:paraId="50B353C5" w14:textId="77777777" w:rsidR="005F2EB2" w:rsidRDefault="005F2EB2">
            <w:pPr>
              <w:rPr>
                <w:b/>
                <w:bCs/>
                <w:i/>
                <w:iCs/>
                <w:sz w:val="22"/>
                <w:szCs w:val="22"/>
              </w:rPr>
            </w:pPr>
            <w:r>
              <w:rPr>
                <w:b/>
                <w:bCs/>
                <w:i/>
                <w:iCs/>
                <w:sz w:val="22"/>
                <w:szCs w:val="22"/>
              </w:rPr>
              <w:t>MISSIONE 7 - Turismo</w:t>
            </w:r>
          </w:p>
        </w:tc>
        <w:tc>
          <w:tcPr>
            <w:tcW w:w="1247" w:type="dxa"/>
          </w:tcPr>
          <w:p w14:paraId="0AA19E50" w14:textId="77777777" w:rsidR="005F2EB2" w:rsidRDefault="005F2EB2" w:rsidP="002D789E">
            <w:pPr>
              <w:jc w:val="center"/>
              <w:rPr>
                <w:b/>
                <w:bCs/>
                <w:i/>
                <w:iCs/>
                <w:sz w:val="22"/>
                <w:szCs w:val="22"/>
              </w:rPr>
            </w:pPr>
          </w:p>
        </w:tc>
      </w:tr>
      <w:tr w:rsidR="005F2EB2" w14:paraId="4EB34050" w14:textId="77777777">
        <w:trPr>
          <w:trHeight w:val="280"/>
        </w:trPr>
        <w:tc>
          <w:tcPr>
            <w:tcW w:w="7840" w:type="dxa"/>
            <w:noWrap/>
            <w:vAlign w:val="center"/>
          </w:tcPr>
          <w:p w14:paraId="2837CFA7" w14:textId="77777777" w:rsidR="005F2EB2" w:rsidRDefault="005F2EB2">
            <w:pPr>
              <w:rPr>
                <w:b/>
                <w:bCs/>
                <w:i/>
                <w:iCs/>
                <w:sz w:val="22"/>
                <w:szCs w:val="22"/>
              </w:rPr>
            </w:pPr>
            <w:r>
              <w:rPr>
                <w:b/>
                <w:bCs/>
                <w:i/>
                <w:iCs/>
                <w:sz w:val="22"/>
                <w:szCs w:val="22"/>
              </w:rPr>
              <w:t>MISSIONE 8 - Assetto del territorio ed edilizia abitativa</w:t>
            </w:r>
          </w:p>
        </w:tc>
        <w:tc>
          <w:tcPr>
            <w:tcW w:w="1247" w:type="dxa"/>
          </w:tcPr>
          <w:p w14:paraId="00260C51" w14:textId="77777777" w:rsidR="005F2EB2" w:rsidRDefault="005F2EB2" w:rsidP="002D789E">
            <w:pPr>
              <w:jc w:val="center"/>
              <w:rPr>
                <w:b/>
                <w:bCs/>
                <w:i/>
                <w:iCs/>
                <w:sz w:val="22"/>
                <w:szCs w:val="22"/>
              </w:rPr>
            </w:pPr>
          </w:p>
        </w:tc>
      </w:tr>
      <w:tr w:rsidR="005F2EB2" w14:paraId="785AAD93" w14:textId="77777777">
        <w:trPr>
          <w:trHeight w:val="280"/>
        </w:trPr>
        <w:tc>
          <w:tcPr>
            <w:tcW w:w="7840" w:type="dxa"/>
            <w:noWrap/>
            <w:vAlign w:val="center"/>
          </w:tcPr>
          <w:p w14:paraId="4DB72271" w14:textId="77777777" w:rsidR="005F2EB2" w:rsidRDefault="005F2EB2">
            <w:pPr>
              <w:rPr>
                <w:b/>
                <w:bCs/>
                <w:i/>
                <w:iCs/>
                <w:sz w:val="22"/>
                <w:szCs w:val="22"/>
              </w:rPr>
            </w:pPr>
            <w:r>
              <w:rPr>
                <w:b/>
                <w:bCs/>
                <w:i/>
                <w:iCs/>
                <w:sz w:val="22"/>
                <w:szCs w:val="22"/>
              </w:rPr>
              <w:t>MISSIONE 9 - Sviluppo sostenibile e tutela del territorio e dell'ambiente</w:t>
            </w:r>
          </w:p>
        </w:tc>
        <w:tc>
          <w:tcPr>
            <w:tcW w:w="1247" w:type="dxa"/>
          </w:tcPr>
          <w:p w14:paraId="05B12810" w14:textId="77777777" w:rsidR="005F2EB2" w:rsidRDefault="005F2EB2" w:rsidP="002D789E">
            <w:pPr>
              <w:jc w:val="center"/>
              <w:rPr>
                <w:b/>
                <w:bCs/>
                <w:i/>
                <w:iCs/>
                <w:sz w:val="22"/>
                <w:szCs w:val="22"/>
              </w:rPr>
            </w:pPr>
          </w:p>
        </w:tc>
      </w:tr>
      <w:tr w:rsidR="005F2EB2" w14:paraId="02DB530B" w14:textId="77777777">
        <w:trPr>
          <w:trHeight w:val="280"/>
        </w:trPr>
        <w:tc>
          <w:tcPr>
            <w:tcW w:w="7840" w:type="dxa"/>
            <w:noWrap/>
            <w:vAlign w:val="center"/>
          </w:tcPr>
          <w:p w14:paraId="49C1D058" w14:textId="77777777" w:rsidR="005F2EB2" w:rsidRDefault="005F2EB2">
            <w:pPr>
              <w:rPr>
                <w:b/>
                <w:bCs/>
                <w:i/>
                <w:iCs/>
                <w:sz w:val="22"/>
                <w:szCs w:val="22"/>
              </w:rPr>
            </w:pPr>
            <w:r>
              <w:rPr>
                <w:b/>
                <w:bCs/>
                <w:i/>
                <w:iCs/>
                <w:sz w:val="22"/>
                <w:szCs w:val="22"/>
              </w:rPr>
              <w:t>MISSIONE 10 - Trasporti e diritto alla mobilità</w:t>
            </w:r>
          </w:p>
        </w:tc>
        <w:tc>
          <w:tcPr>
            <w:tcW w:w="1247" w:type="dxa"/>
          </w:tcPr>
          <w:p w14:paraId="2B62A832" w14:textId="3EEDF03B" w:rsidR="005F2EB2" w:rsidRDefault="00306BB9" w:rsidP="002D789E">
            <w:pPr>
              <w:jc w:val="center"/>
              <w:rPr>
                <w:b/>
                <w:bCs/>
                <w:i/>
                <w:iCs/>
                <w:sz w:val="22"/>
                <w:szCs w:val="22"/>
              </w:rPr>
            </w:pPr>
            <w:r>
              <w:rPr>
                <w:b/>
                <w:bCs/>
                <w:i/>
                <w:iCs/>
                <w:sz w:val="22"/>
                <w:szCs w:val="22"/>
              </w:rPr>
              <w:t>1</w:t>
            </w:r>
          </w:p>
        </w:tc>
      </w:tr>
      <w:tr w:rsidR="005F2EB2" w14:paraId="39B7C78B" w14:textId="77777777">
        <w:trPr>
          <w:trHeight w:val="280"/>
        </w:trPr>
        <w:tc>
          <w:tcPr>
            <w:tcW w:w="7840" w:type="dxa"/>
            <w:noWrap/>
            <w:vAlign w:val="center"/>
          </w:tcPr>
          <w:p w14:paraId="330D8E69" w14:textId="77777777" w:rsidR="005F2EB2" w:rsidRDefault="005F2EB2">
            <w:pPr>
              <w:rPr>
                <w:b/>
                <w:bCs/>
                <w:i/>
                <w:iCs/>
                <w:sz w:val="22"/>
                <w:szCs w:val="22"/>
              </w:rPr>
            </w:pPr>
            <w:r>
              <w:rPr>
                <w:b/>
                <w:bCs/>
                <w:i/>
                <w:iCs/>
                <w:sz w:val="22"/>
                <w:szCs w:val="22"/>
              </w:rPr>
              <w:t>MISSIONE 11 - Soccorso civile</w:t>
            </w:r>
          </w:p>
        </w:tc>
        <w:tc>
          <w:tcPr>
            <w:tcW w:w="1247" w:type="dxa"/>
          </w:tcPr>
          <w:p w14:paraId="2A1D1B94" w14:textId="77777777" w:rsidR="005F2EB2" w:rsidRDefault="005F2EB2" w:rsidP="002D789E">
            <w:pPr>
              <w:jc w:val="center"/>
              <w:rPr>
                <w:b/>
                <w:bCs/>
                <w:i/>
                <w:iCs/>
                <w:sz w:val="22"/>
                <w:szCs w:val="22"/>
              </w:rPr>
            </w:pPr>
          </w:p>
        </w:tc>
      </w:tr>
      <w:tr w:rsidR="005F2EB2" w14:paraId="25438BE0" w14:textId="77777777">
        <w:trPr>
          <w:trHeight w:val="280"/>
        </w:trPr>
        <w:tc>
          <w:tcPr>
            <w:tcW w:w="7840" w:type="dxa"/>
            <w:noWrap/>
            <w:vAlign w:val="center"/>
          </w:tcPr>
          <w:p w14:paraId="5A6F03F9" w14:textId="77777777" w:rsidR="005F2EB2" w:rsidRDefault="005F2EB2">
            <w:pPr>
              <w:rPr>
                <w:b/>
                <w:bCs/>
                <w:i/>
                <w:iCs/>
                <w:sz w:val="22"/>
                <w:szCs w:val="22"/>
              </w:rPr>
            </w:pPr>
            <w:r>
              <w:rPr>
                <w:b/>
                <w:bCs/>
                <w:i/>
                <w:iCs/>
                <w:sz w:val="22"/>
                <w:szCs w:val="22"/>
              </w:rPr>
              <w:t>MISSIONE 12 - Diritti sociali, politiche sociali e famiglia</w:t>
            </w:r>
          </w:p>
        </w:tc>
        <w:tc>
          <w:tcPr>
            <w:tcW w:w="1247" w:type="dxa"/>
          </w:tcPr>
          <w:p w14:paraId="6FF8578C" w14:textId="77777777" w:rsidR="005F2EB2" w:rsidRDefault="00325F54" w:rsidP="002D789E">
            <w:pPr>
              <w:jc w:val="center"/>
              <w:rPr>
                <w:b/>
                <w:bCs/>
                <w:i/>
                <w:iCs/>
                <w:sz w:val="22"/>
                <w:szCs w:val="22"/>
              </w:rPr>
            </w:pPr>
            <w:r>
              <w:rPr>
                <w:b/>
                <w:bCs/>
                <w:i/>
                <w:iCs/>
                <w:sz w:val="22"/>
                <w:szCs w:val="22"/>
              </w:rPr>
              <w:t>1</w:t>
            </w:r>
          </w:p>
        </w:tc>
      </w:tr>
      <w:tr w:rsidR="005F2EB2" w14:paraId="7AA77839" w14:textId="77777777">
        <w:trPr>
          <w:trHeight w:val="280"/>
        </w:trPr>
        <w:tc>
          <w:tcPr>
            <w:tcW w:w="7840" w:type="dxa"/>
            <w:noWrap/>
            <w:vAlign w:val="center"/>
          </w:tcPr>
          <w:p w14:paraId="2B59C726" w14:textId="77777777" w:rsidR="005F2EB2" w:rsidRDefault="005F2EB2">
            <w:pPr>
              <w:rPr>
                <w:b/>
                <w:bCs/>
                <w:i/>
                <w:iCs/>
                <w:sz w:val="22"/>
                <w:szCs w:val="22"/>
              </w:rPr>
            </w:pPr>
            <w:r>
              <w:rPr>
                <w:b/>
                <w:bCs/>
                <w:i/>
                <w:iCs/>
                <w:sz w:val="22"/>
                <w:szCs w:val="22"/>
              </w:rPr>
              <w:t>MISSIONE 13 - Tutela della salute</w:t>
            </w:r>
          </w:p>
        </w:tc>
        <w:tc>
          <w:tcPr>
            <w:tcW w:w="1247" w:type="dxa"/>
          </w:tcPr>
          <w:p w14:paraId="2E39CE2E" w14:textId="77777777" w:rsidR="005F2EB2" w:rsidRDefault="00EF4F4A" w:rsidP="002D789E">
            <w:pPr>
              <w:jc w:val="center"/>
              <w:rPr>
                <w:b/>
                <w:bCs/>
                <w:i/>
                <w:iCs/>
                <w:sz w:val="22"/>
                <w:szCs w:val="22"/>
              </w:rPr>
            </w:pPr>
            <w:r>
              <w:rPr>
                <w:b/>
                <w:bCs/>
                <w:i/>
                <w:iCs/>
                <w:sz w:val="22"/>
                <w:szCs w:val="22"/>
              </w:rPr>
              <w:t>1</w:t>
            </w:r>
          </w:p>
        </w:tc>
      </w:tr>
      <w:tr w:rsidR="005F2EB2" w14:paraId="5509DDB5" w14:textId="77777777">
        <w:trPr>
          <w:trHeight w:val="280"/>
        </w:trPr>
        <w:tc>
          <w:tcPr>
            <w:tcW w:w="7840" w:type="dxa"/>
            <w:noWrap/>
            <w:vAlign w:val="center"/>
          </w:tcPr>
          <w:p w14:paraId="05BC27C9" w14:textId="77777777" w:rsidR="005F2EB2" w:rsidRDefault="005F2EB2">
            <w:pPr>
              <w:rPr>
                <w:b/>
                <w:bCs/>
                <w:i/>
                <w:iCs/>
                <w:sz w:val="22"/>
                <w:szCs w:val="22"/>
              </w:rPr>
            </w:pPr>
            <w:r>
              <w:rPr>
                <w:b/>
                <w:bCs/>
                <w:i/>
                <w:iCs/>
                <w:sz w:val="22"/>
                <w:szCs w:val="22"/>
              </w:rPr>
              <w:t>MISSIONE 14 - Sviluppo economico e competitività</w:t>
            </w:r>
          </w:p>
        </w:tc>
        <w:tc>
          <w:tcPr>
            <w:tcW w:w="1247" w:type="dxa"/>
          </w:tcPr>
          <w:p w14:paraId="1E4EEDEA" w14:textId="77777777" w:rsidR="005F2EB2" w:rsidRDefault="005F2EB2" w:rsidP="002D789E">
            <w:pPr>
              <w:jc w:val="center"/>
              <w:rPr>
                <w:b/>
                <w:bCs/>
                <w:i/>
                <w:iCs/>
                <w:sz w:val="22"/>
                <w:szCs w:val="22"/>
              </w:rPr>
            </w:pPr>
          </w:p>
        </w:tc>
      </w:tr>
      <w:tr w:rsidR="005F2EB2" w14:paraId="1B805FA2" w14:textId="77777777">
        <w:trPr>
          <w:trHeight w:val="280"/>
        </w:trPr>
        <w:tc>
          <w:tcPr>
            <w:tcW w:w="7840" w:type="dxa"/>
            <w:noWrap/>
            <w:vAlign w:val="center"/>
          </w:tcPr>
          <w:p w14:paraId="768B4F54" w14:textId="77777777" w:rsidR="005F2EB2" w:rsidRDefault="005F2EB2">
            <w:pPr>
              <w:rPr>
                <w:b/>
                <w:bCs/>
                <w:i/>
                <w:iCs/>
                <w:sz w:val="22"/>
                <w:szCs w:val="22"/>
              </w:rPr>
            </w:pPr>
            <w:r>
              <w:rPr>
                <w:b/>
                <w:bCs/>
                <w:i/>
                <w:iCs/>
                <w:sz w:val="22"/>
                <w:szCs w:val="22"/>
              </w:rPr>
              <w:t>MISSIONE 15 - Politiche per il lavoro e la formazione professionale</w:t>
            </w:r>
          </w:p>
        </w:tc>
        <w:tc>
          <w:tcPr>
            <w:tcW w:w="1247" w:type="dxa"/>
          </w:tcPr>
          <w:p w14:paraId="596F3CE7" w14:textId="77777777" w:rsidR="005F2EB2" w:rsidRDefault="005F2EB2" w:rsidP="002D789E">
            <w:pPr>
              <w:jc w:val="center"/>
              <w:rPr>
                <w:b/>
                <w:bCs/>
                <w:i/>
                <w:iCs/>
                <w:sz w:val="22"/>
                <w:szCs w:val="22"/>
              </w:rPr>
            </w:pPr>
          </w:p>
        </w:tc>
      </w:tr>
      <w:tr w:rsidR="005F2EB2" w14:paraId="5068A9D1" w14:textId="77777777">
        <w:trPr>
          <w:trHeight w:val="280"/>
        </w:trPr>
        <w:tc>
          <w:tcPr>
            <w:tcW w:w="7840" w:type="dxa"/>
            <w:noWrap/>
            <w:vAlign w:val="center"/>
          </w:tcPr>
          <w:p w14:paraId="26E18B0B" w14:textId="77777777" w:rsidR="005F2EB2" w:rsidRDefault="005F2EB2">
            <w:pPr>
              <w:rPr>
                <w:b/>
                <w:bCs/>
                <w:i/>
                <w:iCs/>
                <w:sz w:val="22"/>
                <w:szCs w:val="22"/>
              </w:rPr>
            </w:pPr>
            <w:r>
              <w:rPr>
                <w:b/>
                <w:bCs/>
                <w:i/>
                <w:iCs/>
                <w:sz w:val="22"/>
                <w:szCs w:val="22"/>
              </w:rPr>
              <w:t>MISSIONE 16 - Agricoltura, politiche agroalimentari e pesca</w:t>
            </w:r>
          </w:p>
        </w:tc>
        <w:tc>
          <w:tcPr>
            <w:tcW w:w="1247" w:type="dxa"/>
          </w:tcPr>
          <w:p w14:paraId="359FD986" w14:textId="77777777" w:rsidR="005F2EB2" w:rsidRDefault="005F2EB2" w:rsidP="002D789E">
            <w:pPr>
              <w:jc w:val="center"/>
              <w:rPr>
                <w:b/>
                <w:bCs/>
                <w:i/>
                <w:iCs/>
                <w:sz w:val="22"/>
                <w:szCs w:val="22"/>
              </w:rPr>
            </w:pPr>
          </w:p>
        </w:tc>
      </w:tr>
      <w:tr w:rsidR="005F2EB2" w14:paraId="38587FA6" w14:textId="77777777">
        <w:trPr>
          <w:trHeight w:val="280"/>
        </w:trPr>
        <w:tc>
          <w:tcPr>
            <w:tcW w:w="7840" w:type="dxa"/>
            <w:vAlign w:val="center"/>
          </w:tcPr>
          <w:p w14:paraId="5A47A359" w14:textId="77777777" w:rsidR="005F2EB2" w:rsidRDefault="005F2EB2">
            <w:pPr>
              <w:rPr>
                <w:b/>
                <w:bCs/>
                <w:i/>
                <w:iCs/>
                <w:sz w:val="22"/>
                <w:szCs w:val="22"/>
              </w:rPr>
            </w:pPr>
            <w:r>
              <w:rPr>
                <w:b/>
                <w:bCs/>
                <w:i/>
                <w:iCs/>
                <w:sz w:val="22"/>
                <w:szCs w:val="22"/>
              </w:rPr>
              <w:t>MISSIONE 17 - Energia e diversificazione delle fonti energetiche</w:t>
            </w:r>
          </w:p>
        </w:tc>
        <w:tc>
          <w:tcPr>
            <w:tcW w:w="1247" w:type="dxa"/>
          </w:tcPr>
          <w:p w14:paraId="095260CE" w14:textId="77777777" w:rsidR="005F2EB2" w:rsidRDefault="00EF4F4A" w:rsidP="002D789E">
            <w:pPr>
              <w:jc w:val="center"/>
              <w:rPr>
                <w:b/>
                <w:bCs/>
                <w:i/>
                <w:iCs/>
                <w:sz w:val="22"/>
                <w:szCs w:val="22"/>
              </w:rPr>
            </w:pPr>
            <w:r>
              <w:rPr>
                <w:b/>
                <w:bCs/>
                <w:i/>
                <w:iCs/>
                <w:sz w:val="22"/>
                <w:szCs w:val="22"/>
              </w:rPr>
              <w:t>1</w:t>
            </w:r>
          </w:p>
        </w:tc>
      </w:tr>
      <w:tr w:rsidR="005F2EB2" w14:paraId="4C35BB41" w14:textId="77777777">
        <w:trPr>
          <w:trHeight w:val="280"/>
        </w:trPr>
        <w:tc>
          <w:tcPr>
            <w:tcW w:w="7840" w:type="dxa"/>
            <w:vAlign w:val="center"/>
          </w:tcPr>
          <w:p w14:paraId="3625E1B7" w14:textId="77777777" w:rsidR="005F2EB2" w:rsidRDefault="005F2EB2">
            <w:pPr>
              <w:rPr>
                <w:b/>
                <w:bCs/>
                <w:i/>
                <w:iCs/>
                <w:sz w:val="22"/>
                <w:szCs w:val="22"/>
              </w:rPr>
            </w:pPr>
            <w:r>
              <w:rPr>
                <w:b/>
                <w:bCs/>
                <w:i/>
                <w:iCs/>
                <w:sz w:val="22"/>
                <w:szCs w:val="22"/>
              </w:rPr>
              <w:t>MISSIONE 18 - Relazioni con le altre autonomie territoriali e locali</w:t>
            </w:r>
          </w:p>
        </w:tc>
        <w:tc>
          <w:tcPr>
            <w:tcW w:w="1247" w:type="dxa"/>
          </w:tcPr>
          <w:p w14:paraId="6650FE39" w14:textId="77777777" w:rsidR="005F2EB2" w:rsidRDefault="005F2EB2" w:rsidP="002D789E">
            <w:pPr>
              <w:jc w:val="center"/>
              <w:rPr>
                <w:b/>
                <w:bCs/>
                <w:i/>
                <w:iCs/>
                <w:sz w:val="22"/>
                <w:szCs w:val="22"/>
              </w:rPr>
            </w:pPr>
          </w:p>
        </w:tc>
      </w:tr>
      <w:tr w:rsidR="005F2EB2" w14:paraId="4154CD8D" w14:textId="77777777">
        <w:trPr>
          <w:trHeight w:val="280"/>
        </w:trPr>
        <w:tc>
          <w:tcPr>
            <w:tcW w:w="7840" w:type="dxa"/>
            <w:vAlign w:val="center"/>
          </w:tcPr>
          <w:p w14:paraId="445D91B1" w14:textId="77777777" w:rsidR="005F2EB2" w:rsidRDefault="005F2EB2">
            <w:pPr>
              <w:rPr>
                <w:b/>
                <w:bCs/>
                <w:i/>
                <w:iCs/>
                <w:sz w:val="22"/>
                <w:szCs w:val="22"/>
              </w:rPr>
            </w:pPr>
            <w:r>
              <w:rPr>
                <w:b/>
                <w:bCs/>
                <w:i/>
                <w:iCs/>
                <w:sz w:val="22"/>
                <w:szCs w:val="22"/>
              </w:rPr>
              <w:t>MISSIONE 19 - Relazioni internazionali</w:t>
            </w:r>
          </w:p>
        </w:tc>
        <w:tc>
          <w:tcPr>
            <w:tcW w:w="1247" w:type="dxa"/>
          </w:tcPr>
          <w:p w14:paraId="54AB0E6A" w14:textId="77777777" w:rsidR="005F2EB2" w:rsidRDefault="005F2EB2" w:rsidP="002D789E">
            <w:pPr>
              <w:jc w:val="center"/>
              <w:rPr>
                <w:b/>
                <w:bCs/>
                <w:i/>
                <w:iCs/>
                <w:sz w:val="22"/>
                <w:szCs w:val="22"/>
              </w:rPr>
            </w:pPr>
          </w:p>
        </w:tc>
      </w:tr>
      <w:tr w:rsidR="005F2EB2" w14:paraId="1971D270" w14:textId="77777777">
        <w:trPr>
          <w:trHeight w:val="280"/>
        </w:trPr>
        <w:tc>
          <w:tcPr>
            <w:tcW w:w="7840" w:type="dxa"/>
            <w:vAlign w:val="center"/>
          </w:tcPr>
          <w:p w14:paraId="6D5E7A47" w14:textId="77777777" w:rsidR="005F2EB2" w:rsidRDefault="005F2EB2">
            <w:pPr>
              <w:rPr>
                <w:b/>
                <w:bCs/>
                <w:i/>
                <w:iCs/>
                <w:sz w:val="22"/>
                <w:szCs w:val="22"/>
              </w:rPr>
            </w:pPr>
            <w:r>
              <w:rPr>
                <w:b/>
                <w:bCs/>
                <w:i/>
                <w:iCs/>
                <w:sz w:val="22"/>
                <w:szCs w:val="22"/>
              </w:rPr>
              <w:t>MISSIONE 20 - Fondi e accantonamenti</w:t>
            </w:r>
          </w:p>
        </w:tc>
        <w:tc>
          <w:tcPr>
            <w:tcW w:w="1247" w:type="dxa"/>
          </w:tcPr>
          <w:p w14:paraId="5C85F0C0" w14:textId="77777777" w:rsidR="005F2EB2" w:rsidRDefault="005F2EB2" w:rsidP="002D789E">
            <w:pPr>
              <w:jc w:val="center"/>
              <w:rPr>
                <w:b/>
                <w:bCs/>
                <w:i/>
                <w:iCs/>
                <w:sz w:val="22"/>
                <w:szCs w:val="22"/>
              </w:rPr>
            </w:pPr>
          </w:p>
        </w:tc>
      </w:tr>
      <w:tr w:rsidR="005F2EB2" w14:paraId="6A5D2941" w14:textId="77777777">
        <w:trPr>
          <w:trHeight w:val="280"/>
        </w:trPr>
        <w:tc>
          <w:tcPr>
            <w:tcW w:w="7840" w:type="dxa"/>
            <w:vAlign w:val="center"/>
          </w:tcPr>
          <w:p w14:paraId="3EA2E09D" w14:textId="77777777" w:rsidR="005F2EB2" w:rsidRDefault="005F2EB2">
            <w:pPr>
              <w:rPr>
                <w:b/>
                <w:bCs/>
                <w:i/>
                <w:iCs/>
                <w:sz w:val="22"/>
                <w:szCs w:val="22"/>
              </w:rPr>
            </w:pPr>
            <w:r>
              <w:rPr>
                <w:b/>
                <w:bCs/>
                <w:i/>
                <w:iCs/>
                <w:sz w:val="22"/>
                <w:szCs w:val="22"/>
              </w:rPr>
              <w:t>MISSIONE 50 – Debito</w:t>
            </w:r>
          </w:p>
        </w:tc>
        <w:tc>
          <w:tcPr>
            <w:tcW w:w="1247" w:type="dxa"/>
          </w:tcPr>
          <w:p w14:paraId="098FBD48" w14:textId="77777777" w:rsidR="005F2EB2" w:rsidRDefault="005F2EB2" w:rsidP="002D789E">
            <w:pPr>
              <w:jc w:val="center"/>
              <w:rPr>
                <w:b/>
                <w:bCs/>
                <w:i/>
                <w:iCs/>
                <w:sz w:val="22"/>
                <w:szCs w:val="22"/>
              </w:rPr>
            </w:pPr>
          </w:p>
        </w:tc>
      </w:tr>
    </w:tbl>
    <w:p w14:paraId="13048200" w14:textId="77777777" w:rsidR="005F2EB2" w:rsidRDefault="005F2EB2">
      <w:pPr>
        <w:widowControl w:val="0"/>
        <w:autoSpaceDE w:val="0"/>
        <w:autoSpaceDN w:val="0"/>
        <w:adjustRightInd w:val="0"/>
        <w:spacing w:line="305" w:lineRule="exact"/>
        <w:ind w:left="102" w:right="4608"/>
        <w:jc w:val="both"/>
        <w:rPr>
          <w:rFonts w:ascii="Arial" w:hAnsi="Arial" w:cs="Arial"/>
          <w:b/>
          <w:bCs/>
          <w:i/>
          <w:iCs/>
          <w:color w:val="7F0000"/>
          <w:spacing w:val="2"/>
          <w:position w:val="-1"/>
          <w:sz w:val="27"/>
          <w:szCs w:val="27"/>
        </w:rPr>
      </w:pPr>
    </w:p>
    <w:tbl>
      <w:tblPr>
        <w:tblW w:w="7840" w:type="dxa"/>
        <w:tblInd w:w="5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000" w:firstRow="0" w:lastRow="0" w:firstColumn="0" w:lastColumn="0" w:noHBand="0" w:noVBand="0"/>
      </w:tblPr>
      <w:tblGrid>
        <w:gridCol w:w="7840"/>
      </w:tblGrid>
      <w:tr w:rsidR="006A24E0" w:rsidRPr="00B35EB8" w14:paraId="58A4FB01" w14:textId="77777777" w:rsidTr="00340FC5">
        <w:trPr>
          <w:trHeight w:val="280"/>
        </w:trPr>
        <w:tc>
          <w:tcPr>
            <w:tcW w:w="7840" w:type="dxa"/>
            <w:noWrap/>
            <w:vAlign w:val="center"/>
          </w:tcPr>
          <w:p w14:paraId="3C4FB379" w14:textId="77777777" w:rsidR="006A24E0" w:rsidRPr="00B35EB8" w:rsidRDefault="006A24E0" w:rsidP="006A24E0">
            <w:pPr>
              <w:rPr>
                <w:b/>
                <w:bCs/>
                <w:i/>
                <w:iCs/>
                <w:sz w:val="22"/>
                <w:szCs w:val="22"/>
              </w:rPr>
            </w:pPr>
            <w:r>
              <w:rPr>
                <w:b/>
                <w:bCs/>
                <w:i/>
                <w:iCs/>
                <w:sz w:val="22"/>
              </w:rPr>
              <w:t>MISSIONE 1</w:t>
            </w:r>
            <w:r w:rsidRPr="00B35EB8">
              <w:rPr>
                <w:b/>
                <w:bCs/>
                <w:i/>
                <w:iCs/>
                <w:sz w:val="22"/>
              </w:rPr>
              <w:t xml:space="preserve"> - </w:t>
            </w:r>
            <w:r>
              <w:rPr>
                <w:b/>
                <w:bCs/>
                <w:i/>
                <w:iCs/>
                <w:sz w:val="22"/>
              </w:rPr>
              <w:t xml:space="preserve"> Servizi istituzionali, generali e di gestione</w:t>
            </w:r>
          </w:p>
        </w:tc>
      </w:tr>
    </w:tbl>
    <w:p w14:paraId="4C3E2B3B" w14:textId="77777777" w:rsidR="006A24E0" w:rsidRDefault="006A24E0">
      <w:pPr>
        <w:widowControl w:val="0"/>
        <w:autoSpaceDE w:val="0"/>
        <w:autoSpaceDN w:val="0"/>
        <w:adjustRightInd w:val="0"/>
        <w:spacing w:line="305" w:lineRule="exact"/>
        <w:ind w:left="102" w:right="4608"/>
        <w:jc w:val="both"/>
        <w:rPr>
          <w:rFonts w:ascii="Arial" w:hAnsi="Arial" w:cs="Arial"/>
          <w:b/>
          <w:bCs/>
          <w:i/>
          <w:iCs/>
          <w:color w:val="7F0000"/>
          <w:spacing w:val="2"/>
          <w:position w:val="-1"/>
          <w:sz w:val="27"/>
          <w:szCs w:val="27"/>
        </w:rPr>
      </w:pPr>
    </w:p>
    <w:p w14:paraId="080D566C" w14:textId="77777777" w:rsidR="006A24E0" w:rsidRPr="00217AF6" w:rsidRDefault="006A24E0" w:rsidP="00217AF6">
      <w:pPr>
        <w:pStyle w:val="Paragrafoelenco"/>
        <w:widowControl w:val="0"/>
        <w:numPr>
          <w:ilvl w:val="0"/>
          <w:numId w:val="27"/>
        </w:numPr>
        <w:autoSpaceDE w:val="0"/>
        <w:autoSpaceDN w:val="0"/>
        <w:adjustRightInd w:val="0"/>
        <w:spacing w:before="33"/>
        <w:rPr>
          <w:b/>
          <w:bCs/>
          <w:color w:val="000000"/>
          <w:spacing w:val="2"/>
        </w:rPr>
      </w:pPr>
      <w:r w:rsidRPr="00217AF6">
        <w:rPr>
          <w:b/>
          <w:bCs/>
          <w:color w:val="000000"/>
          <w:spacing w:val="2"/>
        </w:rPr>
        <w:t>Immobili Comunali</w:t>
      </w:r>
    </w:p>
    <w:p w14:paraId="69C4151B" w14:textId="51AB4379" w:rsidR="00217AF6" w:rsidRPr="00B95B55" w:rsidRDefault="00217AF6" w:rsidP="00B95B55">
      <w:pPr>
        <w:widowControl w:val="0"/>
        <w:autoSpaceDE w:val="0"/>
        <w:autoSpaceDN w:val="0"/>
        <w:adjustRightInd w:val="0"/>
        <w:spacing w:before="33"/>
        <w:ind w:left="102"/>
        <w:rPr>
          <w:b/>
          <w:bCs/>
          <w:color w:val="000000"/>
          <w:spacing w:val="2"/>
        </w:rPr>
      </w:pPr>
    </w:p>
    <w:tbl>
      <w:tblPr>
        <w:tblW w:w="7840" w:type="dxa"/>
        <w:tblInd w:w="5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000" w:firstRow="0" w:lastRow="0" w:firstColumn="0" w:lastColumn="0" w:noHBand="0" w:noVBand="0"/>
      </w:tblPr>
      <w:tblGrid>
        <w:gridCol w:w="7840"/>
      </w:tblGrid>
      <w:tr w:rsidR="000F1F60" w:rsidRPr="00B35EB8" w14:paraId="6DCD482E" w14:textId="77777777" w:rsidTr="002332B9">
        <w:trPr>
          <w:trHeight w:val="280"/>
        </w:trPr>
        <w:tc>
          <w:tcPr>
            <w:tcW w:w="7840" w:type="dxa"/>
            <w:noWrap/>
            <w:vAlign w:val="center"/>
          </w:tcPr>
          <w:p w14:paraId="226A9470" w14:textId="77777777" w:rsidR="000F1F60" w:rsidRPr="00B35EB8" w:rsidRDefault="00C13D00" w:rsidP="00C13D00">
            <w:pPr>
              <w:rPr>
                <w:b/>
                <w:bCs/>
                <w:i/>
                <w:iCs/>
                <w:sz w:val="22"/>
                <w:szCs w:val="22"/>
              </w:rPr>
            </w:pPr>
            <w:r>
              <w:rPr>
                <w:b/>
                <w:bCs/>
                <w:i/>
                <w:iCs/>
                <w:sz w:val="22"/>
              </w:rPr>
              <w:t>MISSIONE 10</w:t>
            </w:r>
            <w:r w:rsidR="000F1F60" w:rsidRPr="00B35EB8">
              <w:rPr>
                <w:b/>
                <w:bCs/>
                <w:i/>
                <w:iCs/>
                <w:sz w:val="22"/>
              </w:rPr>
              <w:t xml:space="preserve"> - </w:t>
            </w:r>
            <w:r>
              <w:rPr>
                <w:b/>
                <w:bCs/>
                <w:i/>
                <w:iCs/>
                <w:sz w:val="22"/>
              </w:rPr>
              <w:t xml:space="preserve"> Trasporti e diritto alla mobilità</w:t>
            </w:r>
          </w:p>
        </w:tc>
      </w:tr>
    </w:tbl>
    <w:p w14:paraId="7756EF17" w14:textId="77777777" w:rsidR="000F1F60" w:rsidRPr="00B35EB8" w:rsidRDefault="000F1F60" w:rsidP="000F1F60">
      <w:pPr>
        <w:widowControl w:val="0"/>
        <w:autoSpaceDE w:val="0"/>
        <w:autoSpaceDN w:val="0"/>
        <w:adjustRightInd w:val="0"/>
        <w:spacing w:before="33"/>
        <w:rPr>
          <w:b/>
          <w:bCs/>
          <w:color w:val="000000"/>
          <w:sz w:val="22"/>
          <w:szCs w:val="22"/>
        </w:rPr>
      </w:pPr>
    </w:p>
    <w:p w14:paraId="5D1F323A" w14:textId="77777777" w:rsidR="000F1F60" w:rsidRPr="00B35EB8" w:rsidRDefault="000F1F60" w:rsidP="000F1F60">
      <w:pPr>
        <w:widowControl w:val="0"/>
        <w:autoSpaceDE w:val="0"/>
        <w:autoSpaceDN w:val="0"/>
        <w:adjustRightInd w:val="0"/>
        <w:spacing w:before="33"/>
        <w:ind w:left="102"/>
        <w:rPr>
          <w:color w:val="000000"/>
          <w:sz w:val="22"/>
          <w:szCs w:val="22"/>
        </w:rPr>
      </w:pPr>
      <w:r w:rsidRPr="00B35EB8">
        <w:rPr>
          <w:b/>
          <w:bCs/>
          <w:color w:val="000000"/>
          <w:sz w:val="22"/>
          <w:szCs w:val="22"/>
        </w:rPr>
        <w:t>1)</w:t>
      </w:r>
      <w:r w:rsidRPr="00B35EB8">
        <w:rPr>
          <w:b/>
          <w:bCs/>
          <w:color w:val="000000"/>
          <w:spacing w:val="2"/>
          <w:sz w:val="22"/>
          <w:szCs w:val="22"/>
        </w:rPr>
        <w:t xml:space="preserve"> Strade e arredo urbano </w:t>
      </w:r>
    </w:p>
    <w:p w14:paraId="10D6B211" w14:textId="77777777" w:rsidR="000F1F60" w:rsidRPr="00B35EB8" w:rsidRDefault="000F1F60" w:rsidP="000F1F60">
      <w:pPr>
        <w:widowControl w:val="0"/>
        <w:autoSpaceDE w:val="0"/>
        <w:autoSpaceDN w:val="0"/>
        <w:adjustRightInd w:val="0"/>
        <w:spacing w:line="200" w:lineRule="exact"/>
        <w:rPr>
          <w:color w:val="000000"/>
          <w:sz w:val="18"/>
          <w:szCs w:val="18"/>
        </w:rPr>
      </w:pPr>
    </w:p>
    <w:p w14:paraId="1779E53C" w14:textId="77777777" w:rsidR="000F1F60" w:rsidRPr="00B35EB8" w:rsidRDefault="000F1F60" w:rsidP="000F1F60">
      <w:pPr>
        <w:widowControl w:val="0"/>
        <w:autoSpaceDE w:val="0"/>
        <w:autoSpaceDN w:val="0"/>
        <w:adjustRightInd w:val="0"/>
        <w:spacing w:before="1" w:line="280" w:lineRule="exact"/>
        <w:rPr>
          <w:color w:val="000000"/>
          <w:sz w:val="22"/>
          <w:szCs w:val="22"/>
        </w:rPr>
      </w:pPr>
      <w:r w:rsidRPr="00B35EB8">
        <w:rPr>
          <w:color w:val="000000"/>
          <w:sz w:val="22"/>
          <w:szCs w:val="22"/>
        </w:rPr>
        <w:t>Manutenzione strade interne, marciapiedi e arredo urbano</w:t>
      </w:r>
      <w:r w:rsidR="00ED7463" w:rsidRPr="00B35EB8">
        <w:rPr>
          <w:color w:val="000000"/>
          <w:sz w:val="22"/>
          <w:szCs w:val="22"/>
        </w:rPr>
        <w:t>.</w:t>
      </w:r>
    </w:p>
    <w:p w14:paraId="3A5BE4F9" w14:textId="77777777" w:rsidR="00ED7463" w:rsidRPr="00B35EB8" w:rsidRDefault="00ED7463" w:rsidP="000F1F60">
      <w:pPr>
        <w:widowControl w:val="0"/>
        <w:autoSpaceDE w:val="0"/>
        <w:autoSpaceDN w:val="0"/>
        <w:adjustRightInd w:val="0"/>
        <w:spacing w:before="1" w:line="280" w:lineRule="exact"/>
        <w:rPr>
          <w:color w:val="000000"/>
          <w:sz w:val="22"/>
          <w:szCs w:val="22"/>
        </w:rPr>
      </w:pPr>
    </w:p>
    <w:p w14:paraId="726BE471" w14:textId="77777777" w:rsidR="00ED7463" w:rsidRPr="00B35EB8" w:rsidRDefault="00ED7463" w:rsidP="00ED7463">
      <w:pPr>
        <w:widowControl w:val="0"/>
        <w:autoSpaceDE w:val="0"/>
        <w:autoSpaceDN w:val="0"/>
        <w:adjustRightInd w:val="0"/>
        <w:spacing w:before="1" w:line="280" w:lineRule="exact"/>
        <w:rPr>
          <w:color w:val="000000"/>
          <w:sz w:val="22"/>
          <w:szCs w:val="22"/>
        </w:rPr>
      </w:pPr>
    </w:p>
    <w:tbl>
      <w:tblPr>
        <w:tblW w:w="7840" w:type="dxa"/>
        <w:tblInd w:w="5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0A0" w:firstRow="1" w:lastRow="0" w:firstColumn="1" w:lastColumn="0" w:noHBand="0" w:noVBand="0"/>
      </w:tblPr>
      <w:tblGrid>
        <w:gridCol w:w="7840"/>
      </w:tblGrid>
      <w:tr w:rsidR="00ED7463" w:rsidRPr="00B35EB8" w14:paraId="012C9E59" w14:textId="77777777" w:rsidTr="00ED7463">
        <w:trPr>
          <w:trHeight w:val="280"/>
        </w:trPr>
        <w:tc>
          <w:tcPr>
            <w:tcW w:w="7840" w:type="dxa"/>
            <w:noWrap/>
            <w:vAlign w:val="center"/>
            <w:hideMark/>
          </w:tcPr>
          <w:p w14:paraId="3027C7E6" w14:textId="77777777" w:rsidR="00ED7463" w:rsidRPr="00B35EB8" w:rsidRDefault="006A24E0" w:rsidP="006A24E0">
            <w:pPr>
              <w:spacing w:line="276" w:lineRule="auto"/>
              <w:rPr>
                <w:b/>
                <w:bCs/>
                <w:i/>
                <w:iCs/>
                <w:sz w:val="22"/>
              </w:rPr>
            </w:pPr>
            <w:r>
              <w:rPr>
                <w:b/>
                <w:bCs/>
                <w:i/>
                <w:iCs/>
                <w:sz w:val="22"/>
              </w:rPr>
              <w:t>MISSIONE 12 – Diritti sociali, politiche sociali, famiglie</w:t>
            </w:r>
          </w:p>
        </w:tc>
      </w:tr>
    </w:tbl>
    <w:p w14:paraId="27C35D01" w14:textId="77777777" w:rsidR="00ED7463" w:rsidRPr="00B35EB8" w:rsidRDefault="00ED7463" w:rsidP="00ED7463">
      <w:pPr>
        <w:widowControl w:val="0"/>
        <w:autoSpaceDE w:val="0"/>
        <w:autoSpaceDN w:val="0"/>
        <w:adjustRightInd w:val="0"/>
        <w:spacing w:line="305" w:lineRule="exact"/>
        <w:ind w:left="102" w:right="4608"/>
        <w:jc w:val="both"/>
        <w:rPr>
          <w:rFonts w:ascii="Arial" w:hAnsi="Arial" w:cs="Arial"/>
          <w:b/>
          <w:bCs/>
          <w:i/>
          <w:iCs/>
          <w:color w:val="7F0000"/>
          <w:spacing w:val="2"/>
          <w:position w:val="-1"/>
          <w:sz w:val="27"/>
          <w:szCs w:val="27"/>
        </w:rPr>
      </w:pPr>
    </w:p>
    <w:p w14:paraId="0CD3AA56" w14:textId="77777777" w:rsidR="006A24E0" w:rsidRPr="00B35EB8" w:rsidRDefault="006A24E0" w:rsidP="006A24E0">
      <w:pPr>
        <w:widowControl w:val="0"/>
        <w:autoSpaceDE w:val="0"/>
        <w:autoSpaceDN w:val="0"/>
        <w:adjustRightInd w:val="0"/>
        <w:spacing w:before="33"/>
        <w:ind w:left="102"/>
        <w:rPr>
          <w:color w:val="000000"/>
          <w:sz w:val="22"/>
          <w:szCs w:val="22"/>
        </w:rPr>
      </w:pPr>
      <w:r>
        <w:rPr>
          <w:b/>
          <w:bCs/>
          <w:color w:val="000000"/>
          <w:sz w:val="22"/>
          <w:szCs w:val="22"/>
        </w:rPr>
        <w:t>1</w:t>
      </w:r>
      <w:r w:rsidRPr="00B35EB8">
        <w:rPr>
          <w:b/>
          <w:bCs/>
          <w:color w:val="000000"/>
          <w:sz w:val="22"/>
          <w:szCs w:val="22"/>
        </w:rPr>
        <w:t>)</w:t>
      </w:r>
      <w:r w:rsidRPr="00B35EB8">
        <w:rPr>
          <w:b/>
          <w:bCs/>
          <w:color w:val="000000"/>
          <w:spacing w:val="2"/>
          <w:sz w:val="22"/>
          <w:szCs w:val="22"/>
        </w:rPr>
        <w:t xml:space="preserve"> Cimitero Comunale</w:t>
      </w:r>
    </w:p>
    <w:p w14:paraId="2F3A6259" w14:textId="77777777" w:rsidR="006A24E0" w:rsidRPr="00B35EB8" w:rsidRDefault="006A24E0" w:rsidP="006A24E0">
      <w:pPr>
        <w:widowControl w:val="0"/>
        <w:autoSpaceDE w:val="0"/>
        <w:autoSpaceDN w:val="0"/>
        <w:adjustRightInd w:val="0"/>
        <w:spacing w:line="200" w:lineRule="exact"/>
        <w:rPr>
          <w:color w:val="000000"/>
          <w:sz w:val="18"/>
          <w:szCs w:val="18"/>
        </w:rPr>
      </w:pPr>
    </w:p>
    <w:p w14:paraId="6DDBBBE5" w14:textId="77777777" w:rsidR="006A24E0" w:rsidRDefault="006A24E0" w:rsidP="006A24E0">
      <w:pPr>
        <w:widowControl w:val="0"/>
        <w:autoSpaceDE w:val="0"/>
        <w:autoSpaceDN w:val="0"/>
        <w:adjustRightInd w:val="0"/>
        <w:spacing w:before="1" w:line="280" w:lineRule="exact"/>
        <w:rPr>
          <w:color w:val="000000"/>
          <w:sz w:val="22"/>
          <w:szCs w:val="22"/>
        </w:rPr>
      </w:pPr>
      <w:r w:rsidRPr="00B35EB8">
        <w:rPr>
          <w:color w:val="000000"/>
          <w:sz w:val="22"/>
          <w:szCs w:val="22"/>
        </w:rPr>
        <w:t>Manutenzione interna ed esterna del Cimitero Comunale.</w:t>
      </w:r>
      <w:r w:rsidR="0090711D">
        <w:rPr>
          <w:color w:val="000000"/>
          <w:sz w:val="22"/>
          <w:szCs w:val="22"/>
        </w:rPr>
        <w:t xml:space="preserve"> </w:t>
      </w:r>
    </w:p>
    <w:p w14:paraId="21C4344C" w14:textId="77777777" w:rsidR="00325F54" w:rsidRDefault="00325F54" w:rsidP="006A24E0">
      <w:pPr>
        <w:widowControl w:val="0"/>
        <w:autoSpaceDE w:val="0"/>
        <w:autoSpaceDN w:val="0"/>
        <w:adjustRightInd w:val="0"/>
        <w:spacing w:before="1" w:line="280" w:lineRule="exact"/>
        <w:rPr>
          <w:color w:val="000000"/>
          <w:sz w:val="22"/>
          <w:szCs w:val="22"/>
        </w:rPr>
      </w:pPr>
    </w:p>
    <w:p w14:paraId="7F16F949" w14:textId="77777777" w:rsidR="00325F54" w:rsidRDefault="00325F54" w:rsidP="00325F54">
      <w:pPr>
        <w:widowControl w:val="0"/>
        <w:pBdr>
          <w:top w:val="double" w:sz="4" w:space="1" w:color="auto"/>
          <w:left w:val="double" w:sz="4" w:space="4" w:color="auto"/>
          <w:bottom w:val="double" w:sz="4" w:space="1" w:color="auto"/>
          <w:right w:val="double" w:sz="4" w:space="4" w:color="auto"/>
        </w:pBdr>
        <w:autoSpaceDE w:val="0"/>
        <w:autoSpaceDN w:val="0"/>
        <w:adjustRightInd w:val="0"/>
        <w:spacing w:before="1" w:line="280" w:lineRule="exact"/>
        <w:rPr>
          <w:color w:val="000000"/>
          <w:sz w:val="22"/>
          <w:szCs w:val="22"/>
        </w:rPr>
      </w:pPr>
      <w:r>
        <w:rPr>
          <w:b/>
          <w:bCs/>
          <w:i/>
          <w:iCs/>
          <w:sz w:val="22"/>
        </w:rPr>
        <w:t>MISSIONE 13 – Tutela della salute</w:t>
      </w:r>
    </w:p>
    <w:p w14:paraId="2F664FC5" w14:textId="77777777" w:rsidR="000E48F8" w:rsidRDefault="000E48F8" w:rsidP="000E48F8">
      <w:pPr>
        <w:widowControl w:val="0"/>
        <w:autoSpaceDE w:val="0"/>
        <w:autoSpaceDN w:val="0"/>
        <w:adjustRightInd w:val="0"/>
        <w:spacing w:before="1" w:line="280" w:lineRule="exact"/>
        <w:ind w:left="720"/>
        <w:rPr>
          <w:color w:val="000000"/>
          <w:sz w:val="22"/>
          <w:szCs w:val="22"/>
        </w:rPr>
      </w:pPr>
    </w:p>
    <w:p w14:paraId="030F01ED" w14:textId="77777777" w:rsidR="00325F54" w:rsidRPr="00D836A6" w:rsidRDefault="00D836A6" w:rsidP="00D836A6">
      <w:pPr>
        <w:widowControl w:val="0"/>
        <w:autoSpaceDE w:val="0"/>
        <w:autoSpaceDN w:val="0"/>
        <w:adjustRightInd w:val="0"/>
        <w:spacing w:before="33"/>
        <w:ind w:left="102"/>
        <w:rPr>
          <w:b/>
          <w:bCs/>
          <w:color w:val="000000"/>
          <w:sz w:val="22"/>
          <w:szCs w:val="22"/>
        </w:rPr>
      </w:pPr>
      <w:proofErr w:type="gramStart"/>
      <w:r>
        <w:rPr>
          <w:b/>
          <w:bCs/>
          <w:color w:val="000000"/>
          <w:sz w:val="22"/>
          <w:szCs w:val="22"/>
        </w:rPr>
        <w:t>1 )</w:t>
      </w:r>
      <w:proofErr w:type="gramEnd"/>
      <w:r>
        <w:rPr>
          <w:b/>
          <w:bCs/>
          <w:color w:val="000000"/>
          <w:sz w:val="22"/>
          <w:szCs w:val="22"/>
        </w:rPr>
        <w:t xml:space="preserve"> </w:t>
      </w:r>
      <w:r w:rsidR="00325F54" w:rsidRPr="00D836A6">
        <w:rPr>
          <w:b/>
          <w:bCs/>
          <w:color w:val="000000"/>
          <w:sz w:val="22"/>
          <w:szCs w:val="22"/>
        </w:rPr>
        <w:t>Ottimizzare la comunicazione nel campo della salute e del benessere dei cittadini</w:t>
      </w:r>
    </w:p>
    <w:p w14:paraId="71C98DE7" w14:textId="77777777" w:rsidR="00EB55B6" w:rsidRPr="00D836A6" w:rsidRDefault="00EB55B6" w:rsidP="00D836A6">
      <w:pPr>
        <w:widowControl w:val="0"/>
        <w:autoSpaceDE w:val="0"/>
        <w:autoSpaceDN w:val="0"/>
        <w:adjustRightInd w:val="0"/>
        <w:spacing w:before="33"/>
        <w:ind w:left="102"/>
        <w:rPr>
          <w:b/>
          <w:bCs/>
          <w:color w:val="000000"/>
          <w:sz w:val="22"/>
          <w:szCs w:val="22"/>
        </w:rPr>
      </w:pPr>
    </w:p>
    <w:p w14:paraId="5C55C896" w14:textId="77777777" w:rsidR="00EB55B6" w:rsidRPr="00EB55B6" w:rsidRDefault="00EB55B6" w:rsidP="00EB55B6">
      <w:pPr>
        <w:widowControl w:val="0"/>
        <w:pBdr>
          <w:top w:val="double" w:sz="4" w:space="1" w:color="auto"/>
          <w:left w:val="double" w:sz="4" w:space="4" w:color="auto"/>
          <w:bottom w:val="double" w:sz="4" w:space="1" w:color="auto"/>
          <w:right w:val="double" w:sz="4" w:space="4" w:color="auto"/>
        </w:pBdr>
        <w:autoSpaceDE w:val="0"/>
        <w:autoSpaceDN w:val="0"/>
        <w:adjustRightInd w:val="0"/>
        <w:spacing w:before="1" w:line="280" w:lineRule="exact"/>
        <w:rPr>
          <w:color w:val="000000"/>
          <w:sz w:val="22"/>
          <w:szCs w:val="22"/>
        </w:rPr>
      </w:pPr>
      <w:r w:rsidRPr="00EB55B6">
        <w:rPr>
          <w:b/>
          <w:bCs/>
          <w:i/>
          <w:iCs/>
          <w:sz w:val="22"/>
        </w:rPr>
        <w:t xml:space="preserve">MISSIONE 17 – </w:t>
      </w:r>
      <w:r>
        <w:rPr>
          <w:b/>
          <w:bCs/>
          <w:i/>
          <w:iCs/>
          <w:sz w:val="22"/>
          <w:szCs w:val="22"/>
        </w:rPr>
        <w:t>Energia e diversificazione delle fonti energetiche</w:t>
      </w:r>
    </w:p>
    <w:p w14:paraId="61FD0206" w14:textId="77777777" w:rsidR="000E48F8" w:rsidRDefault="000E48F8" w:rsidP="00EB55B6">
      <w:pPr>
        <w:widowControl w:val="0"/>
        <w:autoSpaceDE w:val="0"/>
        <w:autoSpaceDN w:val="0"/>
        <w:adjustRightInd w:val="0"/>
        <w:spacing w:before="1" w:line="280" w:lineRule="exact"/>
      </w:pPr>
    </w:p>
    <w:p w14:paraId="424390B9" w14:textId="77777777" w:rsidR="00EB55B6" w:rsidRPr="00D836A6" w:rsidRDefault="00D836A6" w:rsidP="00D836A6">
      <w:pPr>
        <w:widowControl w:val="0"/>
        <w:autoSpaceDE w:val="0"/>
        <w:autoSpaceDN w:val="0"/>
        <w:adjustRightInd w:val="0"/>
        <w:spacing w:before="33"/>
        <w:ind w:left="102"/>
        <w:rPr>
          <w:b/>
          <w:bCs/>
          <w:color w:val="000000"/>
          <w:sz w:val="22"/>
          <w:szCs w:val="22"/>
        </w:rPr>
      </w:pPr>
      <w:proofErr w:type="gramStart"/>
      <w:r>
        <w:rPr>
          <w:b/>
          <w:bCs/>
          <w:color w:val="000000"/>
          <w:sz w:val="22"/>
          <w:szCs w:val="22"/>
        </w:rPr>
        <w:t>1 )</w:t>
      </w:r>
      <w:proofErr w:type="gramEnd"/>
      <w:r>
        <w:rPr>
          <w:b/>
          <w:bCs/>
          <w:color w:val="000000"/>
          <w:sz w:val="22"/>
          <w:szCs w:val="22"/>
        </w:rPr>
        <w:t xml:space="preserve"> </w:t>
      </w:r>
      <w:r w:rsidR="00EB55B6" w:rsidRPr="00D836A6">
        <w:rPr>
          <w:b/>
          <w:bCs/>
          <w:color w:val="000000"/>
          <w:sz w:val="22"/>
          <w:szCs w:val="22"/>
        </w:rPr>
        <w:t>Miglioramento dell’efficienza energetica degli edifici pubblici</w:t>
      </w:r>
    </w:p>
    <w:p w14:paraId="3513DC4E" w14:textId="77777777" w:rsidR="000D31BC" w:rsidRPr="00D836A6" w:rsidRDefault="000D31BC" w:rsidP="00D836A6">
      <w:pPr>
        <w:widowControl w:val="0"/>
        <w:autoSpaceDE w:val="0"/>
        <w:autoSpaceDN w:val="0"/>
        <w:adjustRightInd w:val="0"/>
        <w:spacing w:before="33"/>
        <w:ind w:left="102"/>
        <w:rPr>
          <w:b/>
          <w:bCs/>
          <w:color w:val="000000"/>
          <w:sz w:val="22"/>
          <w:szCs w:val="22"/>
        </w:rPr>
      </w:pPr>
    </w:p>
    <w:p w14:paraId="55F760AB" w14:textId="77777777" w:rsidR="005F2EB2" w:rsidRDefault="005F2EB2">
      <w:pPr>
        <w:pStyle w:val="Titolo2"/>
        <w:rPr>
          <w:spacing w:val="-2"/>
        </w:rPr>
      </w:pPr>
      <w:bookmarkStart w:id="5" w:name="_Toc425113833"/>
      <w:r>
        <w:rPr>
          <w:spacing w:val="-2"/>
        </w:rPr>
        <w:t>2.1. Indirizzi e degli obiettivi degli organismi facenti parte del gruppo amministrazione pubblica</w:t>
      </w:r>
      <w:bookmarkEnd w:id="5"/>
    </w:p>
    <w:p w14:paraId="0E447324" w14:textId="77777777" w:rsidR="005F2EB2" w:rsidRDefault="005F2EB2">
      <w:pPr>
        <w:jc w:val="both"/>
        <w:rPr>
          <w:rFonts w:ascii="Arial" w:hAnsi="Arial" w:cs="Arial"/>
          <w:b/>
          <w:bCs/>
          <w:sz w:val="20"/>
          <w:szCs w:val="20"/>
        </w:rPr>
      </w:pPr>
    </w:p>
    <w:p w14:paraId="7301D895" w14:textId="77777777" w:rsidR="00F2417A" w:rsidRPr="00946315" w:rsidRDefault="00F2417A" w:rsidP="00F2417A">
      <w:pPr>
        <w:jc w:val="both"/>
        <w:rPr>
          <w:rFonts w:ascii="Arial" w:hAnsi="Arial" w:cs="Arial"/>
          <w:sz w:val="20"/>
          <w:szCs w:val="20"/>
        </w:rPr>
      </w:pPr>
      <w:r>
        <w:rPr>
          <w:rFonts w:ascii="Arial" w:hAnsi="Arial" w:cs="Arial"/>
          <w:sz w:val="20"/>
          <w:szCs w:val="20"/>
        </w:rPr>
        <w:t xml:space="preserve">L’unica società partecipata </w:t>
      </w:r>
      <w:r w:rsidR="007B19D5">
        <w:rPr>
          <w:rFonts w:ascii="Arial" w:hAnsi="Arial" w:cs="Arial"/>
          <w:sz w:val="20"/>
          <w:szCs w:val="20"/>
        </w:rPr>
        <w:t>è</w:t>
      </w:r>
      <w:r>
        <w:rPr>
          <w:rFonts w:ascii="Arial" w:hAnsi="Arial" w:cs="Arial"/>
          <w:sz w:val="20"/>
          <w:szCs w:val="20"/>
        </w:rPr>
        <w:t xml:space="preserve"> quella il cui scopo sociale </w:t>
      </w:r>
      <w:r w:rsidR="007B19D5">
        <w:rPr>
          <w:rFonts w:ascii="Arial" w:hAnsi="Arial" w:cs="Arial"/>
          <w:sz w:val="20"/>
          <w:szCs w:val="20"/>
        </w:rPr>
        <w:t>è</w:t>
      </w:r>
      <w:r>
        <w:rPr>
          <w:rFonts w:ascii="Arial" w:hAnsi="Arial" w:cs="Arial"/>
          <w:sz w:val="20"/>
          <w:szCs w:val="20"/>
        </w:rPr>
        <w:t xml:space="preserve"> la gestione del servizio</w:t>
      </w:r>
      <w:r w:rsidR="00961141">
        <w:rPr>
          <w:rFonts w:ascii="Arial" w:hAnsi="Arial" w:cs="Arial"/>
          <w:sz w:val="20"/>
          <w:szCs w:val="20"/>
        </w:rPr>
        <w:t xml:space="preserve"> di raccolta</w:t>
      </w:r>
      <w:r w:rsidR="007F748D">
        <w:rPr>
          <w:rFonts w:ascii="Arial" w:hAnsi="Arial" w:cs="Arial"/>
          <w:sz w:val="20"/>
          <w:szCs w:val="20"/>
        </w:rPr>
        <w:t xml:space="preserve"> e smaltimento</w:t>
      </w:r>
      <w:r w:rsidR="00961141">
        <w:rPr>
          <w:rFonts w:ascii="Arial" w:hAnsi="Arial" w:cs="Arial"/>
          <w:sz w:val="20"/>
          <w:szCs w:val="20"/>
        </w:rPr>
        <w:t xml:space="preserve"> rifiuti</w:t>
      </w:r>
      <w:r>
        <w:rPr>
          <w:rFonts w:ascii="Arial" w:hAnsi="Arial" w:cs="Arial"/>
          <w:sz w:val="20"/>
          <w:szCs w:val="20"/>
        </w:rPr>
        <w:t>.</w:t>
      </w:r>
    </w:p>
    <w:p w14:paraId="28DEC849" w14:textId="77777777" w:rsidR="005F2EB2" w:rsidRDefault="005F2EB2">
      <w:pPr>
        <w:jc w:val="both"/>
        <w:rPr>
          <w:rFonts w:ascii="Arial" w:hAnsi="Arial" w:cs="Arial"/>
          <w:b/>
          <w:bCs/>
          <w:sz w:val="20"/>
          <w:szCs w:val="20"/>
        </w:rPr>
      </w:pPr>
    </w:p>
    <w:p w14:paraId="05B6719D" w14:textId="77777777" w:rsidR="005F2EB2" w:rsidRDefault="005F2EB2">
      <w:pPr>
        <w:jc w:val="both"/>
        <w:rPr>
          <w:rFonts w:ascii="Arial" w:hAnsi="Arial" w:cs="Arial"/>
          <w:b/>
          <w:bCs/>
          <w:sz w:val="20"/>
          <w:szCs w:val="20"/>
        </w:rPr>
      </w:pPr>
    </w:p>
    <w:p w14:paraId="43314663" w14:textId="77777777" w:rsidR="005F2EB2" w:rsidRDefault="005F2EB2">
      <w:pPr>
        <w:pStyle w:val="Titolo2"/>
        <w:rPr>
          <w:spacing w:val="-3"/>
        </w:rPr>
      </w:pPr>
      <w:bookmarkStart w:id="6" w:name="_Toc425113834"/>
      <w:r>
        <w:rPr>
          <w:spacing w:val="-3"/>
        </w:rPr>
        <w:t>2.2. Dimostrazione della coerenza della programmazione con gli strumenti urbanistici vigenti:</w:t>
      </w:r>
      <w:bookmarkEnd w:id="6"/>
    </w:p>
    <w:p w14:paraId="54662033" w14:textId="77777777" w:rsidR="005F2EB2" w:rsidRDefault="005F2EB2">
      <w:pPr>
        <w:jc w:val="both"/>
        <w:rPr>
          <w:rFonts w:ascii="Arial" w:hAnsi="Arial" w:cs="Arial"/>
          <w:sz w:val="20"/>
          <w:szCs w:val="20"/>
        </w:rPr>
      </w:pPr>
    </w:p>
    <w:p w14:paraId="6CEE355E" w14:textId="77777777" w:rsidR="005F2EB2" w:rsidRDefault="005F2EB2">
      <w:pPr>
        <w:jc w:val="both"/>
        <w:rPr>
          <w:rFonts w:ascii="Arial" w:hAnsi="Arial" w:cs="Arial"/>
          <w:sz w:val="20"/>
          <w:szCs w:val="20"/>
        </w:rPr>
      </w:pPr>
    </w:p>
    <w:p w14:paraId="0982461F" w14:textId="77777777" w:rsidR="00F2417A" w:rsidRPr="00946315" w:rsidRDefault="00F2417A" w:rsidP="00F2417A">
      <w:pPr>
        <w:jc w:val="both"/>
        <w:rPr>
          <w:rFonts w:ascii="Arial" w:hAnsi="Arial" w:cs="Arial"/>
          <w:sz w:val="20"/>
          <w:szCs w:val="20"/>
        </w:rPr>
      </w:pPr>
      <w:r>
        <w:rPr>
          <w:rFonts w:ascii="Arial" w:hAnsi="Arial" w:cs="Arial"/>
          <w:sz w:val="20"/>
          <w:szCs w:val="20"/>
        </w:rPr>
        <w:t>Essendo attua</w:t>
      </w:r>
      <w:r w:rsidR="007F748D">
        <w:rPr>
          <w:rFonts w:ascii="Arial" w:hAnsi="Arial" w:cs="Arial"/>
          <w:sz w:val="20"/>
          <w:szCs w:val="20"/>
        </w:rPr>
        <w:t>lmente in vigore la I</w:t>
      </w:r>
      <w:r>
        <w:rPr>
          <w:rFonts w:ascii="Arial" w:hAnsi="Arial" w:cs="Arial"/>
          <w:sz w:val="20"/>
          <w:szCs w:val="20"/>
        </w:rPr>
        <w:t xml:space="preserve"> Variante al PRGC </w:t>
      </w:r>
      <w:r w:rsidR="005C2155">
        <w:rPr>
          <w:rFonts w:ascii="Arial" w:hAnsi="Arial" w:cs="Arial"/>
          <w:sz w:val="20"/>
          <w:szCs w:val="20"/>
        </w:rPr>
        <w:t xml:space="preserve">e la Variante in Itinere </w:t>
      </w:r>
      <w:r>
        <w:rPr>
          <w:rFonts w:ascii="Arial" w:hAnsi="Arial" w:cs="Arial"/>
          <w:sz w:val="20"/>
          <w:szCs w:val="20"/>
        </w:rPr>
        <w:t>la programmazione tiene conto dei dati ultimi storici.</w:t>
      </w:r>
    </w:p>
    <w:p w14:paraId="65C8C72F" w14:textId="77777777" w:rsidR="005F2EB2" w:rsidRDefault="005F2EB2">
      <w:pPr>
        <w:jc w:val="both"/>
        <w:rPr>
          <w:rFonts w:ascii="Arial" w:hAnsi="Arial" w:cs="Arial"/>
          <w:b/>
          <w:bCs/>
          <w:sz w:val="20"/>
          <w:szCs w:val="20"/>
        </w:rPr>
      </w:pPr>
    </w:p>
    <w:p w14:paraId="628E518E" w14:textId="77777777" w:rsidR="005F2EB2" w:rsidRPr="00197132" w:rsidRDefault="005F2EB2">
      <w:pPr>
        <w:pStyle w:val="Titolo2"/>
        <w:rPr>
          <w:spacing w:val="-3"/>
        </w:rPr>
      </w:pPr>
      <w:bookmarkStart w:id="7" w:name="_Toc425113835"/>
      <w:r w:rsidRPr="00197132">
        <w:rPr>
          <w:spacing w:val="-3"/>
        </w:rPr>
        <w:t>2.3. Fondo pluriennale vincolato in parte corrente e in conto capitale:</w:t>
      </w:r>
      <w:bookmarkEnd w:id="7"/>
    </w:p>
    <w:p w14:paraId="08DB9B9E" w14:textId="77777777" w:rsidR="005F2EB2" w:rsidRDefault="00DC252A">
      <w:pPr>
        <w:pStyle w:val="Titolo2"/>
        <w:rPr>
          <w:spacing w:val="-3"/>
        </w:rPr>
      </w:pPr>
      <w:r w:rsidRPr="00197132">
        <w:rPr>
          <w:b w:val="0"/>
          <w:bCs w:val="0"/>
          <w:i w:val="0"/>
          <w:iCs w:val="0"/>
          <w:color w:val="auto"/>
          <w:sz w:val="20"/>
          <w:szCs w:val="20"/>
        </w:rPr>
        <w:t xml:space="preserve">Il Fondo pluriennale vincolato previsto nel bilancio è </w:t>
      </w:r>
      <w:r w:rsidR="005C2155" w:rsidRPr="00197132">
        <w:rPr>
          <w:b w:val="0"/>
          <w:bCs w:val="0"/>
          <w:i w:val="0"/>
          <w:iCs w:val="0"/>
          <w:color w:val="auto"/>
          <w:sz w:val="20"/>
          <w:szCs w:val="20"/>
        </w:rPr>
        <w:t>pari a zero.</w:t>
      </w:r>
      <w:r w:rsidR="005F2EB2">
        <w:rPr>
          <w:rFonts w:cs="Times New Roman"/>
          <w:sz w:val="20"/>
          <w:szCs w:val="20"/>
        </w:rPr>
        <w:br w:type="page"/>
      </w:r>
      <w:bookmarkStart w:id="8" w:name="_Toc425113836"/>
      <w:r w:rsidR="005F2EB2">
        <w:rPr>
          <w:spacing w:val="-3"/>
        </w:rPr>
        <w:lastRenderedPageBreak/>
        <w:t>2.4. Ar</w:t>
      </w:r>
      <w:bookmarkStart w:id="9" w:name="_GoBack"/>
      <w:bookmarkEnd w:id="9"/>
      <w:r w:rsidR="005F2EB2">
        <w:rPr>
          <w:spacing w:val="-3"/>
        </w:rPr>
        <w:t>ticolazione degli obiettivi operativi per missione e programma:</w:t>
      </w:r>
      <w:bookmarkEnd w:id="8"/>
    </w:p>
    <w:p w14:paraId="6BEDA681" w14:textId="77777777" w:rsidR="005F2EB2" w:rsidRDefault="005F2EB2">
      <w:pPr>
        <w:rPr>
          <w:rFonts w:ascii="Arial" w:hAnsi="Arial" w:cs="Arial"/>
          <w:sz w:val="20"/>
          <w:szCs w:val="20"/>
        </w:rPr>
      </w:pPr>
    </w:p>
    <w:tbl>
      <w:tblPr>
        <w:tblW w:w="8450" w:type="dxa"/>
        <w:tblInd w:w="5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70" w:type="dxa"/>
          <w:right w:w="70" w:type="dxa"/>
        </w:tblCellMar>
        <w:tblLook w:val="0000" w:firstRow="0" w:lastRow="0" w:firstColumn="0" w:lastColumn="0" w:noHBand="0" w:noVBand="0"/>
      </w:tblPr>
      <w:tblGrid>
        <w:gridCol w:w="7434"/>
        <w:gridCol w:w="1016"/>
      </w:tblGrid>
      <w:tr w:rsidR="005F2EB2" w:rsidRPr="00F97A38" w14:paraId="7C98617F" w14:textId="77777777">
        <w:trPr>
          <w:trHeight w:val="300"/>
        </w:trPr>
        <w:tc>
          <w:tcPr>
            <w:tcW w:w="7434" w:type="dxa"/>
            <w:shd w:val="clear" w:color="000000" w:fill="D9D9D9"/>
            <w:noWrap/>
            <w:vAlign w:val="center"/>
          </w:tcPr>
          <w:p w14:paraId="1719A637" w14:textId="77777777" w:rsidR="005F2EB2" w:rsidRPr="00F97A38" w:rsidRDefault="005F2EB2">
            <w:pPr>
              <w:jc w:val="center"/>
              <w:rPr>
                <w:b/>
                <w:bCs/>
                <w:i/>
                <w:iCs/>
                <w:sz w:val="22"/>
                <w:szCs w:val="22"/>
              </w:rPr>
            </w:pPr>
            <w:r w:rsidRPr="00F97A38">
              <w:rPr>
                <w:b/>
                <w:bCs/>
                <w:i/>
                <w:iCs/>
                <w:sz w:val="22"/>
                <w:szCs w:val="22"/>
              </w:rPr>
              <w:t>MISSIONE/PROGRAMMA</w:t>
            </w:r>
          </w:p>
        </w:tc>
        <w:tc>
          <w:tcPr>
            <w:tcW w:w="1016" w:type="dxa"/>
            <w:shd w:val="clear" w:color="000000" w:fill="D9D9D9"/>
          </w:tcPr>
          <w:p w14:paraId="4E0A4F7E" w14:textId="77777777" w:rsidR="005F2EB2" w:rsidRPr="00F97A38" w:rsidRDefault="005F2EB2" w:rsidP="009671FA">
            <w:pPr>
              <w:jc w:val="center"/>
              <w:rPr>
                <w:b/>
                <w:bCs/>
                <w:i/>
                <w:iCs/>
                <w:sz w:val="22"/>
                <w:szCs w:val="22"/>
              </w:rPr>
            </w:pPr>
            <w:r w:rsidRPr="00F97A38">
              <w:rPr>
                <w:b/>
                <w:bCs/>
                <w:i/>
                <w:iCs/>
                <w:sz w:val="22"/>
                <w:szCs w:val="22"/>
              </w:rPr>
              <w:t>Nr. Obiettivi operativi</w:t>
            </w:r>
          </w:p>
        </w:tc>
      </w:tr>
      <w:tr w:rsidR="005F2EB2" w:rsidRPr="00F97A38" w14:paraId="21D11921" w14:textId="77777777">
        <w:trPr>
          <w:trHeight w:val="300"/>
        </w:trPr>
        <w:tc>
          <w:tcPr>
            <w:tcW w:w="7434" w:type="dxa"/>
            <w:shd w:val="clear" w:color="000000" w:fill="FFFFFF"/>
            <w:noWrap/>
            <w:vAlign w:val="center"/>
          </w:tcPr>
          <w:p w14:paraId="7CE14556" w14:textId="77777777" w:rsidR="005F2EB2" w:rsidRPr="00F97A38" w:rsidRDefault="005F2EB2" w:rsidP="00DC252A">
            <w:pPr>
              <w:rPr>
                <w:b/>
                <w:bCs/>
                <w:i/>
                <w:iCs/>
                <w:sz w:val="22"/>
                <w:szCs w:val="22"/>
              </w:rPr>
            </w:pPr>
            <w:r w:rsidRPr="00F97A38">
              <w:rPr>
                <w:b/>
                <w:bCs/>
                <w:i/>
                <w:iCs/>
                <w:sz w:val="22"/>
                <w:szCs w:val="22"/>
              </w:rPr>
              <w:t>MISSIONE 1 - Servizi istituzionali, generali e di gestione/PROGRAMMA</w:t>
            </w:r>
            <w:r w:rsidR="00DC252A" w:rsidRPr="00F97A38">
              <w:rPr>
                <w:b/>
                <w:bCs/>
                <w:i/>
                <w:iCs/>
                <w:sz w:val="22"/>
                <w:szCs w:val="22"/>
              </w:rPr>
              <w:t xml:space="preserve"> SERVIZI GENERALI</w:t>
            </w:r>
          </w:p>
        </w:tc>
        <w:tc>
          <w:tcPr>
            <w:tcW w:w="1016" w:type="dxa"/>
            <w:shd w:val="clear" w:color="000000" w:fill="FFFFFF"/>
          </w:tcPr>
          <w:p w14:paraId="692DEC5A" w14:textId="77777777" w:rsidR="005F2EB2" w:rsidRPr="00F97A38" w:rsidRDefault="009671FA" w:rsidP="009671FA">
            <w:pPr>
              <w:jc w:val="center"/>
              <w:rPr>
                <w:b/>
                <w:bCs/>
                <w:i/>
                <w:iCs/>
                <w:sz w:val="22"/>
                <w:szCs w:val="22"/>
              </w:rPr>
            </w:pPr>
            <w:r w:rsidRPr="00F97A38">
              <w:rPr>
                <w:b/>
                <w:bCs/>
                <w:i/>
                <w:iCs/>
                <w:sz w:val="22"/>
                <w:szCs w:val="22"/>
              </w:rPr>
              <w:t>1</w:t>
            </w:r>
          </w:p>
        </w:tc>
      </w:tr>
      <w:tr w:rsidR="005F2EB2" w:rsidRPr="00F97A38" w14:paraId="2AE43232" w14:textId="77777777">
        <w:trPr>
          <w:trHeight w:val="280"/>
        </w:trPr>
        <w:tc>
          <w:tcPr>
            <w:tcW w:w="7434" w:type="dxa"/>
            <w:vAlign w:val="center"/>
          </w:tcPr>
          <w:p w14:paraId="6DBDD80F" w14:textId="77777777" w:rsidR="005F2EB2" w:rsidRPr="00F97A38" w:rsidRDefault="005F2EB2">
            <w:pPr>
              <w:rPr>
                <w:b/>
                <w:bCs/>
                <w:i/>
                <w:iCs/>
                <w:sz w:val="22"/>
                <w:szCs w:val="22"/>
              </w:rPr>
            </w:pPr>
            <w:r w:rsidRPr="00F97A38">
              <w:rPr>
                <w:b/>
                <w:bCs/>
                <w:i/>
                <w:iCs/>
                <w:sz w:val="22"/>
                <w:szCs w:val="22"/>
              </w:rPr>
              <w:t>MISSIONE 2 – Giustizia/PROGRAMMA.....................................</w:t>
            </w:r>
          </w:p>
        </w:tc>
        <w:tc>
          <w:tcPr>
            <w:tcW w:w="1016" w:type="dxa"/>
          </w:tcPr>
          <w:p w14:paraId="2716A5D2" w14:textId="77777777" w:rsidR="005F2EB2" w:rsidRPr="00F97A38" w:rsidRDefault="005F2EB2" w:rsidP="009671FA">
            <w:pPr>
              <w:jc w:val="center"/>
              <w:rPr>
                <w:b/>
                <w:bCs/>
                <w:i/>
                <w:iCs/>
                <w:sz w:val="22"/>
                <w:szCs w:val="22"/>
              </w:rPr>
            </w:pPr>
          </w:p>
        </w:tc>
      </w:tr>
      <w:tr w:rsidR="005F2EB2" w:rsidRPr="00F97A38" w14:paraId="77E8856B" w14:textId="77777777">
        <w:trPr>
          <w:trHeight w:val="280"/>
        </w:trPr>
        <w:tc>
          <w:tcPr>
            <w:tcW w:w="7434" w:type="dxa"/>
            <w:vAlign w:val="center"/>
          </w:tcPr>
          <w:p w14:paraId="0F6677E4" w14:textId="77777777" w:rsidR="005F2EB2" w:rsidRPr="00F97A38" w:rsidRDefault="005F2EB2">
            <w:pPr>
              <w:rPr>
                <w:b/>
                <w:bCs/>
                <w:i/>
                <w:iCs/>
                <w:sz w:val="22"/>
                <w:szCs w:val="22"/>
              </w:rPr>
            </w:pPr>
            <w:r w:rsidRPr="00F97A38">
              <w:rPr>
                <w:b/>
                <w:bCs/>
                <w:i/>
                <w:iCs/>
                <w:sz w:val="22"/>
                <w:szCs w:val="22"/>
              </w:rPr>
              <w:t>MISSIONE 3 - Ordine pubblico e sicurezza/PROGRAMMA ...............................................</w:t>
            </w:r>
          </w:p>
        </w:tc>
        <w:tc>
          <w:tcPr>
            <w:tcW w:w="1016" w:type="dxa"/>
          </w:tcPr>
          <w:p w14:paraId="6912237E" w14:textId="502AD4B6" w:rsidR="005F2EB2" w:rsidRPr="00F97A38" w:rsidRDefault="005F2EB2" w:rsidP="009671FA">
            <w:pPr>
              <w:jc w:val="center"/>
              <w:rPr>
                <w:b/>
                <w:bCs/>
                <w:i/>
                <w:iCs/>
                <w:sz w:val="22"/>
                <w:szCs w:val="22"/>
              </w:rPr>
            </w:pPr>
          </w:p>
        </w:tc>
      </w:tr>
      <w:tr w:rsidR="005F2EB2" w:rsidRPr="00F97A38" w14:paraId="567EA36E" w14:textId="77777777">
        <w:trPr>
          <w:trHeight w:val="280"/>
        </w:trPr>
        <w:tc>
          <w:tcPr>
            <w:tcW w:w="7434" w:type="dxa"/>
            <w:noWrap/>
            <w:vAlign w:val="center"/>
          </w:tcPr>
          <w:p w14:paraId="2E53423F" w14:textId="77777777" w:rsidR="005F2EB2" w:rsidRPr="00F97A38" w:rsidRDefault="005F2EB2" w:rsidP="009671FA">
            <w:pPr>
              <w:rPr>
                <w:b/>
                <w:bCs/>
                <w:i/>
                <w:iCs/>
                <w:sz w:val="22"/>
                <w:szCs w:val="22"/>
              </w:rPr>
            </w:pPr>
            <w:r w:rsidRPr="00F97A38">
              <w:rPr>
                <w:b/>
                <w:bCs/>
                <w:i/>
                <w:iCs/>
                <w:sz w:val="22"/>
                <w:szCs w:val="22"/>
              </w:rPr>
              <w:t>MISSIONE 4 - Istruzione e diritto allo studio/PROGRAMMA</w:t>
            </w:r>
            <w:r w:rsidR="009671FA" w:rsidRPr="00F97A38">
              <w:rPr>
                <w:b/>
                <w:bCs/>
                <w:i/>
                <w:iCs/>
                <w:sz w:val="22"/>
                <w:szCs w:val="22"/>
              </w:rPr>
              <w:t xml:space="preserve"> </w:t>
            </w:r>
            <w:r w:rsidR="009671FA" w:rsidRPr="00F97A38">
              <w:rPr>
                <w:b/>
                <w:bCs/>
                <w:i/>
                <w:iCs/>
                <w:sz w:val="22"/>
                <w:szCs w:val="22"/>
              </w:rPr>
              <w:br/>
              <w:t>SERVIZI SCOLASTICI</w:t>
            </w:r>
          </w:p>
        </w:tc>
        <w:tc>
          <w:tcPr>
            <w:tcW w:w="1016" w:type="dxa"/>
          </w:tcPr>
          <w:p w14:paraId="4B2145C6" w14:textId="77777777" w:rsidR="005F2EB2" w:rsidRPr="00F97A38" w:rsidRDefault="009671FA" w:rsidP="009671FA">
            <w:pPr>
              <w:jc w:val="center"/>
              <w:rPr>
                <w:b/>
                <w:bCs/>
                <w:i/>
                <w:iCs/>
                <w:sz w:val="22"/>
                <w:szCs w:val="22"/>
              </w:rPr>
            </w:pPr>
            <w:r w:rsidRPr="00F97A38">
              <w:rPr>
                <w:b/>
                <w:bCs/>
                <w:i/>
                <w:iCs/>
                <w:sz w:val="22"/>
                <w:szCs w:val="22"/>
              </w:rPr>
              <w:t>1</w:t>
            </w:r>
          </w:p>
        </w:tc>
      </w:tr>
      <w:tr w:rsidR="005F2EB2" w:rsidRPr="00F97A38" w14:paraId="1A3007B8" w14:textId="77777777">
        <w:trPr>
          <w:trHeight w:val="280"/>
        </w:trPr>
        <w:tc>
          <w:tcPr>
            <w:tcW w:w="7434" w:type="dxa"/>
            <w:noWrap/>
            <w:vAlign w:val="center"/>
          </w:tcPr>
          <w:p w14:paraId="53509F62" w14:textId="77777777" w:rsidR="005F2EB2" w:rsidRPr="00F97A38" w:rsidRDefault="005F2EB2" w:rsidP="009671FA">
            <w:pPr>
              <w:rPr>
                <w:b/>
                <w:bCs/>
                <w:i/>
                <w:iCs/>
                <w:sz w:val="22"/>
                <w:szCs w:val="22"/>
              </w:rPr>
            </w:pPr>
            <w:r w:rsidRPr="00F97A38">
              <w:rPr>
                <w:b/>
                <w:bCs/>
                <w:i/>
                <w:iCs/>
                <w:sz w:val="22"/>
                <w:szCs w:val="22"/>
              </w:rPr>
              <w:t>MISSIONE 5 - Tutela e valorizzazione dei beni e attività culturali/PROGRAMMA</w:t>
            </w:r>
            <w:r w:rsidR="009671FA" w:rsidRPr="00F97A38">
              <w:rPr>
                <w:b/>
                <w:bCs/>
                <w:i/>
                <w:iCs/>
                <w:sz w:val="22"/>
                <w:szCs w:val="22"/>
              </w:rPr>
              <w:t xml:space="preserve"> ATTIVITA’ CULTURALI DIVERSE</w:t>
            </w:r>
          </w:p>
        </w:tc>
        <w:tc>
          <w:tcPr>
            <w:tcW w:w="1016" w:type="dxa"/>
          </w:tcPr>
          <w:p w14:paraId="56FF4612" w14:textId="77777777" w:rsidR="005F2EB2" w:rsidRPr="00F97A38" w:rsidRDefault="005F2EB2" w:rsidP="009671FA">
            <w:pPr>
              <w:jc w:val="center"/>
              <w:rPr>
                <w:b/>
                <w:bCs/>
                <w:i/>
                <w:iCs/>
                <w:sz w:val="22"/>
                <w:szCs w:val="22"/>
              </w:rPr>
            </w:pPr>
          </w:p>
        </w:tc>
      </w:tr>
      <w:tr w:rsidR="005F2EB2" w:rsidRPr="00F97A38" w14:paraId="09BBAB97" w14:textId="77777777">
        <w:trPr>
          <w:trHeight w:val="280"/>
        </w:trPr>
        <w:tc>
          <w:tcPr>
            <w:tcW w:w="7434" w:type="dxa"/>
            <w:noWrap/>
            <w:vAlign w:val="center"/>
          </w:tcPr>
          <w:p w14:paraId="3FA4D5E4" w14:textId="77777777" w:rsidR="005F2EB2" w:rsidRPr="00F97A38" w:rsidRDefault="005F2EB2">
            <w:pPr>
              <w:rPr>
                <w:b/>
                <w:bCs/>
                <w:i/>
                <w:iCs/>
                <w:sz w:val="22"/>
                <w:szCs w:val="22"/>
              </w:rPr>
            </w:pPr>
            <w:r w:rsidRPr="00F97A38">
              <w:rPr>
                <w:b/>
                <w:bCs/>
                <w:i/>
                <w:iCs/>
                <w:sz w:val="22"/>
                <w:szCs w:val="22"/>
              </w:rPr>
              <w:t>MISSIONE 6 - Politiche giovanili, sport e tempo libero/PROGRAMMA.........................................</w:t>
            </w:r>
          </w:p>
        </w:tc>
        <w:tc>
          <w:tcPr>
            <w:tcW w:w="1016" w:type="dxa"/>
          </w:tcPr>
          <w:p w14:paraId="31AE6093" w14:textId="77777777" w:rsidR="005F2EB2" w:rsidRPr="00F97A38" w:rsidRDefault="004D4703" w:rsidP="009671FA">
            <w:pPr>
              <w:jc w:val="center"/>
              <w:rPr>
                <w:b/>
                <w:bCs/>
                <w:i/>
                <w:iCs/>
                <w:sz w:val="22"/>
                <w:szCs w:val="22"/>
              </w:rPr>
            </w:pPr>
            <w:r>
              <w:rPr>
                <w:b/>
                <w:bCs/>
                <w:i/>
                <w:iCs/>
                <w:sz w:val="22"/>
                <w:szCs w:val="22"/>
              </w:rPr>
              <w:t>1</w:t>
            </w:r>
          </w:p>
        </w:tc>
      </w:tr>
      <w:tr w:rsidR="005F2EB2" w:rsidRPr="00F97A38" w14:paraId="2AC3E737" w14:textId="77777777">
        <w:trPr>
          <w:trHeight w:val="280"/>
        </w:trPr>
        <w:tc>
          <w:tcPr>
            <w:tcW w:w="7434" w:type="dxa"/>
            <w:noWrap/>
            <w:vAlign w:val="center"/>
          </w:tcPr>
          <w:p w14:paraId="7FB27E91" w14:textId="77777777" w:rsidR="005F2EB2" w:rsidRPr="00F97A38" w:rsidRDefault="005F2EB2" w:rsidP="009671FA">
            <w:pPr>
              <w:rPr>
                <w:b/>
                <w:bCs/>
                <w:i/>
                <w:iCs/>
                <w:sz w:val="22"/>
                <w:szCs w:val="22"/>
              </w:rPr>
            </w:pPr>
            <w:r w:rsidRPr="00F97A38">
              <w:rPr>
                <w:b/>
                <w:bCs/>
                <w:i/>
                <w:iCs/>
                <w:sz w:val="22"/>
                <w:szCs w:val="22"/>
              </w:rPr>
              <w:t>MISSIONE 7 - Turismo/PROGRAMMA</w:t>
            </w:r>
            <w:r w:rsidR="009671FA" w:rsidRPr="00F97A38">
              <w:rPr>
                <w:b/>
                <w:bCs/>
                <w:i/>
                <w:iCs/>
                <w:sz w:val="22"/>
                <w:szCs w:val="22"/>
              </w:rPr>
              <w:t xml:space="preserve"> VALORIZZAZIONE TURISMO</w:t>
            </w:r>
          </w:p>
        </w:tc>
        <w:tc>
          <w:tcPr>
            <w:tcW w:w="1016" w:type="dxa"/>
          </w:tcPr>
          <w:p w14:paraId="7DAE8226" w14:textId="77777777" w:rsidR="005F2EB2" w:rsidRPr="00F97A38" w:rsidRDefault="005F2EB2" w:rsidP="009671FA">
            <w:pPr>
              <w:jc w:val="center"/>
              <w:rPr>
                <w:b/>
                <w:bCs/>
                <w:i/>
                <w:iCs/>
                <w:sz w:val="22"/>
                <w:szCs w:val="22"/>
              </w:rPr>
            </w:pPr>
          </w:p>
        </w:tc>
      </w:tr>
      <w:tr w:rsidR="005F2EB2" w:rsidRPr="00F97A38" w14:paraId="753AC48D" w14:textId="77777777">
        <w:trPr>
          <w:trHeight w:val="280"/>
        </w:trPr>
        <w:tc>
          <w:tcPr>
            <w:tcW w:w="7434" w:type="dxa"/>
            <w:noWrap/>
            <w:vAlign w:val="center"/>
          </w:tcPr>
          <w:p w14:paraId="3889E2C0" w14:textId="77777777" w:rsidR="005F2EB2" w:rsidRPr="00F97A38" w:rsidRDefault="005F2EB2" w:rsidP="009671FA">
            <w:pPr>
              <w:rPr>
                <w:b/>
                <w:bCs/>
                <w:i/>
                <w:iCs/>
                <w:sz w:val="22"/>
                <w:szCs w:val="22"/>
              </w:rPr>
            </w:pPr>
            <w:r w:rsidRPr="00F97A38">
              <w:rPr>
                <w:b/>
                <w:bCs/>
                <w:i/>
                <w:iCs/>
                <w:sz w:val="22"/>
                <w:szCs w:val="22"/>
              </w:rPr>
              <w:t>MISSIONE 8 - Assetto del territorio ed edilizia abitativa/PROGRAMMA</w:t>
            </w:r>
            <w:r w:rsidR="009671FA" w:rsidRPr="00F97A38">
              <w:rPr>
                <w:b/>
                <w:bCs/>
                <w:i/>
                <w:iCs/>
                <w:sz w:val="22"/>
                <w:szCs w:val="22"/>
              </w:rPr>
              <w:t xml:space="preserve"> TERRITORIO</w:t>
            </w:r>
          </w:p>
        </w:tc>
        <w:tc>
          <w:tcPr>
            <w:tcW w:w="1016" w:type="dxa"/>
          </w:tcPr>
          <w:p w14:paraId="1CCCBB51" w14:textId="77777777" w:rsidR="005F2EB2" w:rsidRPr="00F97A38" w:rsidRDefault="005F2EB2" w:rsidP="009671FA">
            <w:pPr>
              <w:jc w:val="center"/>
              <w:rPr>
                <w:b/>
                <w:bCs/>
                <w:i/>
                <w:iCs/>
                <w:sz w:val="22"/>
                <w:szCs w:val="22"/>
              </w:rPr>
            </w:pPr>
          </w:p>
        </w:tc>
      </w:tr>
      <w:tr w:rsidR="005F2EB2" w:rsidRPr="00F97A38" w14:paraId="40F6ED76" w14:textId="77777777">
        <w:trPr>
          <w:trHeight w:val="280"/>
        </w:trPr>
        <w:tc>
          <w:tcPr>
            <w:tcW w:w="7434" w:type="dxa"/>
            <w:noWrap/>
            <w:vAlign w:val="center"/>
          </w:tcPr>
          <w:p w14:paraId="6A9342EA" w14:textId="77777777" w:rsidR="005F2EB2" w:rsidRPr="00F97A38" w:rsidRDefault="005F2EB2" w:rsidP="009671FA">
            <w:pPr>
              <w:rPr>
                <w:b/>
                <w:bCs/>
                <w:i/>
                <w:iCs/>
                <w:sz w:val="22"/>
                <w:szCs w:val="22"/>
              </w:rPr>
            </w:pPr>
            <w:r w:rsidRPr="00F97A38">
              <w:rPr>
                <w:b/>
                <w:bCs/>
                <w:i/>
                <w:iCs/>
                <w:sz w:val="22"/>
                <w:szCs w:val="22"/>
              </w:rPr>
              <w:t>MISSIONE 9 - Sviluppo sostenibile e tutela del territorio e dell'ambiente/PROGRAMMA</w:t>
            </w:r>
            <w:r w:rsidR="009671FA" w:rsidRPr="00F97A38">
              <w:rPr>
                <w:b/>
                <w:bCs/>
                <w:i/>
                <w:iCs/>
                <w:sz w:val="22"/>
                <w:szCs w:val="22"/>
              </w:rPr>
              <w:t xml:space="preserve"> AMBIENTE E TERRITORIO</w:t>
            </w:r>
          </w:p>
        </w:tc>
        <w:tc>
          <w:tcPr>
            <w:tcW w:w="1016" w:type="dxa"/>
          </w:tcPr>
          <w:p w14:paraId="2E7B0837" w14:textId="77777777" w:rsidR="005F2EB2" w:rsidRPr="00F97A38" w:rsidRDefault="009671FA" w:rsidP="009671FA">
            <w:pPr>
              <w:jc w:val="center"/>
              <w:rPr>
                <w:b/>
                <w:bCs/>
                <w:i/>
                <w:iCs/>
                <w:sz w:val="22"/>
                <w:szCs w:val="22"/>
              </w:rPr>
            </w:pPr>
            <w:r w:rsidRPr="00F97A38">
              <w:rPr>
                <w:b/>
                <w:bCs/>
                <w:i/>
                <w:iCs/>
                <w:sz w:val="22"/>
                <w:szCs w:val="22"/>
              </w:rPr>
              <w:t>1</w:t>
            </w:r>
          </w:p>
        </w:tc>
      </w:tr>
      <w:tr w:rsidR="005F2EB2" w:rsidRPr="00F97A38" w14:paraId="1CE98907" w14:textId="77777777">
        <w:trPr>
          <w:trHeight w:val="280"/>
        </w:trPr>
        <w:tc>
          <w:tcPr>
            <w:tcW w:w="7434" w:type="dxa"/>
            <w:noWrap/>
            <w:vAlign w:val="center"/>
          </w:tcPr>
          <w:p w14:paraId="5C00ACA5" w14:textId="77777777" w:rsidR="005F2EB2" w:rsidRPr="00F97A38" w:rsidRDefault="005F2EB2" w:rsidP="009671FA">
            <w:pPr>
              <w:rPr>
                <w:b/>
                <w:bCs/>
                <w:i/>
                <w:iCs/>
                <w:sz w:val="22"/>
                <w:szCs w:val="22"/>
              </w:rPr>
            </w:pPr>
            <w:r w:rsidRPr="00F97A38">
              <w:rPr>
                <w:b/>
                <w:bCs/>
                <w:i/>
                <w:iCs/>
                <w:sz w:val="22"/>
                <w:szCs w:val="22"/>
              </w:rPr>
              <w:t>MISSIONE 10 - Trasporti e diritto alla mobilità/PROGRAMMA</w:t>
            </w:r>
            <w:r w:rsidR="009671FA" w:rsidRPr="00F97A38">
              <w:rPr>
                <w:b/>
                <w:bCs/>
                <w:i/>
                <w:iCs/>
                <w:sz w:val="22"/>
                <w:szCs w:val="22"/>
              </w:rPr>
              <w:t xml:space="preserve"> VIABILITA’</w:t>
            </w:r>
          </w:p>
        </w:tc>
        <w:tc>
          <w:tcPr>
            <w:tcW w:w="1016" w:type="dxa"/>
          </w:tcPr>
          <w:p w14:paraId="20EC1B8C" w14:textId="77777777" w:rsidR="005F2EB2" w:rsidRPr="00F97A38" w:rsidRDefault="009671FA" w:rsidP="009671FA">
            <w:pPr>
              <w:jc w:val="center"/>
              <w:rPr>
                <w:b/>
                <w:bCs/>
                <w:i/>
                <w:iCs/>
                <w:sz w:val="22"/>
                <w:szCs w:val="22"/>
              </w:rPr>
            </w:pPr>
            <w:r w:rsidRPr="00F97A38">
              <w:rPr>
                <w:b/>
                <w:bCs/>
                <w:i/>
                <w:iCs/>
                <w:sz w:val="22"/>
                <w:szCs w:val="22"/>
              </w:rPr>
              <w:t>1</w:t>
            </w:r>
          </w:p>
        </w:tc>
      </w:tr>
      <w:tr w:rsidR="005F2EB2" w:rsidRPr="00F97A38" w14:paraId="290ABDEA" w14:textId="77777777">
        <w:trPr>
          <w:trHeight w:val="280"/>
        </w:trPr>
        <w:tc>
          <w:tcPr>
            <w:tcW w:w="7434" w:type="dxa"/>
            <w:noWrap/>
            <w:vAlign w:val="center"/>
          </w:tcPr>
          <w:p w14:paraId="463A89BD" w14:textId="77777777" w:rsidR="005F2EB2" w:rsidRPr="00F97A38" w:rsidRDefault="005F2EB2" w:rsidP="009671FA">
            <w:pPr>
              <w:rPr>
                <w:b/>
                <w:bCs/>
                <w:i/>
                <w:iCs/>
                <w:sz w:val="22"/>
                <w:szCs w:val="22"/>
              </w:rPr>
            </w:pPr>
            <w:r w:rsidRPr="00F97A38">
              <w:rPr>
                <w:b/>
                <w:bCs/>
                <w:i/>
                <w:iCs/>
                <w:sz w:val="22"/>
                <w:szCs w:val="22"/>
              </w:rPr>
              <w:t>MISSIONE 11 - Soccorso civile/PROGRAMMA</w:t>
            </w:r>
            <w:r w:rsidR="009671FA" w:rsidRPr="00F97A38">
              <w:rPr>
                <w:b/>
                <w:bCs/>
                <w:i/>
                <w:iCs/>
                <w:sz w:val="22"/>
                <w:szCs w:val="22"/>
              </w:rPr>
              <w:t xml:space="preserve"> PROTEZIONE CIVILE</w:t>
            </w:r>
          </w:p>
        </w:tc>
        <w:tc>
          <w:tcPr>
            <w:tcW w:w="1016" w:type="dxa"/>
          </w:tcPr>
          <w:p w14:paraId="4EC2FA57" w14:textId="77777777" w:rsidR="005F2EB2" w:rsidRPr="00F97A38" w:rsidRDefault="005F2EB2" w:rsidP="009671FA">
            <w:pPr>
              <w:jc w:val="center"/>
              <w:rPr>
                <w:b/>
                <w:bCs/>
                <w:i/>
                <w:iCs/>
                <w:sz w:val="22"/>
                <w:szCs w:val="22"/>
              </w:rPr>
            </w:pPr>
          </w:p>
        </w:tc>
      </w:tr>
      <w:tr w:rsidR="005F2EB2" w:rsidRPr="00F97A38" w14:paraId="5AC93DBD" w14:textId="77777777">
        <w:trPr>
          <w:trHeight w:val="280"/>
        </w:trPr>
        <w:tc>
          <w:tcPr>
            <w:tcW w:w="7434" w:type="dxa"/>
            <w:noWrap/>
            <w:vAlign w:val="center"/>
          </w:tcPr>
          <w:p w14:paraId="1C247979" w14:textId="77777777" w:rsidR="005F2EB2" w:rsidRPr="00F97A38" w:rsidRDefault="005F2EB2" w:rsidP="00BD4F5B">
            <w:pPr>
              <w:rPr>
                <w:b/>
                <w:bCs/>
                <w:i/>
                <w:iCs/>
                <w:sz w:val="22"/>
                <w:szCs w:val="22"/>
              </w:rPr>
            </w:pPr>
            <w:r w:rsidRPr="00F97A38">
              <w:rPr>
                <w:b/>
                <w:bCs/>
                <w:i/>
                <w:iCs/>
                <w:sz w:val="22"/>
                <w:szCs w:val="22"/>
              </w:rPr>
              <w:t>MISSIONE 12 - Diritti sociali, politiche sociali e famiglia/PROGRAMMA</w:t>
            </w:r>
            <w:r w:rsidR="00BD4F5B" w:rsidRPr="00F97A38">
              <w:rPr>
                <w:b/>
                <w:bCs/>
                <w:i/>
                <w:iCs/>
                <w:sz w:val="22"/>
                <w:szCs w:val="22"/>
              </w:rPr>
              <w:t xml:space="preserve"> INTERVENTI SOCIALI</w:t>
            </w:r>
          </w:p>
        </w:tc>
        <w:tc>
          <w:tcPr>
            <w:tcW w:w="1016" w:type="dxa"/>
          </w:tcPr>
          <w:p w14:paraId="3E54EB07" w14:textId="6AEDF8D8" w:rsidR="005F2EB2" w:rsidRPr="00F97A38" w:rsidRDefault="00EA314B" w:rsidP="009671FA">
            <w:pPr>
              <w:jc w:val="center"/>
              <w:rPr>
                <w:b/>
                <w:bCs/>
                <w:i/>
                <w:iCs/>
                <w:sz w:val="22"/>
                <w:szCs w:val="22"/>
              </w:rPr>
            </w:pPr>
            <w:r>
              <w:rPr>
                <w:b/>
                <w:bCs/>
                <w:i/>
                <w:iCs/>
                <w:sz w:val="22"/>
                <w:szCs w:val="22"/>
              </w:rPr>
              <w:t>3</w:t>
            </w:r>
          </w:p>
        </w:tc>
      </w:tr>
      <w:tr w:rsidR="005F2EB2" w:rsidRPr="00F97A38" w14:paraId="51AE31E8" w14:textId="77777777">
        <w:trPr>
          <w:trHeight w:val="280"/>
        </w:trPr>
        <w:tc>
          <w:tcPr>
            <w:tcW w:w="7434" w:type="dxa"/>
            <w:noWrap/>
            <w:vAlign w:val="center"/>
          </w:tcPr>
          <w:p w14:paraId="75525F76" w14:textId="77777777" w:rsidR="005F2EB2" w:rsidRPr="00F97A38" w:rsidRDefault="005F2EB2">
            <w:pPr>
              <w:rPr>
                <w:b/>
                <w:bCs/>
                <w:i/>
                <w:iCs/>
                <w:sz w:val="22"/>
                <w:szCs w:val="22"/>
              </w:rPr>
            </w:pPr>
            <w:r w:rsidRPr="00F97A38">
              <w:rPr>
                <w:b/>
                <w:bCs/>
                <w:i/>
                <w:iCs/>
                <w:sz w:val="22"/>
                <w:szCs w:val="22"/>
              </w:rPr>
              <w:t>MISSIONE 13 - Tutela della salute/PROGRAMMA.........................................</w:t>
            </w:r>
          </w:p>
        </w:tc>
        <w:tc>
          <w:tcPr>
            <w:tcW w:w="1016" w:type="dxa"/>
          </w:tcPr>
          <w:p w14:paraId="74252FF8" w14:textId="77777777" w:rsidR="005F2EB2" w:rsidRPr="00F97A38" w:rsidRDefault="005F2EB2" w:rsidP="009671FA">
            <w:pPr>
              <w:jc w:val="center"/>
              <w:rPr>
                <w:b/>
                <w:bCs/>
                <w:i/>
                <w:iCs/>
                <w:sz w:val="22"/>
                <w:szCs w:val="22"/>
              </w:rPr>
            </w:pPr>
          </w:p>
        </w:tc>
      </w:tr>
      <w:tr w:rsidR="005F2EB2" w:rsidRPr="00F97A38" w14:paraId="1D129928" w14:textId="77777777">
        <w:trPr>
          <w:trHeight w:val="280"/>
        </w:trPr>
        <w:tc>
          <w:tcPr>
            <w:tcW w:w="7434" w:type="dxa"/>
            <w:noWrap/>
            <w:vAlign w:val="center"/>
          </w:tcPr>
          <w:p w14:paraId="22BD7204" w14:textId="77777777" w:rsidR="005F2EB2" w:rsidRPr="00F97A38" w:rsidRDefault="005F2EB2">
            <w:pPr>
              <w:rPr>
                <w:b/>
                <w:bCs/>
                <w:i/>
                <w:iCs/>
                <w:sz w:val="22"/>
                <w:szCs w:val="22"/>
              </w:rPr>
            </w:pPr>
            <w:r w:rsidRPr="00F97A38">
              <w:rPr>
                <w:b/>
                <w:bCs/>
                <w:i/>
                <w:iCs/>
                <w:sz w:val="22"/>
                <w:szCs w:val="22"/>
              </w:rPr>
              <w:t>MISSIONE 14 - Sviluppo economico e competitività/PROGRAMMA.........................................</w:t>
            </w:r>
          </w:p>
        </w:tc>
        <w:tc>
          <w:tcPr>
            <w:tcW w:w="1016" w:type="dxa"/>
          </w:tcPr>
          <w:p w14:paraId="58CBCA09" w14:textId="77777777" w:rsidR="005F2EB2" w:rsidRPr="00F97A38" w:rsidRDefault="005F2EB2" w:rsidP="009671FA">
            <w:pPr>
              <w:jc w:val="center"/>
              <w:rPr>
                <w:b/>
                <w:bCs/>
                <w:i/>
                <w:iCs/>
                <w:sz w:val="22"/>
                <w:szCs w:val="22"/>
              </w:rPr>
            </w:pPr>
          </w:p>
        </w:tc>
      </w:tr>
      <w:tr w:rsidR="005F2EB2" w:rsidRPr="00F97A38" w14:paraId="5434F02C" w14:textId="77777777">
        <w:trPr>
          <w:trHeight w:val="280"/>
        </w:trPr>
        <w:tc>
          <w:tcPr>
            <w:tcW w:w="7434" w:type="dxa"/>
            <w:noWrap/>
            <w:vAlign w:val="center"/>
          </w:tcPr>
          <w:p w14:paraId="6D8A5DDC" w14:textId="77777777" w:rsidR="005F2EB2" w:rsidRPr="00F97A38" w:rsidRDefault="005F2EB2">
            <w:pPr>
              <w:rPr>
                <w:b/>
                <w:bCs/>
                <w:i/>
                <w:iCs/>
                <w:sz w:val="22"/>
                <w:szCs w:val="22"/>
              </w:rPr>
            </w:pPr>
            <w:r w:rsidRPr="00F97A38">
              <w:rPr>
                <w:b/>
                <w:bCs/>
                <w:i/>
                <w:iCs/>
                <w:sz w:val="22"/>
                <w:szCs w:val="22"/>
              </w:rPr>
              <w:t>MISSIONE 15 - Politiche per il lavoro e la formazione professionale/PROGRAMMA.........................................</w:t>
            </w:r>
          </w:p>
        </w:tc>
        <w:tc>
          <w:tcPr>
            <w:tcW w:w="1016" w:type="dxa"/>
          </w:tcPr>
          <w:p w14:paraId="703FA1F4" w14:textId="77777777" w:rsidR="005F2EB2" w:rsidRPr="00F97A38" w:rsidRDefault="005F2EB2" w:rsidP="009671FA">
            <w:pPr>
              <w:jc w:val="center"/>
              <w:rPr>
                <w:b/>
                <w:bCs/>
                <w:i/>
                <w:iCs/>
                <w:sz w:val="22"/>
                <w:szCs w:val="22"/>
              </w:rPr>
            </w:pPr>
          </w:p>
        </w:tc>
      </w:tr>
      <w:tr w:rsidR="005F2EB2" w:rsidRPr="00F97A38" w14:paraId="4B499A6A" w14:textId="77777777">
        <w:trPr>
          <w:trHeight w:val="280"/>
        </w:trPr>
        <w:tc>
          <w:tcPr>
            <w:tcW w:w="7434" w:type="dxa"/>
            <w:noWrap/>
            <w:vAlign w:val="center"/>
          </w:tcPr>
          <w:p w14:paraId="0DEE9C6F" w14:textId="77777777" w:rsidR="005F2EB2" w:rsidRPr="00F97A38" w:rsidRDefault="005F2EB2" w:rsidP="00BD4F5B">
            <w:pPr>
              <w:rPr>
                <w:b/>
                <w:bCs/>
                <w:i/>
                <w:iCs/>
                <w:sz w:val="22"/>
                <w:szCs w:val="22"/>
              </w:rPr>
            </w:pPr>
            <w:r w:rsidRPr="00F97A38">
              <w:rPr>
                <w:b/>
                <w:bCs/>
                <w:i/>
                <w:iCs/>
                <w:sz w:val="22"/>
                <w:szCs w:val="22"/>
              </w:rPr>
              <w:t>MISSIONE 16 - Agricoltura, politiche agroalimentari e pesca/PROGRAMMA</w:t>
            </w:r>
            <w:r w:rsidR="00BD4F5B" w:rsidRPr="00F97A38">
              <w:rPr>
                <w:b/>
                <w:bCs/>
                <w:i/>
                <w:iCs/>
                <w:sz w:val="22"/>
                <w:szCs w:val="22"/>
              </w:rPr>
              <w:t xml:space="preserve"> AGRICOLTURA</w:t>
            </w:r>
          </w:p>
        </w:tc>
        <w:tc>
          <w:tcPr>
            <w:tcW w:w="1016" w:type="dxa"/>
          </w:tcPr>
          <w:p w14:paraId="15F3F6A3" w14:textId="77777777" w:rsidR="005F2EB2" w:rsidRPr="00F97A38" w:rsidRDefault="005F2EB2" w:rsidP="009671FA">
            <w:pPr>
              <w:jc w:val="center"/>
              <w:rPr>
                <w:b/>
                <w:bCs/>
                <w:i/>
                <w:iCs/>
                <w:sz w:val="22"/>
                <w:szCs w:val="22"/>
              </w:rPr>
            </w:pPr>
          </w:p>
        </w:tc>
      </w:tr>
      <w:tr w:rsidR="005F2EB2" w:rsidRPr="00F97A38" w14:paraId="35C5E815" w14:textId="77777777">
        <w:trPr>
          <w:trHeight w:val="280"/>
        </w:trPr>
        <w:tc>
          <w:tcPr>
            <w:tcW w:w="7434" w:type="dxa"/>
            <w:vAlign w:val="center"/>
          </w:tcPr>
          <w:p w14:paraId="61B5AE1F" w14:textId="77777777" w:rsidR="005F2EB2" w:rsidRPr="00F97A38" w:rsidRDefault="005F2EB2">
            <w:pPr>
              <w:rPr>
                <w:b/>
                <w:bCs/>
                <w:i/>
                <w:iCs/>
                <w:sz w:val="22"/>
                <w:szCs w:val="22"/>
              </w:rPr>
            </w:pPr>
            <w:r w:rsidRPr="00F97A38">
              <w:rPr>
                <w:b/>
                <w:bCs/>
                <w:i/>
                <w:iCs/>
                <w:sz w:val="22"/>
                <w:szCs w:val="22"/>
              </w:rPr>
              <w:lastRenderedPageBreak/>
              <w:t>MISSIONE 17 - Energia e diversificazione delle fonti energetiche/PROGRAMMA.........................................</w:t>
            </w:r>
          </w:p>
        </w:tc>
        <w:tc>
          <w:tcPr>
            <w:tcW w:w="1016" w:type="dxa"/>
          </w:tcPr>
          <w:p w14:paraId="11E5BE65" w14:textId="77777777" w:rsidR="005F2EB2" w:rsidRPr="00F97A38" w:rsidRDefault="00EF4F4A" w:rsidP="009671FA">
            <w:pPr>
              <w:jc w:val="center"/>
              <w:rPr>
                <w:b/>
                <w:bCs/>
                <w:i/>
                <w:iCs/>
                <w:sz w:val="22"/>
                <w:szCs w:val="22"/>
              </w:rPr>
            </w:pPr>
            <w:r>
              <w:rPr>
                <w:b/>
                <w:bCs/>
                <w:i/>
                <w:iCs/>
                <w:sz w:val="22"/>
                <w:szCs w:val="22"/>
              </w:rPr>
              <w:t>1</w:t>
            </w:r>
          </w:p>
        </w:tc>
      </w:tr>
      <w:tr w:rsidR="005F2EB2" w:rsidRPr="00F97A38" w14:paraId="7EE2F0AD" w14:textId="77777777">
        <w:trPr>
          <w:trHeight w:val="280"/>
        </w:trPr>
        <w:tc>
          <w:tcPr>
            <w:tcW w:w="7434" w:type="dxa"/>
            <w:vAlign w:val="center"/>
          </w:tcPr>
          <w:p w14:paraId="04653ABC" w14:textId="77777777" w:rsidR="005F2EB2" w:rsidRPr="00F97A38" w:rsidRDefault="005F2EB2">
            <w:pPr>
              <w:rPr>
                <w:b/>
                <w:bCs/>
                <w:i/>
                <w:iCs/>
                <w:sz w:val="22"/>
                <w:szCs w:val="22"/>
              </w:rPr>
            </w:pPr>
            <w:r w:rsidRPr="00F97A38">
              <w:rPr>
                <w:b/>
                <w:bCs/>
                <w:i/>
                <w:iCs/>
                <w:sz w:val="22"/>
                <w:szCs w:val="22"/>
              </w:rPr>
              <w:t>MISSIONE 18 - Relazioni con le altre autonomie territoriali e locali/PROGRAMMA.........................................</w:t>
            </w:r>
          </w:p>
        </w:tc>
        <w:tc>
          <w:tcPr>
            <w:tcW w:w="1016" w:type="dxa"/>
          </w:tcPr>
          <w:p w14:paraId="3A8AEE40" w14:textId="77777777" w:rsidR="005F2EB2" w:rsidRPr="00F97A38" w:rsidRDefault="005F2EB2" w:rsidP="009671FA">
            <w:pPr>
              <w:jc w:val="center"/>
              <w:rPr>
                <w:b/>
                <w:bCs/>
                <w:i/>
                <w:iCs/>
                <w:sz w:val="22"/>
                <w:szCs w:val="22"/>
              </w:rPr>
            </w:pPr>
          </w:p>
        </w:tc>
      </w:tr>
      <w:tr w:rsidR="005F2EB2" w:rsidRPr="00F97A38" w14:paraId="474890BF" w14:textId="77777777">
        <w:trPr>
          <w:trHeight w:val="280"/>
        </w:trPr>
        <w:tc>
          <w:tcPr>
            <w:tcW w:w="7434" w:type="dxa"/>
            <w:vAlign w:val="center"/>
          </w:tcPr>
          <w:p w14:paraId="63381E79" w14:textId="77777777" w:rsidR="005F2EB2" w:rsidRPr="00F97A38" w:rsidRDefault="005F2EB2">
            <w:pPr>
              <w:rPr>
                <w:b/>
                <w:bCs/>
                <w:i/>
                <w:iCs/>
                <w:sz w:val="22"/>
                <w:szCs w:val="22"/>
              </w:rPr>
            </w:pPr>
            <w:r w:rsidRPr="00F97A38">
              <w:rPr>
                <w:b/>
                <w:bCs/>
                <w:i/>
                <w:iCs/>
                <w:sz w:val="22"/>
                <w:szCs w:val="22"/>
              </w:rPr>
              <w:t>MISSIONE 19 - Relazioni internazionali/PROGRAMMA.........................................</w:t>
            </w:r>
          </w:p>
        </w:tc>
        <w:tc>
          <w:tcPr>
            <w:tcW w:w="1016" w:type="dxa"/>
          </w:tcPr>
          <w:p w14:paraId="7AF5EB15" w14:textId="77777777" w:rsidR="005F2EB2" w:rsidRPr="00F97A38" w:rsidRDefault="005F2EB2" w:rsidP="009671FA">
            <w:pPr>
              <w:jc w:val="center"/>
              <w:rPr>
                <w:b/>
                <w:bCs/>
                <w:i/>
                <w:iCs/>
                <w:sz w:val="22"/>
                <w:szCs w:val="22"/>
              </w:rPr>
            </w:pPr>
          </w:p>
        </w:tc>
      </w:tr>
      <w:tr w:rsidR="005F2EB2" w:rsidRPr="00F97A38" w14:paraId="42DFDFC8" w14:textId="77777777">
        <w:trPr>
          <w:trHeight w:val="280"/>
        </w:trPr>
        <w:tc>
          <w:tcPr>
            <w:tcW w:w="7434" w:type="dxa"/>
            <w:vAlign w:val="center"/>
          </w:tcPr>
          <w:p w14:paraId="45E5BCA3" w14:textId="77777777" w:rsidR="005F2EB2" w:rsidRPr="00F97A38" w:rsidRDefault="005F2EB2" w:rsidP="00AA64A1">
            <w:pPr>
              <w:rPr>
                <w:b/>
                <w:bCs/>
                <w:i/>
                <w:iCs/>
                <w:sz w:val="22"/>
                <w:szCs w:val="22"/>
              </w:rPr>
            </w:pPr>
            <w:r w:rsidRPr="00F97A38">
              <w:rPr>
                <w:b/>
                <w:bCs/>
                <w:i/>
                <w:iCs/>
                <w:sz w:val="22"/>
                <w:szCs w:val="22"/>
              </w:rPr>
              <w:t>MISSIONE 20 - Fondi e accantonamenti/PROGRAMMA</w:t>
            </w:r>
            <w:r w:rsidR="00AA64A1">
              <w:rPr>
                <w:b/>
                <w:bCs/>
                <w:i/>
                <w:iCs/>
                <w:sz w:val="22"/>
                <w:szCs w:val="22"/>
              </w:rPr>
              <w:t xml:space="preserve"> FONDI E ACCANTONAMENTI</w:t>
            </w:r>
          </w:p>
        </w:tc>
        <w:tc>
          <w:tcPr>
            <w:tcW w:w="1016" w:type="dxa"/>
          </w:tcPr>
          <w:p w14:paraId="19829D79" w14:textId="77777777" w:rsidR="005F2EB2" w:rsidRPr="00F97A38" w:rsidRDefault="00AA64A1" w:rsidP="009671FA">
            <w:pPr>
              <w:jc w:val="center"/>
              <w:rPr>
                <w:b/>
                <w:bCs/>
                <w:i/>
                <w:iCs/>
                <w:sz w:val="22"/>
                <w:szCs w:val="22"/>
              </w:rPr>
            </w:pPr>
            <w:r>
              <w:rPr>
                <w:b/>
                <w:bCs/>
                <w:i/>
                <w:iCs/>
                <w:sz w:val="22"/>
                <w:szCs w:val="22"/>
              </w:rPr>
              <w:t>1</w:t>
            </w:r>
          </w:p>
        </w:tc>
      </w:tr>
      <w:tr w:rsidR="005F2EB2" w:rsidRPr="00F97A38" w14:paraId="4F2DEF6B" w14:textId="77777777">
        <w:trPr>
          <w:trHeight w:val="280"/>
        </w:trPr>
        <w:tc>
          <w:tcPr>
            <w:tcW w:w="7434" w:type="dxa"/>
            <w:vAlign w:val="center"/>
          </w:tcPr>
          <w:p w14:paraId="2198D7AC" w14:textId="77777777" w:rsidR="005F2EB2" w:rsidRPr="00F97A38" w:rsidRDefault="005F2EB2">
            <w:pPr>
              <w:rPr>
                <w:b/>
                <w:bCs/>
                <w:i/>
                <w:iCs/>
                <w:sz w:val="22"/>
                <w:szCs w:val="22"/>
              </w:rPr>
            </w:pPr>
            <w:r w:rsidRPr="00F97A38">
              <w:rPr>
                <w:b/>
                <w:bCs/>
                <w:i/>
                <w:iCs/>
                <w:sz w:val="22"/>
                <w:szCs w:val="22"/>
              </w:rPr>
              <w:t>MISSIONE 50 – Debito/PROGRAMMA.........................................</w:t>
            </w:r>
          </w:p>
        </w:tc>
        <w:tc>
          <w:tcPr>
            <w:tcW w:w="1016" w:type="dxa"/>
          </w:tcPr>
          <w:p w14:paraId="7F96970E" w14:textId="77777777" w:rsidR="005F2EB2" w:rsidRPr="00F97A38" w:rsidRDefault="005F2EB2" w:rsidP="009671FA">
            <w:pPr>
              <w:jc w:val="center"/>
              <w:rPr>
                <w:b/>
                <w:bCs/>
                <w:i/>
                <w:iCs/>
                <w:sz w:val="22"/>
                <w:szCs w:val="22"/>
              </w:rPr>
            </w:pPr>
          </w:p>
        </w:tc>
      </w:tr>
    </w:tbl>
    <w:p w14:paraId="3046B51D" w14:textId="77777777" w:rsidR="005F2EB2" w:rsidRDefault="005F2EB2">
      <w:pPr>
        <w:jc w:val="both"/>
        <w:rPr>
          <w:rFonts w:ascii="Arial" w:hAnsi="Arial" w:cs="Arial"/>
          <w:b/>
          <w:bCs/>
          <w:sz w:val="20"/>
          <w:szCs w:val="20"/>
        </w:rPr>
      </w:pPr>
    </w:p>
    <w:p w14:paraId="239ED9D3" w14:textId="77777777" w:rsidR="005F2EB2" w:rsidRDefault="005F2EB2">
      <w:pPr>
        <w:jc w:val="both"/>
        <w:rPr>
          <w:rFonts w:ascii="Arial" w:hAnsi="Arial" w:cs="Arial"/>
          <w:b/>
          <w:bCs/>
          <w:sz w:val="20"/>
          <w:szCs w:val="20"/>
        </w:rPr>
      </w:pPr>
    </w:p>
    <w:p w14:paraId="201747A6" w14:textId="77777777" w:rsidR="005F2EB2" w:rsidRDefault="005F2EB2">
      <w:pPr>
        <w:jc w:val="both"/>
        <w:rPr>
          <w:rFonts w:ascii="Arial" w:hAnsi="Arial" w:cs="Arial"/>
          <w:b/>
          <w:bCs/>
          <w:sz w:val="20"/>
          <w:szCs w:val="20"/>
        </w:rPr>
      </w:pPr>
    </w:p>
    <w:p w14:paraId="38247689" w14:textId="77777777" w:rsidR="005F2EB2" w:rsidRDefault="005F2EB2">
      <w:pPr>
        <w:jc w:val="both"/>
        <w:rPr>
          <w:rFonts w:ascii="Arial" w:hAnsi="Arial" w:cs="Arial"/>
          <w:b/>
          <w:bCs/>
          <w:sz w:val="20"/>
          <w:szCs w:val="20"/>
        </w:rPr>
      </w:pPr>
    </w:p>
    <w:p w14:paraId="69E42754" w14:textId="77777777" w:rsidR="005F2EB2" w:rsidRDefault="005F2EB2">
      <w:pPr>
        <w:jc w:val="both"/>
        <w:rPr>
          <w:rFonts w:ascii="Arial" w:hAnsi="Arial" w:cs="Arial"/>
          <w:b/>
          <w:bCs/>
          <w:sz w:val="20"/>
          <w:szCs w:val="20"/>
        </w:rPr>
      </w:pPr>
    </w:p>
    <w:p w14:paraId="70C5BF3E" w14:textId="77777777" w:rsidR="005F2EB2" w:rsidRDefault="005F2EB2">
      <w:pPr>
        <w:ind w:left="142"/>
        <w:jc w:val="both"/>
        <w:rPr>
          <w:sz w:val="22"/>
          <w:szCs w:val="22"/>
        </w:rPr>
      </w:pPr>
      <w:proofErr w:type="gramStart"/>
      <w:r>
        <w:rPr>
          <w:i/>
          <w:iCs/>
          <w:sz w:val="22"/>
          <w:szCs w:val="22"/>
        </w:rPr>
        <w:t>“</w:t>
      </w:r>
      <w:r>
        <w:rPr>
          <w:b/>
          <w:bCs/>
          <w:i/>
          <w:iCs/>
          <w:sz w:val="22"/>
          <w:szCs w:val="22"/>
        </w:rPr>
        <w:t xml:space="preserve"> </w:t>
      </w:r>
      <w:r>
        <w:rPr>
          <w:i/>
          <w:iCs/>
          <w:sz w:val="22"/>
          <w:szCs w:val="22"/>
        </w:rPr>
        <w:t>Gli</w:t>
      </w:r>
      <w:proofErr w:type="gramEnd"/>
      <w:r>
        <w:rPr>
          <w:i/>
          <w:iCs/>
          <w:sz w:val="22"/>
          <w:szCs w:val="22"/>
        </w:rPr>
        <w:t xml:space="preserve"> obiettivi individuati per ogni  missione / programma rappresentano la declinazione annuale e pluriennale degli indirizzi generali e costituiscono indirizzo vincolante per i successivi atti di programmazione, in applicazione del principio della coerenza tra i documenti di programmazione. L’individuazione delle finalità e la fissazione degli obiettivi </w:t>
      </w:r>
      <w:proofErr w:type="gramStart"/>
      <w:r>
        <w:rPr>
          <w:i/>
          <w:iCs/>
          <w:sz w:val="22"/>
          <w:szCs w:val="22"/>
        </w:rPr>
        <w:t>per  ogni</w:t>
      </w:r>
      <w:proofErr w:type="gramEnd"/>
      <w:r>
        <w:rPr>
          <w:i/>
          <w:iCs/>
          <w:sz w:val="22"/>
          <w:szCs w:val="22"/>
        </w:rPr>
        <w:t xml:space="preserve"> missione / programma deve “guidare”, negli altri strumenti di programmazione, l’individuazione dei progetti strumentali alla loro realizzazione e l’affidamento di obiettivi e risorse ai responsabili dei servizi</w:t>
      </w:r>
      <w:r>
        <w:rPr>
          <w:sz w:val="22"/>
          <w:szCs w:val="22"/>
        </w:rPr>
        <w:t xml:space="preserve">.” </w:t>
      </w:r>
    </w:p>
    <w:p w14:paraId="6D46A5C8" w14:textId="77777777" w:rsidR="006E1E2E" w:rsidRDefault="006E1E2E">
      <w:pPr>
        <w:ind w:left="142"/>
        <w:jc w:val="both"/>
        <w:rPr>
          <w:b/>
          <w:bCs/>
        </w:rPr>
      </w:pPr>
    </w:p>
    <w:p w14:paraId="4A52D806" w14:textId="77777777" w:rsidR="005F2EB2" w:rsidRPr="00C451C4" w:rsidRDefault="005F2EB2">
      <w:pPr>
        <w:jc w:val="both"/>
        <w:rPr>
          <w:rFonts w:ascii="Arial" w:hAnsi="Arial" w:cs="Arial"/>
          <w:b/>
          <w:bCs/>
          <w:sz w:val="20"/>
          <w:szCs w:val="20"/>
        </w:rPr>
      </w:pPr>
    </w:p>
    <w:tbl>
      <w:tblPr>
        <w:tblW w:w="7434" w:type="dxa"/>
        <w:tblInd w:w="5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70" w:type="dxa"/>
          <w:right w:w="70" w:type="dxa"/>
        </w:tblCellMar>
        <w:tblLook w:val="0000" w:firstRow="0" w:lastRow="0" w:firstColumn="0" w:lastColumn="0" w:noHBand="0" w:noVBand="0"/>
      </w:tblPr>
      <w:tblGrid>
        <w:gridCol w:w="7434"/>
      </w:tblGrid>
      <w:tr w:rsidR="005F2EB2" w14:paraId="29460481" w14:textId="77777777">
        <w:trPr>
          <w:trHeight w:val="300"/>
        </w:trPr>
        <w:tc>
          <w:tcPr>
            <w:tcW w:w="7434" w:type="dxa"/>
            <w:shd w:val="clear" w:color="000000" w:fill="FFFFFF"/>
            <w:noWrap/>
            <w:vAlign w:val="center"/>
          </w:tcPr>
          <w:p w14:paraId="67364D72" w14:textId="77777777" w:rsidR="005F2EB2" w:rsidRDefault="009B78DC">
            <w:pPr>
              <w:rPr>
                <w:b/>
                <w:bCs/>
                <w:i/>
                <w:iCs/>
                <w:sz w:val="22"/>
                <w:szCs w:val="22"/>
              </w:rPr>
            </w:pPr>
            <w:r w:rsidRPr="008B221E">
              <w:rPr>
                <w:b/>
                <w:bCs/>
                <w:iCs/>
                <w:sz w:val="22"/>
              </w:rPr>
              <w:t>Missione 1 – Programma servizi generali – Obiettivo operativo 1</w:t>
            </w:r>
          </w:p>
        </w:tc>
      </w:tr>
    </w:tbl>
    <w:p w14:paraId="7E278687" w14:textId="77777777" w:rsidR="005F2EB2" w:rsidRDefault="005F2EB2">
      <w:pPr>
        <w:jc w:val="both"/>
        <w:rPr>
          <w:rFonts w:ascii="Arial" w:hAnsi="Arial" w:cs="Arial"/>
          <w:b/>
          <w:bCs/>
          <w:sz w:val="20"/>
          <w:szCs w:val="20"/>
          <w:lang w:val="x-none"/>
        </w:rPr>
      </w:pPr>
    </w:p>
    <w:p w14:paraId="4D60D5B0" w14:textId="5F890411" w:rsidR="00BD4F5B" w:rsidRDefault="006E1E2E" w:rsidP="00BD4F5B">
      <w:pPr>
        <w:jc w:val="both"/>
        <w:rPr>
          <w:sz w:val="22"/>
          <w:szCs w:val="22"/>
          <w:lang w:val="x-none"/>
        </w:rPr>
      </w:pPr>
      <w:r>
        <w:rPr>
          <w:sz w:val="22"/>
          <w:szCs w:val="22"/>
          <w:lang w:val="x-none"/>
        </w:rPr>
        <w:t>Svolgimento efficiente d</w:t>
      </w:r>
      <w:r w:rsidR="00BD4F5B">
        <w:rPr>
          <w:sz w:val="22"/>
          <w:szCs w:val="22"/>
          <w:lang w:val="x-none"/>
        </w:rPr>
        <w:t xml:space="preserve">i attività istituzionali </w:t>
      </w:r>
      <w:proofErr w:type="spellStart"/>
      <w:r w:rsidR="00BD4F5B">
        <w:rPr>
          <w:sz w:val="22"/>
          <w:szCs w:val="22"/>
          <w:lang w:val="x-none"/>
        </w:rPr>
        <w:t>dell’</w:t>
      </w:r>
      <w:r w:rsidR="00EA314B">
        <w:rPr>
          <w:sz w:val="22"/>
          <w:szCs w:val="22"/>
        </w:rPr>
        <w:t>E</w:t>
      </w:r>
      <w:r w:rsidR="00BD4F5B">
        <w:rPr>
          <w:sz w:val="22"/>
          <w:szCs w:val="22"/>
          <w:lang w:val="x-none"/>
        </w:rPr>
        <w:t>nte</w:t>
      </w:r>
      <w:proofErr w:type="spellEnd"/>
      <w:r w:rsidR="00BD4F5B">
        <w:rPr>
          <w:sz w:val="22"/>
          <w:szCs w:val="22"/>
          <w:lang w:val="x-none"/>
        </w:rPr>
        <w:t>, in autonomia organizzativa o in convenzionamento, ove possibile</w:t>
      </w:r>
      <w:r>
        <w:rPr>
          <w:sz w:val="22"/>
          <w:szCs w:val="22"/>
        </w:rPr>
        <w:t>,</w:t>
      </w:r>
      <w:r w:rsidR="00BD4F5B">
        <w:rPr>
          <w:sz w:val="22"/>
          <w:szCs w:val="22"/>
          <w:lang w:val="x-none"/>
        </w:rPr>
        <w:t xml:space="preserve"> ed economico.</w:t>
      </w:r>
    </w:p>
    <w:p w14:paraId="16F2A977" w14:textId="77777777" w:rsidR="00F07CDF" w:rsidRDefault="00F07CDF" w:rsidP="00BD4F5B">
      <w:pPr>
        <w:jc w:val="both"/>
        <w:rPr>
          <w:sz w:val="22"/>
          <w:szCs w:val="22"/>
          <w:lang w:val="x-none"/>
        </w:rPr>
      </w:pPr>
    </w:p>
    <w:p w14:paraId="5C7306C9" w14:textId="77777777" w:rsidR="00BD4F5B" w:rsidRPr="00BD4F5B" w:rsidRDefault="00BD4F5B" w:rsidP="00BD4F5B">
      <w:pPr>
        <w:jc w:val="both"/>
        <w:rPr>
          <w:rFonts w:ascii="Arial" w:hAnsi="Arial" w:cs="Arial"/>
          <w:sz w:val="20"/>
          <w:szCs w:val="20"/>
        </w:rPr>
      </w:pPr>
    </w:p>
    <w:tbl>
      <w:tblPr>
        <w:tblW w:w="7434" w:type="dxa"/>
        <w:tblInd w:w="5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70" w:type="dxa"/>
          <w:right w:w="70" w:type="dxa"/>
        </w:tblCellMar>
        <w:tblLook w:val="00A0" w:firstRow="1" w:lastRow="0" w:firstColumn="1" w:lastColumn="0" w:noHBand="0" w:noVBand="0"/>
      </w:tblPr>
      <w:tblGrid>
        <w:gridCol w:w="7434"/>
      </w:tblGrid>
      <w:tr w:rsidR="00BD4F5B" w:rsidRPr="008B221E" w14:paraId="5ABE64E6" w14:textId="77777777" w:rsidTr="002015EB">
        <w:trPr>
          <w:trHeight w:val="300"/>
        </w:trPr>
        <w:tc>
          <w:tcPr>
            <w:tcW w:w="7434" w:type="dxa"/>
            <w:shd w:val="clear" w:color="000000" w:fill="FFFFFF"/>
            <w:noWrap/>
            <w:vAlign w:val="center"/>
          </w:tcPr>
          <w:p w14:paraId="43D8443B" w14:textId="77777777" w:rsidR="00BD4F5B" w:rsidRPr="008B221E" w:rsidRDefault="00BD4F5B" w:rsidP="009B78DC">
            <w:pPr>
              <w:rPr>
                <w:b/>
                <w:bCs/>
                <w:iCs/>
                <w:sz w:val="22"/>
              </w:rPr>
            </w:pPr>
            <w:r w:rsidRPr="008B221E">
              <w:rPr>
                <w:b/>
                <w:bCs/>
                <w:iCs/>
                <w:sz w:val="22"/>
              </w:rPr>
              <w:t>Mission</w:t>
            </w:r>
            <w:r>
              <w:rPr>
                <w:b/>
                <w:bCs/>
                <w:iCs/>
                <w:sz w:val="22"/>
              </w:rPr>
              <w:t>e 4</w:t>
            </w:r>
            <w:r w:rsidRPr="008B221E">
              <w:rPr>
                <w:b/>
                <w:bCs/>
                <w:iCs/>
                <w:sz w:val="22"/>
              </w:rPr>
              <w:t xml:space="preserve"> – Programma </w:t>
            </w:r>
            <w:r w:rsidR="009B78DC">
              <w:rPr>
                <w:b/>
                <w:bCs/>
                <w:iCs/>
                <w:sz w:val="22"/>
              </w:rPr>
              <w:t>servizi scolastici</w:t>
            </w:r>
            <w:r w:rsidRPr="008B221E">
              <w:rPr>
                <w:b/>
                <w:bCs/>
                <w:iCs/>
                <w:sz w:val="22"/>
              </w:rPr>
              <w:t xml:space="preserve"> –Obiettivo operativo 1</w:t>
            </w:r>
          </w:p>
        </w:tc>
      </w:tr>
    </w:tbl>
    <w:p w14:paraId="5531A0BF" w14:textId="77777777" w:rsidR="00BD4F5B" w:rsidRPr="009B78DC" w:rsidRDefault="00BD4F5B" w:rsidP="00BD4F5B">
      <w:pPr>
        <w:jc w:val="both"/>
        <w:rPr>
          <w:sz w:val="22"/>
          <w:szCs w:val="22"/>
        </w:rPr>
      </w:pPr>
    </w:p>
    <w:p w14:paraId="6BF0AD61" w14:textId="77777777" w:rsidR="00BD4F5B" w:rsidRDefault="00BD4F5B" w:rsidP="00BD4F5B">
      <w:pPr>
        <w:jc w:val="both"/>
        <w:rPr>
          <w:sz w:val="22"/>
          <w:szCs w:val="22"/>
          <w:lang w:val="x-none"/>
        </w:rPr>
      </w:pPr>
      <w:r>
        <w:rPr>
          <w:sz w:val="22"/>
          <w:szCs w:val="22"/>
          <w:lang w:val="x-none"/>
        </w:rPr>
        <w:t xml:space="preserve">Mantenimento </w:t>
      </w:r>
      <w:r w:rsidR="00077B3B">
        <w:rPr>
          <w:sz w:val="22"/>
          <w:szCs w:val="22"/>
        </w:rPr>
        <w:t>della sezione comunale de</w:t>
      </w:r>
      <w:r>
        <w:rPr>
          <w:sz w:val="22"/>
          <w:szCs w:val="22"/>
        </w:rPr>
        <w:t xml:space="preserve">lla </w:t>
      </w:r>
      <w:r>
        <w:rPr>
          <w:sz w:val="22"/>
          <w:szCs w:val="22"/>
          <w:lang w:val="x-none"/>
        </w:rPr>
        <w:t>scuol</w:t>
      </w:r>
      <w:r>
        <w:rPr>
          <w:sz w:val="22"/>
          <w:szCs w:val="22"/>
        </w:rPr>
        <w:t>a</w:t>
      </w:r>
      <w:r w:rsidR="006E1E2E">
        <w:rPr>
          <w:sz w:val="22"/>
          <w:szCs w:val="22"/>
        </w:rPr>
        <w:t xml:space="preserve"> dell’infanzia, </w:t>
      </w:r>
      <w:r w:rsidR="00077B3B">
        <w:rPr>
          <w:sz w:val="22"/>
          <w:szCs w:val="22"/>
        </w:rPr>
        <w:t xml:space="preserve">e mantenimento del servizio </w:t>
      </w:r>
      <w:proofErr w:type="spellStart"/>
      <w:r w:rsidR="00077B3B">
        <w:rPr>
          <w:sz w:val="22"/>
          <w:szCs w:val="22"/>
        </w:rPr>
        <w:t>pre</w:t>
      </w:r>
      <w:proofErr w:type="spellEnd"/>
      <w:r w:rsidR="00077B3B">
        <w:rPr>
          <w:sz w:val="22"/>
          <w:szCs w:val="22"/>
        </w:rPr>
        <w:t xml:space="preserve"> e post scuola e del servizio mensa relativi  alle scuole.</w:t>
      </w:r>
      <w:r>
        <w:rPr>
          <w:sz w:val="22"/>
          <w:szCs w:val="22"/>
          <w:lang w:val="x-none"/>
        </w:rPr>
        <w:t xml:space="preserve"> </w:t>
      </w:r>
    </w:p>
    <w:p w14:paraId="0B3854F5" w14:textId="77777777" w:rsidR="00077B3B" w:rsidRPr="00BD4F5B" w:rsidRDefault="00077B3B" w:rsidP="00BD4F5B">
      <w:pPr>
        <w:jc w:val="both"/>
        <w:rPr>
          <w:sz w:val="22"/>
          <w:szCs w:val="22"/>
        </w:rPr>
      </w:pPr>
    </w:p>
    <w:tbl>
      <w:tblPr>
        <w:tblW w:w="7434" w:type="dxa"/>
        <w:tblInd w:w="5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70" w:type="dxa"/>
          <w:right w:w="70" w:type="dxa"/>
        </w:tblCellMar>
        <w:tblLook w:val="00A0" w:firstRow="1" w:lastRow="0" w:firstColumn="1" w:lastColumn="0" w:noHBand="0" w:noVBand="0"/>
      </w:tblPr>
      <w:tblGrid>
        <w:gridCol w:w="7434"/>
      </w:tblGrid>
      <w:tr w:rsidR="00077B3B" w:rsidRPr="008B221E" w14:paraId="6396B025" w14:textId="77777777" w:rsidTr="004D4703">
        <w:trPr>
          <w:trHeight w:val="147"/>
        </w:trPr>
        <w:tc>
          <w:tcPr>
            <w:tcW w:w="7434" w:type="dxa"/>
            <w:shd w:val="clear" w:color="000000" w:fill="FFFFFF"/>
            <w:noWrap/>
            <w:vAlign w:val="center"/>
          </w:tcPr>
          <w:p w14:paraId="0B1FF214" w14:textId="77777777" w:rsidR="00077B3B" w:rsidRPr="008B221E" w:rsidRDefault="00077B3B" w:rsidP="00340FC5">
            <w:pPr>
              <w:rPr>
                <w:b/>
                <w:bCs/>
                <w:iCs/>
                <w:sz w:val="22"/>
              </w:rPr>
            </w:pPr>
            <w:r w:rsidRPr="008B221E">
              <w:rPr>
                <w:b/>
                <w:bCs/>
                <w:iCs/>
                <w:sz w:val="22"/>
              </w:rPr>
              <w:t>Mission</w:t>
            </w:r>
            <w:r>
              <w:rPr>
                <w:b/>
                <w:bCs/>
                <w:iCs/>
                <w:sz w:val="22"/>
              </w:rPr>
              <w:t>e 6</w:t>
            </w:r>
            <w:r w:rsidR="004D4703">
              <w:rPr>
                <w:b/>
                <w:bCs/>
                <w:iCs/>
                <w:sz w:val="22"/>
              </w:rPr>
              <w:t xml:space="preserve"> – Politiche giovanili, sport e tempo libero</w:t>
            </w:r>
            <w:r w:rsidRPr="008B221E">
              <w:rPr>
                <w:b/>
                <w:bCs/>
                <w:iCs/>
                <w:sz w:val="22"/>
              </w:rPr>
              <w:t xml:space="preserve"> –Obiettivo operativo 1</w:t>
            </w:r>
          </w:p>
        </w:tc>
      </w:tr>
    </w:tbl>
    <w:p w14:paraId="26F07534" w14:textId="77777777" w:rsidR="00077B3B" w:rsidRPr="009B78DC" w:rsidRDefault="00077B3B" w:rsidP="00077B3B">
      <w:pPr>
        <w:jc w:val="both"/>
        <w:rPr>
          <w:sz w:val="22"/>
          <w:szCs w:val="22"/>
        </w:rPr>
      </w:pPr>
    </w:p>
    <w:p w14:paraId="71CD05BC" w14:textId="77777777" w:rsidR="00077B3B" w:rsidRPr="00BD4F5B" w:rsidRDefault="00077B3B" w:rsidP="00077B3B">
      <w:pPr>
        <w:jc w:val="both"/>
        <w:rPr>
          <w:sz w:val="22"/>
          <w:szCs w:val="22"/>
        </w:rPr>
      </w:pPr>
      <w:r>
        <w:rPr>
          <w:sz w:val="22"/>
          <w:szCs w:val="22"/>
          <w:lang w:val="x-none"/>
        </w:rPr>
        <w:t>Mantenimento</w:t>
      </w:r>
      <w:r>
        <w:rPr>
          <w:sz w:val="22"/>
          <w:szCs w:val="22"/>
        </w:rPr>
        <w:t xml:space="preserve"> dell’erogazione del contributo per il centro estivo.</w:t>
      </w:r>
      <w:r>
        <w:rPr>
          <w:sz w:val="22"/>
          <w:szCs w:val="22"/>
          <w:lang w:val="x-none"/>
        </w:rPr>
        <w:t xml:space="preserve"> </w:t>
      </w:r>
    </w:p>
    <w:p w14:paraId="6161DFD3" w14:textId="77777777" w:rsidR="00BD4F5B" w:rsidRPr="00BD4F5B" w:rsidRDefault="00BD4F5B" w:rsidP="00BD4F5B">
      <w:pPr>
        <w:jc w:val="both"/>
        <w:rPr>
          <w:sz w:val="22"/>
          <w:szCs w:val="22"/>
        </w:rPr>
      </w:pPr>
    </w:p>
    <w:p w14:paraId="02D49C77" w14:textId="77777777" w:rsidR="00BD4F5B" w:rsidRPr="008B221E" w:rsidRDefault="00BD4F5B" w:rsidP="00BD4F5B">
      <w:pPr>
        <w:jc w:val="both"/>
        <w:rPr>
          <w:sz w:val="22"/>
          <w:szCs w:val="22"/>
          <w:lang w:val="x-none"/>
        </w:rPr>
      </w:pPr>
    </w:p>
    <w:tbl>
      <w:tblPr>
        <w:tblW w:w="7434" w:type="dxa"/>
        <w:tblInd w:w="5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70" w:type="dxa"/>
          <w:right w:w="70" w:type="dxa"/>
        </w:tblCellMar>
        <w:tblLook w:val="00A0" w:firstRow="1" w:lastRow="0" w:firstColumn="1" w:lastColumn="0" w:noHBand="0" w:noVBand="0"/>
      </w:tblPr>
      <w:tblGrid>
        <w:gridCol w:w="7434"/>
      </w:tblGrid>
      <w:tr w:rsidR="00BD4F5B" w:rsidRPr="008B221E" w14:paraId="0FDD88B3" w14:textId="77777777" w:rsidTr="002015EB">
        <w:trPr>
          <w:trHeight w:val="300"/>
        </w:trPr>
        <w:tc>
          <w:tcPr>
            <w:tcW w:w="7434" w:type="dxa"/>
            <w:shd w:val="clear" w:color="000000" w:fill="FFFFFF"/>
            <w:noWrap/>
            <w:vAlign w:val="center"/>
          </w:tcPr>
          <w:p w14:paraId="3183298B" w14:textId="77777777" w:rsidR="00BD4F5B" w:rsidRPr="008B221E" w:rsidRDefault="00BD4F5B" w:rsidP="002015EB">
            <w:pPr>
              <w:rPr>
                <w:b/>
                <w:bCs/>
                <w:iCs/>
                <w:sz w:val="22"/>
              </w:rPr>
            </w:pPr>
            <w:r w:rsidRPr="008B221E">
              <w:rPr>
                <w:b/>
                <w:bCs/>
                <w:iCs/>
                <w:sz w:val="22"/>
              </w:rPr>
              <w:lastRenderedPageBreak/>
              <w:t xml:space="preserve">Missione </w:t>
            </w:r>
            <w:r>
              <w:rPr>
                <w:b/>
                <w:bCs/>
                <w:iCs/>
                <w:sz w:val="22"/>
              </w:rPr>
              <w:t>9</w:t>
            </w:r>
            <w:r w:rsidRPr="008B221E">
              <w:rPr>
                <w:b/>
                <w:bCs/>
                <w:iCs/>
                <w:sz w:val="22"/>
              </w:rPr>
              <w:t xml:space="preserve"> – Programma </w:t>
            </w:r>
            <w:r>
              <w:rPr>
                <w:b/>
                <w:bCs/>
                <w:iCs/>
                <w:sz w:val="22"/>
              </w:rPr>
              <w:t>ambiente e territorio</w:t>
            </w:r>
            <w:r w:rsidRPr="008B221E">
              <w:rPr>
                <w:b/>
                <w:bCs/>
                <w:iCs/>
                <w:sz w:val="22"/>
              </w:rPr>
              <w:t xml:space="preserve"> – Obiettivo operativo 1</w:t>
            </w:r>
          </w:p>
        </w:tc>
      </w:tr>
    </w:tbl>
    <w:p w14:paraId="40D20548" w14:textId="77777777" w:rsidR="00BD4F5B" w:rsidRPr="008B221E" w:rsidRDefault="00BD4F5B" w:rsidP="00BD4F5B">
      <w:pPr>
        <w:jc w:val="both"/>
        <w:rPr>
          <w:sz w:val="22"/>
          <w:szCs w:val="22"/>
          <w:lang w:val="x-none"/>
        </w:rPr>
      </w:pPr>
    </w:p>
    <w:p w14:paraId="54217538" w14:textId="77777777" w:rsidR="00BD4F5B" w:rsidRPr="004D4703" w:rsidRDefault="004D4703" w:rsidP="00BD4F5B">
      <w:pPr>
        <w:jc w:val="both"/>
        <w:rPr>
          <w:sz w:val="22"/>
          <w:szCs w:val="22"/>
        </w:rPr>
      </w:pPr>
      <w:r>
        <w:rPr>
          <w:sz w:val="22"/>
          <w:szCs w:val="22"/>
          <w:lang w:val="x-none"/>
        </w:rPr>
        <w:t xml:space="preserve">Mantenimento </w:t>
      </w:r>
      <w:r>
        <w:rPr>
          <w:sz w:val="22"/>
          <w:szCs w:val="22"/>
        </w:rPr>
        <w:t>del decoro urbano.</w:t>
      </w:r>
    </w:p>
    <w:p w14:paraId="229ACBEC" w14:textId="77777777" w:rsidR="004D4703" w:rsidRPr="008B221E" w:rsidRDefault="004D4703" w:rsidP="00BD4F5B">
      <w:pPr>
        <w:jc w:val="both"/>
        <w:rPr>
          <w:sz w:val="22"/>
          <w:szCs w:val="22"/>
          <w:lang w:val="x-none"/>
        </w:rPr>
      </w:pPr>
    </w:p>
    <w:tbl>
      <w:tblPr>
        <w:tblW w:w="7434" w:type="dxa"/>
        <w:tblInd w:w="5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70" w:type="dxa"/>
          <w:right w:w="70" w:type="dxa"/>
        </w:tblCellMar>
        <w:tblLook w:val="00A0" w:firstRow="1" w:lastRow="0" w:firstColumn="1" w:lastColumn="0" w:noHBand="0" w:noVBand="0"/>
      </w:tblPr>
      <w:tblGrid>
        <w:gridCol w:w="7434"/>
      </w:tblGrid>
      <w:tr w:rsidR="00BD4F5B" w:rsidRPr="008B221E" w14:paraId="0A4DAD31" w14:textId="77777777" w:rsidTr="002015EB">
        <w:trPr>
          <w:trHeight w:val="300"/>
        </w:trPr>
        <w:tc>
          <w:tcPr>
            <w:tcW w:w="7434" w:type="dxa"/>
            <w:shd w:val="clear" w:color="000000" w:fill="FFFFFF"/>
            <w:noWrap/>
            <w:vAlign w:val="center"/>
          </w:tcPr>
          <w:p w14:paraId="278DE9C3" w14:textId="77777777" w:rsidR="00BD4F5B" w:rsidRPr="008B221E" w:rsidRDefault="00BD4F5B" w:rsidP="00C451C4">
            <w:pPr>
              <w:rPr>
                <w:b/>
                <w:bCs/>
                <w:iCs/>
                <w:sz w:val="22"/>
              </w:rPr>
            </w:pPr>
            <w:r w:rsidRPr="008B221E">
              <w:rPr>
                <w:b/>
                <w:bCs/>
                <w:iCs/>
                <w:sz w:val="22"/>
              </w:rPr>
              <w:t>Missione 1</w:t>
            </w:r>
            <w:r>
              <w:rPr>
                <w:b/>
                <w:bCs/>
                <w:iCs/>
                <w:sz w:val="22"/>
              </w:rPr>
              <w:t>0</w:t>
            </w:r>
            <w:r w:rsidRPr="008B221E">
              <w:rPr>
                <w:b/>
                <w:bCs/>
                <w:iCs/>
                <w:sz w:val="22"/>
              </w:rPr>
              <w:t xml:space="preserve"> – Programma </w:t>
            </w:r>
            <w:r w:rsidR="00C451C4">
              <w:rPr>
                <w:b/>
                <w:bCs/>
                <w:iCs/>
                <w:sz w:val="22"/>
              </w:rPr>
              <w:t xml:space="preserve">viabilità </w:t>
            </w:r>
            <w:r w:rsidRPr="008B221E">
              <w:rPr>
                <w:b/>
                <w:bCs/>
                <w:iCs/>
                <w:sz w:val="22"/>
              </w:rPr>
              <w:t>– Obiettivo operativo 1</w:t>
            </w:r>
          </w:p>
        </w:tc>
      </w:tr>
    </w:tbl>
    <w:p w14:paraId="60F9F1FD" w14:textId="77777777" w:rsidR="00BD4F5B" w:rsidRPr="00C451C4" w:rsidRDefault="00BD4F5B" w:rsidP="00BD4F5B">
      <w:pPr>
        <w:jc w:val="both"/>
        <w:rPr>
          <w:sz w:val="22"/>
          <w:szCs w:val="22"/>
        </w:rPr>
      </w:pPr>
    </w:p>
    <w:p w14:paraId="6FC551CC" w14:textId="19EF5705" w:rsidR="00BD4F5B" w:rsidRDefault="00BD4F5B" w:rsidP="00BD4F5B">
      <w:pPr>
        <w:jc w:val="both"/>
        <w:rPr>
          <w:sz w:val="22"/>
          <w:szCs w:val="22"/>
        </w:rPr>
      </w:pPr>
      <w:r>
        <w:rPr>
          <w:sz w:val="22"/>
          <w:szCs w:val="22"/>
          <w:lang w:val="x-none"/>
        </w:rPr>
        <w:t xml:space="preserve">Mantenimento degli attuali servizi </w:t>
      </w:r>
      <w:r w:rsidR="00C451C4">
        <w:rPr>
          <w:sz w:val="22"/>
          <w:szCs w:val="22"/>
        </w:rPr>
        <w:t>e miglioramento della viabilità.</w:t>
      </w:r>
    </w:p>
    <w:p w14:paraId="0DEA2380" w14:textId="6A60A051" w:rsidR="00FA5D82" w:rsidRDefault="00FA5D82" w:rsidP="00BD4F5B">
      <w:pPr>
        <w:jc w:val="both"/>
        <w:rPr>
          <w:sz w:val="22"/>
          <w:szCs w:val="22"/>
        </w:rPr>
      </w:pPr>
    </w:p>
    <w:tbl>
      <w:tblPr>
        <w:tblStyle w:val="Grigliatabella"/>
        <w:tblW w:w="0" w:type="auto"/>
        <w:tblBorders>
          <w:top w:val="double" w:sz="4" w:space="0" w:color="auto"/>
          <w:left w:val="double" w:sz="4" w:space="0" w:color="auto"/>
          <w:bottom w:val="double" w:sz="4" w:space="0" w:color="auto"/>
          <w:right w:val="double" w:sz="4" w:space="0" w:color="auto"/>
          <w:insideH w:val="none" w:sz="0" w:space="0" w:color="auto"/>
          <w:insideV w:val="none" w:sz="0" w:space="0" w:color="auto"/>
        </w:tblBorders>
        <w:tblLook w:val="04A0" w:firstRow="1" w:lastRow="0" w:firstColumn="1" w:lastColumn="0" w:noHBand="0" w:noVBand="1"/>
      </w:tblPr>
      <w:tblGrid>
        <w:gridCol w:w="9493"/>
      </w:tblGrid>
      <w:tr w:rsidR="00FA5D82" w14:paraId="748A1B5B" w14:textId="77777777" w:rsidTr="00FA5D82">
        <w:tc>
          <w:tcPr>
            <w:tcW w:w="9493" w:type="dxa"/>
            <w:vAlign w:val="center"/>
          </w:tcPr>
          <w:p w14:paraId="6D3A66E4" w14:textId="1EEF3B7D" w:rsidR="00FA5D82" w:rsidRDefault="00FA5D82" w:rsidP="00FA5D82">
            <w:pPr>
              <w:spacing w:before="120" w:after="120"/>
              <w:rPr>
                <w:b/>
                <w:bCs/>
                <w:iCs/>
                <w:sz w:val="22"/>
              </w:rPr>
            </w:pPr>
            <w:r w:rsidRPr="00F97A38">
              <w:rPr>
                <w:b/>
                <w:bCs/>
                <w:i/>
                <w:iCs/>
                <w:sz w:val="22"/>
                <w:szCs w:val="22"/>
              </w:rPr>
              <w:t>MISSIONE 12 - Diritti sociali, politiche sociali e famiglia/PROGRAMMA INTERVENTI SOCIALI</w:t>
            </w:r>
          </w:p>
        </w:tc>
      </w:tr>
    </w:tbl>
    <w:p w14:paraId="17F333D2" w14:textId="77777777" w:rsidR="00FA5D82" w:rsidRPr="00C451C4" w:rsidRDefault="00FA5D82" w:rsidP="00BD4F5B">
      <w:pPr>
        <w:jc w:val="both"/>
        <w:rPr>
          <w:sz w:val="22"/>
          <w:szCs w:val="22"/>
        </w:rPr>
      </w:pPr>
    </w:p>
    <w:p w14:paraId="06120EF7" w14:textId="7F42301F" w:rsidR="00FA5D82" w:rsidRDefault="00FA5D82" w:rsidP="00FA5D82">
      <w:pPr>
        <w:jc w:val="both"/>
        <w:rPr>
          <w:sz w:val="22"/>
          <w:szCs w:val="22"/>
          <w:lang w:val="x-none"/>
        </w:rPr>
      </w:pPr>
      <w:r w:rsidRPr="00FA5D82">
        <w:rPr>
          <w:sz w:val="22"/>
          <w:szCs w:val="22"/>
          <w:lang w:val="x-none"/>
        </w:rPr>
        <w:t>Mantenimento del contributo per i nuovi nati.</w:t>
      </w:r>
    </w:p>
    <w:p w14:paraId="293D05CE" w14:textId="7D5B7D50" w:rsidR="00FA5D82" w:rsidRDefault="00EA314B" w:rsidP="00FA5D82">
      <w:pPr>
        <w:jc w:val="both"/>
        <w:rPr>
          <w:sz w:val="22"/>
          <w:szCs w:val="22"/>
        </w:rPr>
      </w:pPr>
      <w:r>
        <w:rPr>
          <w:sz w:val="22"/>
          <w:szCs w:val="22"/>
        </w:rPr>
        <w:t>Interventi agli anziani con il mantenimento del servizio mensa.</w:t>
      </w:r>
    </w:p>
    <w:p w14:paraId="3CD4CF4C" w14:textId="61111051" w:rsidR="00EA314B" w:rsidRPr="00EA314B" w:rsidRDefault="00EA314B" w:rsidP="00FA5D82">
      <w:pPr>
        <w:jc w:val="both"/>
        <w:rPr>
          <w:sz w:val="22"/>
          <w:szCs w:val="22"/>
        </w:rPr>
      </w:pPr>
      <w:r>
        <w:rPr>
          <w:sz w:val="22"/>
          <w:szCs w:val="22"/>
        </w:rPr>
        <w:t>Interventi a disabile.</w:t>
      </w:r>
    </w:p>
    <w:p w14:paraId="4B787E18" w14:textId="77777777" w:rsidR="00BD4F5B" w:rsidRPr="008B221E" w:rsidRDefault="00BD4F5B" w:rsidP="00BD4F5B">
      <w:pPr>
        <w:jc w:val="both"/>
        <w:rPr>
          <w:sz w:val="22"/>
          <w:szCs w:val="22"/>
          <w:lang w:val="x-none"/>
        </w:rPr>
      </w:pPr>
    </w:p>
    <w:tbl>
      <w:tblPr>
        <w:tblW w:w="7434" w:type="dxa"/>
        <w:tblInd w:w="5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70" w:type="dxa"/>
          <w:right w:w="70" w:type="dxa"/>
        </w:tblCellMar>
        <w:tblLook w:val="00A0" w:firstRow="1" w:lastRow="0" w:firstColumn="1" w:lastColumn="0" w:noHBand="0" w:noVBand="0"/>
      </w:tblPr>
      <w:tblGrid>
        <w:gridCol w:w="7434"/>
      </w:tblGrid>
      <w:tr w:rsidR="008C5D7B" w:rsidRPr="008B221E" w14:paraId="18B7227D" w14:textId="77777777" w:rsidTr="00014A3D">
        <w:trPr>
          <w:trHeight w:val="300"/>
        </w:trPr>
        <w:tc>
          <w:tcPr>
            <w:tcW w:w="7434" w:type="dxa"/>
            <w:shd w:val="clear" w:color="000000" w:fill="FFFFFF"/>
            <w:noWrap/>
            <w:vAlign w:val="center"/>
          </w:tcPr>
          <w:p w14:paraId="688A3243" w14:textId="77777777" w:rsidR="008C5D7B" w:rsidRPr="008B221E" w:rsidRDefault="008C5D7B" w:rsidP="00014A3D">
            <w:pPr>
              <w:rPr>
                <w:b/>
                <w:bCs/>
                <w:iCs/>
                <w:sz w:val="22"/>
              </w:rPr>
            </w:pPr>
            <w:r w:rsidRPr="008B221E">
              <w:rPr>
                <w:b/>
                <w:bCs/>
                <w:iCs/>
                <w:sz w:val="22"/>
              </w:rPr>
              <w:t>Missione 1</w:t>
            </w:r>
            <w:r>
              <w:rPr>
                <w:b/>
                <w:bCs/>
                <w:iCs/>
                <w:sz w:val="22"/>
              </w:rPr>
              <w:t>7</w:t>
            </w:r>
            <w:r w:rsidRPr="008B221E">
              <w:rPr>
                <w:b/>
                <w:bCs/>
                <w:iCs/>
                <w:sz w:val="22"/>
              </w:rPr>
              <w:t xml:space="preserve"> – </w:t>
            </w:r>
            <w:r w:rsidRPr="008C5D7B">
              <w:rPr>
                <w:b/>
                <w:bCs/>
                <w:iCs/>
                <w:sz w:val="22"/>
              </w:rPr>
              <w:t>Energia e diversificazione delle fonti</w:t>
            </w:r>
            <w:r>
              <w:rPr>
                <w:b/>
                <w:bCs/>
                <w:iCs/>
                <w:sz w:val="22"/>
              </w:rPr>
              <w:t xml:space="preserve"> energetiche</w:t>
            </w:r>
          </w:p>
        </w:tc>
      </w:tr>
    </w:tbl>
    <w:p w14:paraId="44B2C956" w14:textId="77777777" w:rsidR="008C5D7B" w:rsidRDefault="008C5D7B" w:rsidP="00BD4F5B">
      <w:pPr>
        <w:jc w:val="both"/>
        <w:rPr>
          <w:sz w:val="22"/>
          <w:szCs w:val="22"/>
        </w:rPr>
      </w:pPr>
    </w:p>
    <w:p w14:paraId="19E2BD5D" w14:textId="77777777" w:rsidR="008C5D7B" w:rsidRPr="008C5D7B" w:rsidRDefault="008C5D7B" w:rsidP="00BD4F5B">
      <w:pPr>
        <w:jc w:val="both"/>
        <w:rPr>
          <w:sz w:val="22"/>
          <w:szCs w:val="22"/>
        </w:rPr>
      </w:pPr>
      <w:r>
        <w:rPr>
          <w:sz w:val="22"/>
          <w:szCs w:val="22"/>
        </w:rPr>
        <w:t>Realizzazione di interventi per migliorare efficientamento energetico</w:t>
      </w:r>
    </w:p>
    <w:p w14:paraId="2A875973" w14:textId="77777777" w:rsidR="00BD4F5B" w:rsidRPr="008C5D7B" w:rsidRDefault="00BD4F5B" w:rsidP="00BD4F5B">
      <w:pPr>
        <w:jc w:val="both"/>
        <w:rPr>
          <w:sz w:val="22"/>
          <w:szCs w:val="22"/>
        </w:rPr>
      </w:pPr>
    </w:p>
    <w:tbl>
      <w:tblPr>
        <w:tblW w:w="7434" w:type="dxa"/>
        <w:tblInd w:w="5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70" w:type="dxa"/>
          <w:right w:w="70" w:type="dxa"/>
        </w:tblCellMar>
        <w:tblLook w:val="00A0" w:firstRow="1" w:lastRow="0" w:firstColumn="1" w:lastColumn="0" w:noHBand="0" w:noVBand="0"/>
      </w:tblPr>
      <w:tblGrid>
        <w:gridCol w:w="7434"/>
      </w:tblGrid>
      <w:tr w:rsidR="00AA64A1" w:rsidRPr="008B221E" w14:paraId="22C2B13D" w14:textId="77777777" w:rsidTr="00FD4D5B">
        <w:trPr>
          <w:trHeight w:val="300"/>
        </w:trPr>
        <w:tc>
          <w:tcPr>
            <w:tcW w:w="7434" w:type="dxa"/>
            <w:shd w:val="clear" w:color="000000" w:fill="FFFFFF"/>
            <w:noWrap/>
            <w:vAlign w:val="center"/>
          </w:tcPr>
          <w:p w14:paraId="257F6141" w14:textId="77777777" w:rsidR="00AA64A1" w:rsidRPr="008B221E" w:rsidRDefault="00AA64A1" w:rsidP="00AA64A1">
            <w:pPr>
              <w:rPr>
                <w:b/>
                <w:bCs/>
                <w:iCs/>
                <w:sz w:val="22"/>
              </w:rPr>
            </w:pPr>
            <w:r w:rsidRPr="008B221E">
              <w:rPr>
                <w:b/>
                <w:bCs/>
                <w:iCs/>
                <w:sz w:val="22"/>
              </w:rPr>
              <w:t xml:space="preserve">Missione </w:t>
            </w:r>
            <w:r>
              <w:rPr>
                <w:b/>
                <w:bCs/>
                <w:iCs/>
                <w:sz w:val="22"/>
              </w:rPr>
              <w:t xml:space="preserve">20 </w:t>
            </w:r>
            <w:r w:rsidRPr="008B221E">
              <w:rPr>
                <w:b/>
                <w:bCs/>
                <w:iCs/>
                <w:sz w:val="22"/>
              </w:rPr>
              <w:t xml:space="preserve">– Programma </w:t>
            </w:r>
            <w:r>
              <w:rPr>
                <w:b/>
                <w:bCs/>
                <w:iCs/>
                <w:sz w:val="22"/>
              </w:rPr>
              <w:t xml:space="preserve">fondi e accantonamenti </w:t>
            </w:r>
            <w:r w:rsidRPr="008B221E">
              <w:rPr>
                <w:b/>
                <w:bCs/>
                <w:iCs/>
                <w:sz w:val="22"/>
              </w:rPr>
              <w:t>–</w:t>
            </w:r>
            <w:r>
              <w:rPr>
                <w:b/>
                <w:bCs/>
                <w:iCs/>
                <w:sz w:val="22"/>
              </w:rPr>
              <w:t xml:space="preserve"> </w:t>
            </w:r>
            <w:r w:rsidRPr="008B221E">
              <w:rPr>
                <w:b/>
                <w:bCs/>
                <w:iCs/>
                <w:sz w:val="22"/>
              </w:rPr>
              <w:t>Obiettivo operativo 1</w:t>
            </w:r>
          </w:p>
        </w:tc>
      </w:tr>
    </w:tbl>
    <w:p w14:paraId="22163499" w14:textId="77777777" w:rsidR="00AA64A1" w:rsidRPr="00C451C4" w:rsidRDefault="00AA64A1" w:rsidP="00AA64A1">
      <w:pPr>
        <w:jc w:val="both"/>
        <w:rPr>
          <w:sz w:val="22"/>
          <w:szCs w:val="22"/>
        </w:rPr>
      </w:pPr>
    </w:p>
    <w:p w14:paraId="3776C291" w14:textId="6B37C410" w:rsidR="005F2EB2" w:rsidRDefault="00AA64A1">
      <w:pPr>
        <w:jc w:val="both"/>
        <w:rPr>
          <w:sz w:val="22"/>
          <w:szCs w:val="22"/>
        </w:rPr>
      </w:pPr>
      <w:r w:rsidRPr="009D459B">
        <w:rPr>
          <w:sz w:val="22"/>
          <w:szCs w:val="22"/>
        </w:rPr>
        <w:t>Verificata la congruità del F.C.D.E. per il 20</w:t>
      </w:r>
      <w:r w:rsidR="00EA314B">
        <w:rPr>
          <w:sz w:val="22"/>
          <w:szCs w:val="22"/>
        </w:rPr>
        <w:t>2</w:t>
      </w:r>
      <w:r w:rsidR="00B95B55">
        <w:rPr>
          <w:sz w:val="22"/>
          <w:szCs w:val="22"/>
        </w:rPr>
        <w:t>1</w:t>
      </w:r>
      <w:r w:rsidRPr="009D459B">
        <w:rPr>
          <w:sz w:val="22"/>
          <w:szCs w:val="22"/>
        </w:rPr>
        <w:t xml:space="preserve"> </w:t>
      </w:r>
    </w:p>
    <w:p w14:paraId="55698BA1" w14:textId="77777777" w:rsidR="00B95B55" w:rsidRDefault="00B95B55">
      <w:pPr>
        <w:jc w:val="both"/>
        <w:rPr>
          <w:rFonts w:ascii="Arial" w:hAnsi="Arial" w:cs="Arial"/>
          <w:sz w:val="20"/>
          <w:szCs w:val="20"/>
        </w:rPr>
      </w:pPr>
    </w:p>
    <w:p w14:paraId="621305F9" w14:textId="77777777" w:rsidR="001A76BB" w:rsidRDefault="001A76BB" w:rsidP="001A76BB">
      <w:pPr>
        <w:pStyle w:val="Titolo2"/>
      </w:pPr>
      <w:r>
        <w:t>2.5</w:t>
      </w:r>
      <w:r w:rsidRPr="00D14568">
        <w:t xml:space="preserve">. </w:t>
      </w:r>
      <w:r>
        <w:t>Gestione del Patrimonio – Elenco immobili di proprietà Comunale</w:t>
      </w:r>
    </w:p>
    <w:p w14:paraId="0ED8FE5F" w14:textId="77777777" w:rsidR="004335DB" w:rsidRDefault="004335DB">
      <w:pPr>
        <w:jc w:val="both"/>
        <w:rPr>
          <w:rFonts w:ascii="Arial" w:hAnsi="Arial" w:cs="Arial"/>
          <w:sz w:val="20"/>
          <w:szCs w:val="20"/>
        </w:rPr>
      </w:pPr>
    </w:p>
    <w:p w14:paraId="35A33EFB" w14:textId="77777777" w:rsidR="004335DB" w:rsidRDefault="004335DB">
      <w:pPr>
        <w:jc w:val="both"/>
        <w:rPr>
          <w:rFonts w:ascii="Arial" w:hAnsi="Arial" w:cs="Arial"/>
          <w:sz w:val="20"/>
          <w:szCs w:val="20"/>
        </w:rPr>
      </w:pPr>
    </w:p>
    <w:p w14:paraId="52B3ED10" w14:textId="77777777" w:rsidR="001A76BB" w:rsidRDefault="001A76BB" w:rsidP="001A76BB">
      <w:pPr>
        <w:jc w:val="both"/>
      </w:pPr>
      <w:r>
        <w:t>Il Comune è proprietario dei seguenti beni immobili:</w:t>
      </w:r>
    </w:p>
    <w:p w14:paraId="5B9A5C66" w14:textId="77777777" w:rsidR="001A76BB" w:rsidRDefault="001A76BB" w:rsidP="001A76BB">
      <w:pPr>
        <w:jc w:val="both"/>
      </w:pPr>
    </w:p>
    <w:p w14:paraId="4BD789E0" w14:textId="77777777" w:rsidR="00D749F6" w:rsidRPr="00C71132" w:rsidRDefault="00D749F6" w:rsidP="001A76BB">
      <w:pPr>
        <w:numPr>
          <w:ilvl w:val="0"/>
          <w:numId w:val="19"/>
        </w:numPr>
        <w:jc w:val="both"/>
      </w:pPr>
      <w:r w:rsidRPr="00C71132">
        <w:t>Fabbricato in Corso Vittorio Emanuele 24 adibito a uffici comunali;</w:t>
      </w:r>
    </w:p>
    <w:p w14:paraId="26D12188" w14:textId="77777777" w:rsidR="006122C0" w:rsidRPr="00C71132" w:rsidRDefault="006122C0" w:rsidP="006122C0">
      <w:pPr>
        <w:numPr>
          <w:ilvl w:val="0"/>
          <w:numId w:val="19"/>
        </w:numPr>
        <w:jc w:val="both"/>
      </w:pPr>
      <w:r w:rsidRPr="00C71132">
        <w:t>Palazzo delle scuole Via Roma adibito a edificio scolastico;</w:t>
      </w:r>
    </w:p>
    <w:p w14:paraId="40001900" w14:textId="77777777" w:rsidR="006122C0" w:rsidRPr="00C71132" w:rsidRDefault="006122C0" w:rsidP="006122C0">
      <w:pPr>
        <w:numPr>
          <w:ilvl w:val="0"/>
          <w:numId w:val="19"/>
        </w:numPr>
        <w:jc w:val="both"/>
      </w:pPr>
      <w:r w:rsidRPr="00C71132">
        <w:t>Palestra edificio scolastico Via Scuole;</w:t>
      </w:r>
    </w:p>
    <w:p w14:paraId="02B55D21" w14:textId="77777777" w:rsidR="00B95B55" w:rsidRDefault="006122C0" w:rsidP="004D69B7">
      <w:pPr>
        <w:numPr>
          <w:ilvl w:val="0"/>
          <w:numId w:val="19"/>
        </w:numPr>
        <w:jc w:val="both"/>
      </w:pPr>
      <w:r w:rsidRPr="00C71132">
        <w:t>Edificio Scuola materna Piazza della Repubblica</w:t>
      </w:r>
      <w:r w:rsidR="00B1771F">
        <w:t xml:space="preserve"> n. 9</w:t>
      </w:r>
      <w:r w:rsidRPr="00C71132">
        <w:t>;</w:t>
      </w:r>
    </w:p>
    <w:p w14:paraId="58F84364" w14:textId="7C7DD731" w:rsidR="00B1771F" w:rsidRPr="00C71132" w:rsidRDefault="00B1771F" w:rsidP="004D69B7">
      <w:pPr>
        <w:numPr>
          <w:ilvl w:val="0"/>
          <w:numId w:val="19"/>
        </w:numPr>
        <w:jc w:val="both"/>
      </w:pPr>
      <w:r>
        <w:lastRenderedPageBreak/>
        <w:t>Edificio destinato a magazzino e ricovero mezzi Piazza della Repubblica n. 3;</w:t>
      </w:r>
    </w:p>
    <w:p w14:paraId="50D5BCEE" w14:textId="77777777" w:rsidR="006122C0" w:rsidRPr="00C71132" w:rsidRDefault="006122C0" w:rsidP="006122C0">
      <w:pPr>
        <w:numPr>
          <w:ilvl w:val="0"/>
          <w:numId w:val="19"/>
        </w:numPr>
        <w:jc w:val="both"/>
      </w:pPr>
      <w:r w:rsidRPr="00C71132">
        <w:t>Peso pubblico in Via Rosasco;</w:t>
      </w:r>
    </w:p>
    <w:p w14:paraId="32BDE847" w14:textId="77777777" w:rsidR="006122C0" w:rsidRPr="00C71132" w:rsidRDefault="006122C0" w:rsidP="006122C0">
      <w:pPr>
        <w:numPr>
          <w:ilvl w:val="0"/>
          <w:numId w:val="19"/>
        </w:numPr>
        <w:jc w:val="both"/>
      </w:pPr>
      <w:r w:rsidRPr="00C71132">
        <w:t xml:space="preserve">Cabina elettrica presso cortile edifico comunale via </w:t>
      </w:r>
      <w:proofErr w:type="spellStart"/>
      <w:r w:rsidRPr="00C71132">
        <w:t>Iosti</w:t>
      </w:r>
      <w:proofErr w:type="spellEnd"/>
    </w:p>
    <w:p w14:paraId="3A84C243" w14:textId="0591AC86" w:rsidR="006122C0" w:rsidRPr="00C71132" w:rsidRDefault="006122C0" w:rsidP="006122C0">
      <w:pPr>
        <w:numPr>
          <w:ilvl w:val="0"/>
          <w:numId w:val="19"/>
        </w:numPr>
        <w:jc w:val="both"/>
      </w:pPr>
      <w:r w:rsidRPr="00C71132">
        <w:t xml:space="preserve">Fabbricato Corso </w:t>
      </w:r>
      <w:r w:rsidR="003219B2" w:rsidRPr="00C71132">
        <w:t xml:space="preserve">V. </w:t>
      </w:r>
      <w:r w:rsidRPr="00C71132">
        <w:t xml:space="preserve">Emanuele 17 </w:t>
      </w:r>
      <w:r w:rsidR="00B1771F">
        <w:t>adibito a</w:t>
      </w:r>
      <w:r w:rsidR="009D1AD5">
        <w:t>d archivio/</w:t>
      </w:r>
      <w:r w:rsidR="00B1771F">
        <w:t>biblioteca</w:t>
      </w:r>
      <w:r w:rsidRPr="00C71132">
        <w:t>;</w:t>
      </w:r>
    </w:p>
    <w:p w14:paraId="121D4F59" w14:textId="6D0FD721" w:rsidR="006122C0" w:rsidRPr="00C71132" w:rsidRDefault="006122C0" w:rsidP="006122C0">
      <w:pPr>
        <w:numPr>
          <w:ilvl w:val="0"/>
          <w:numId w:val="19"/>
        </w:numPr>
        <w:jc w:val="both"/>
      </w:pPr>
      <w:r w:rsidRPr="00C71132">
        <w:t xml:space="preserve">Abitazione Via Roma </w:t>
      </w:r>
      <w:r w:rsidR="00B1771F">
        <w:t xml:space="preserve">da </w:t>
      </w:r>
      <w:r w:rsidRPr="00C71132">
        <w:t>loca</w:t>
      </w:r>
      <w:r w:rsidR="00B1771F">
        <w:t>re</w:t>
      </w:r>
      <w:r w:rsidRPr="00C71132">
        <w:t xml:space="preserve"> a privato</w:t>
      </w:r>
    </w:p>
    <w:p w14:paraId="0979B5FE" w14:textId="77777777" w:rsidR="006122C0" w:rsidRPr="00C71132" w:rsidRDefault="006122C0" w:rsidP="006122C0">
      <w:pPr>
        <w:numPr>
          <w:ilvl w:val="0"/>
          <w:numId w:val="19"/>
        </w:numPr>
        <w:jc w:val="both"/>
      </w:pPr>
      <w:r w:rsidRPr="00C71132">
        <w:t xml:space="preserve">Fabbricato </w:t>
      </w:r>
      <w:r w:rsidR="002B342E" w:rsidRPr="00C71132">
        <w:t>Via Roma destinato a banda musicale</w:t>
      </w:r>
    </w:p>
    <w:p w14:paraId="1D478EA4" w14:textId="77777777" w:rsidR="002B342E" w:rsidRPr="00C71132" w:rsidRDefault="002B342E" w:rsidP="006122C0">
      <w:pPr>
        <w:numPr>
          <w:ilvl w:val="0"/>
          <w:numId w:val="19"/>
        </w:numPr>
        <w:jc w:val="both"/>
      </w:pPr>
      <w:r w:rsidRPr="00C71132">
        <w:t>Rimessa Via Roma destinata a ricovero mezzi</w:t>
      </w:r>
    </w:p>
    <w:p w14:paraId="5D37FA59" w14:textId="6FEA9D99" w:rsidR="003219B2" w:rsidRPr="00C71132" w:rsidRDefault="002B342E" w:rsidP="003219B2">
      <w:pPr>
        <w:numPr>
          <w:ilvl w:val="0"/>
          <w:numId w:val="19"/>
        </w:numPr>
        <w:jc w:val="both"/>
      </w:pPr>
      <w:r w:rsidRPr="00C71132">
        <w:t xml:space="preserve">Fabbricato Piazza Cavour </w:t>
      </w:r>
      <w:r w:rsidR="003219B2" w:rsidRPr="00C71132">
        <w:t>locato a privati</w:t>
      </w:r>
      <w:r w:rsidR="00B1771F">
        <w:t xml:space="preserve"> e a Telecom</w:t>
      </w:r>
    </w:p>
    <w:p w14:paraId="478C2131" w14:textId="09515D65" w:rsidR="003219B2" w:rsidRPr="00C71132" w:rsidRDefault="003219B2" w:rsidP="003219B2">
      <w:pPr>
        <w:numPr>
          <w:ilvl w:val="0"/>
          <w:numId w:val="19"/>
        </w:numPr>
        <w:jc w:val="both"/>
      </w:pPr>
      <w:r w:rsidRPr="00C71132">
        <w:t xml:space="preserve">Rimessa </w:t>
      </w:r>
      <w:r w:rsidR="00B1771F" w:rsidRPr="00C71132">
        <w:t xml:space="preserve">destinata a ricovero mezzi </w:t>
      </w:r>
      <w:r w:rsidRPr="00C71132">
        <w:t xml:space="preserve">Via </w:t>
      </w:r>
      <w:proofErr w:type="spellStart"/>
      <w:r w:rsidRPr="00C71132">
        <w:t>Iosti</w:t>
      </w:r>
      <w:proofErr w:type="spellEnd"/>
    </w:p>
    <w:p w14:paraId="65E22E1D" w14:textId="77777777" w:rsidR="003219B2" w:rsidRPr="00C71132" w:rsidRDefault="003219B2" w:rsidP="003219B2">
      <w:pPr>
        <w:numPr>
          <w:ilvl w:val="0"/>
          <w:numId w:val="19"/>
        </w:numPr>
        <w:jc w:val="both"/>
      </w:pPr>
      <w:r w:rsidRPr="00C71132">
        <w:t>Fabbricati Corso Gramsci locato</w:t>
      </w:r>
    </w:p>
    <w:p w14:paraId="310FFC28" w14:textId="44BD6174" w:rsidR="003219B2" w:rsidRPr="00C71132" w:rsidRDefault="003219B2" w:rsidP="003219B2">
      <w:pPr>
        <w:numPr>
          <w:ilvl w:val="0"/>
          <w:numId w:val="19"/>
        </w:numPr>
        <w:jc w:val="both"/>
      </w:pPr>
      <w:r w:rsidRPr="00C71132">
        <w:t>Rimesse Corso Gramsci locat</w:t>
      </w:r>
      <w:r w:rsidR="00DA611F">
        <w:t>e</w:t>
      </w:r>
    </w:p>
    <w:p w14:paraId="4D495A68" w14:textId="77777777" w:rsidR="003219B2" w:rsidRPr="00C71132" w:rsidRDefault="003219B2" w:rsidP="003219B2">
      <w:pPr>
        <w:numPr>
          <w:ilvl w:val="0"/>
          <w:numId w:val="19"/>
        </w:numPr>
        <w:jc w:val="both"/>
      </w:pPr>
      <w:r w:rsidRPr="00C71132">
        <w:t>Fabbricato tenuta Aurora locata</w:t>
      </w:r>
    </w:p>
    <w:p w14:paraId="121E1363" w14:textId="77777777" w:rsidR="003219B2" w:rsidRPr="00C71132" w:rsidRDefault="003219B2" w:rsidP="003219B2">
      <w:pPr>
        <w:numPr>
          <w:ilvl w:val="0"/>
          <w:numId w:val="19"/>
        </w:numPr>
        <w:jc w:val="both"/>
      </w:pPr>
      <w:r w:rsidRPr="00C71132">
        <w:t>2 Terreni Via Vinzaglio</w:t>
      </w:r>
    </w:p>
    <w:p w14:paraId="26DA7B02" w14:textId="77777777" w:rsidR="003219B2" w:rsidRPr="00C71132" w:rsidRDefault="003219B2" w:rsidP="003219B2">
      <w:pPr>
        <w:numPr>
          <w:ilvl w:val="0"/>
          <w:numId w:val="19"/>
        </w:numPr>
        <w:jc w:val="both"/>
      </w:pPr>
      <w:r w:rsidRPr="00C71132">
        <w:t>2 Terreno regione Vallette</w:t>
      </w:r>
    </w:p>
    <w:p w14:paraId="26ADBE7D" w14:textId="77777777" w:rsidR="003219B2" w:rsidRPr="00C71132" w:rsidRDefault="003219B2" w:rsidP="003219B2">
      <w:pPr>
        <w:numPr>
          <w:ilvl w:val="0"/>
          <w:numId w:val="19"/>
        </w:numPr>
        <w:jc w:val="both"/>
      </w:pPr>
      <w:r w:rsidRPr="00C71132">
        <w:t>1 Terreno Via Rosasco</w:t>
      </w:r>
    </w:p>
    <w:p w14:paraId="7271952D" w14:textId="2D52DA1F" w:rsidR="003219B2" w:rsidRPr="00C71132" w:rsidRDefault="003219B2" w:rsidP="003219B2">
      <w:pPr>
        <w:numPr>
          <w:ilvl w:val="0"/>
          <w:numId w:val="19"/>
        </w:numPr>
        <w:jc w:val="both"/>
      </w:pPr>
      <w:r w:rsidRPr="00C71132">
        <w:t>1 Terreno Corso Gramsci</w:t>
      </w:r>
    </w:p>
    <w:p w14:paraId="0A74E267" w14:textId="77777777" w:rsidR="003219B2" w:rsidRPr="00C71132" w:rsidRDefault="003219B2" w:rsidP="003219B2">
      <w:pPr>
        <w:numPr>
          <w:ilvl w:val="0"/>
          <w:numId w:val="19"/>
        </w:numPr>
        <w:jc w:val="both"/>
      </w:pPr>
      <w:r w:rsidRPr="00C71132">
        <w:t>1 Terreno Via Vespolate</w:t>
      </w:r>
    </w:p>
    <w:p w14:paraId="411E310E" w14:textId="77777777" w:rsidR="003219B2" w:rsidRPr="00C71132" w:rsidRDefault="003219B2" w:rsidP="003219B2">
      <w:pPr>
        <w:numPr>
          <w:ilvl w:val="0"/>
          <w:numId w:val="19"/>
        </w:numPr>
        <w:jc w:val="both"/>
      </w:pPr>
      <w:r w:rsidRPr="00C71132">
        <w:t>1 Terreno strada per Robbio</w:t>
      </w:r>
    </w:p>
    <w:p w14:paraId="3E4CC34C" w14:textId="77777777" w:rsidR="005F2EB2" w:rsidRDefault="005F2EB2">
      <w:pPr>
        <w:widowControl w:val="0"/>
        <w:autoSpaceDE w:val="0"/>
        <w:autoSpaceDN w:val="0"/>
        <w:adjustRightInd w:val="0"/>
        <w:spacing w:before="33" w:line="243" w:lineRule="auto"/>
        <w:ind w:left="102" w:right="975"/>
        <w:rPr>
          <w:rFonts w:ascii="Calibri" w:hAnsi="Calibri" w:cs="Calibri"/>
          <w:color w:val="000000"/>
          <w:sz w:val="20"/>
          <w:szCs w:val="20"/>
        </w:rPr>
      </w:pPr>
    </w:p>
    <w:p w14:paraId="21ED12F4" w14:textId="77777777" w:rsidR="005F2EB2" w:rsidRDefault="005F2EB2">
      <w:pPr>
        <w:pStyle w:val="Titolo2"/>
      </w:pPr>
      <w:bookmarkStart w:id="10" w:name="_Toc425113840"/>
      <w:r w:rsidRPr="00D14568">
        <w:t>3.1. Programmazione del fabbisogno di personale a livello triennale e annuale</w:t>
      </w:r>
      <w:bookmarkEnd w:id="10"/>
      <w:r>
        <w:t xml:space="preserve"> </w:t>
      </w:r>
    </w:p>
    <w:p w14:paraId="1EFCD40A" w14:textId="77777777" w:rsidR="005F2EB2" w:rsidRDefault="005F2EB2">
      <w:pPr>
        <w:widowControl w:val="0"/>
        <w:autoSpaceDE w:val="0"/>
        <w:autoSpaceDN w:val="0"/>
        <w:adjustRightInd w:val="0"/>
        <w:spacing w:before="73"/>
        <w:ind w:left="697"/>
        <w:rPr>
          <w:b/>
          <w:bCs/>
        </w:rPr>
      </w:pPr>
    </w:p>
    <w:p w14:paraId="60CB1538" w14:textId="459A865E" w:rsidR="00A459C1" w:rsidRDefault="00A459C1" w:rsidP="00F072B2">
      <w:pPr>
        <w:spacing w:after="200" w:line="276" w:lineRule="auto"/>
        <w:jc w:val="both"/>
      </w:pPr>
      <w:r>
        <w:t>Viene confermato quanto previsto con la delibera della Giunta Comunale n.9 del 30/01/2021 avente per oggetto: “Programmazione triennale 2021/2023 – fabbisogno dotazione personale. Piano occupazionale 2021 – DM 17 marzo 2020 – Provvedimenti conseguenti”</w:t>
      </w:r>
    </w:p>
    <w:p w14:paraId="325678A5" w14:textId="645660C3" w:rsidR="00F072B2" w:rsidRDefault="00F072B2" w:rsidP="00F072B2">
      <w:pPr>
        <w:spacing w:after="200" w:line="276" w:lineRule="auto"/>
        <w:jc w:val="both"/>
      </w:pPr>
      <w:r>
        <w:t xml:space="preserve">Per quanto riguarda l’organizzazione generale, la Giunta Comunale con delibera n. 25 del 26/06/2020 ha nominato il nucleo di valutazione e con deliberazione n. 57 del 31/12/2020 ha adottato l’ultimo Regolamento comunale di organizzazione degli uffici e dei servizi. </w:t>
      </w:r>
    </w:p>
    <w:p w14:paraId="3A37A388" w14:textId="7E578CEF" w:rsidR="002E3EEE" w:rsidRDefault="002E3EEE" w:rsidP="00F56FD9">
      <w:pPr>
        <w:widowControl w:val="0"/>
        <w:autoSpaceDE w:val="0"/>
        <w:autoSpaceDN w:val="0"/>
        <w:adjustRightInd w:val="0"/>
        <w:spacing w:before="73"/>
        <w:ind w:left="697"/>
        <w:rPr>
          <w:bCs/>
        </w:rPr>
      </w:pPr>
    </w:p>
    <w:p w14:paraId="7FC6BBA2" w14:textId="7B0997D4" w:rsidR="00704048" w:rsidRDefault="00704048" w:rsidP="00F56FD9">
      <w:pPr>
        <w:widowControl w:val="0"/>
        <w:autoSpaceDE w:val="0"/>
        <w:autoSpaceDN w:val="0"/>
        <w:adjustRightInd w:val="0"/>
        <w:spacing w:before="73"/>
        <w:ind w:left="697"/>
        <w:rPr>
          <w:bCs/>
        </w:rPr>
      </w:pPr>
    </w:p>
    <w:p w14:paraId="3A12AB4F" w14:textId="77777777" w:rsidR="00704048" w:rsidRDefault="00704048" w:rsidP="00F56FD9">
      <w:pPr>
        <w:widowControl w:val="0"/>
        <w:autoSpaceDE w:val="0"/>
        <w:autoSpaceDN w:val="0"/>
        <w:adjustRightInd w:val="0"/>
        <w:spacing w:before="73"/>
        <w:ind w:left="697"/>
        <w:rPr>
          <w:bCs/>
        </w:rPr>
      </w:pPr>
    </w:p>
    <w:p w14:paraId="03897B17" w14:textId="26340093" w:rsidR="000112A8" w:rsidRDefault="00F56FD9" w:rsidP="00F56FD9">
      <w:pPr>
        <w:widowControl w:val="0"/>
        <w:autoSpaceDE w:val="0"/>
        <w:autoSpaceDN w:val="0"/>
        <w:adjustRightInd w:val="0"/>
        <w:spacing w:before="73"/>
        <w:ind w:left="697"/>
        <w:rPr>
          <w:bCs/>
        </w:rPr>
      </w:pPr>
      <w:r w:rsidRPr="0069007D">
        <w:rPr>
          <w:bCs/>
        </w:rPr>
        <w:lastRenderedPageBreak/>
        <w:t>Personale in servizio al 3</w:t>
      </w:r>
      <w:r w:rsidR="007F027A" w:rsidRPr="0069007D">
        <w:rPr>
          <w:bCs/>
        </w:rPr>
        <w:t>1</w:t>
      </w:r>
      <w:r w:rsidR="0086568C" w:rsidRPr="0069007D">
        <w:rPr>
          <w:bCs/>
        </w:rPr>
        <w:t>/</w:t>
      </w:r>
      <w:r w:rsidR="007F027A" w:rsidRPr="0069007D">
        <w:rPr>
          <w:bCs/>
        </w:rPr>
        <w:t>12</w:t>
      </w:r>
      <w:r w:rsidR="0086568C" w:rsidRPr="0069007D">
        <w:rPr>
          <w:bCs/>
        </w:rPr>
        <w:t>/20</w:t>
      </w:r>
      <w:r w:rsidR="00170AD4" w:rsidRPr="0069007D">
        <w:rPr>
          <w:bCs/>
        </w:rPr>
        <w:t>2</w:t>
      </w:r>
      <w:r w:rsidR="00704048" w:rsidRPr="0069007D">
        <w:rPr>
          <w:bCs/>
        </w:rPr>
        <w:t>0</w:t>
      </w:r>
    </w:p>
    <w:p w14:paraId="4C43DD4C" w14:textId="77777777" w:rsidR="000112A8" w:rsidRPr="00F56FD9" w:rsidRDefault="00F56FD9" w:rsidP="00F56FD9">
      <w:pPr>
        <w:widowControl w:val="0"/>
        <w:autoSpaceDE w:val="0"/>
        <w:autoSpaceDN w:val="0"/>
        <w:adjustRightInd w:val="0"/>
        <w:spacing w:before="73"/>
        <w:ind w:left="697"/>
        <w:rPr>
          <w:bCs/>
        </w:rPr>
      </w:pPr>
      <w:r>
        <w:rPr>
          <w:bCs/>
        </w:rPr>
        <w:t xml:space="preserve"> </w:t>
      </w:r>
    </w:p>
    <w:tbl>
      <w:tblPr>
        <w:tblStyle w:val="Grigliatabella"/>
        <w:tblW w:w="0" w:type="auto"/>
        <w:tblInd w:w="697" w:type="dxa"/>
        <w:tblLook w:val="04A0" w:firstRow="1" w:lastRow="0" w:firstColumn="1" w:lastColumn="0" w:noHBand="0" w:noVBand="1"/>
      </w:tblPr>
      <w:tblGrid>
        <w:gridCol w:w="3391"/>
        <w:gridCol w:w="3353"/>
        <w:gridCol w:w="3456"/>
        <w:gridCol w:w="3381"/>
      </w:tblGrid>
      <w:tr w:rsidR="000112A8" w14:paraId="4C781C64" w14:textId="77777777" w:rsidTr="009F06E5">
        <w:tc>
          <w:tcPr>
            <w:tcW w:w="3391" w:type="dxa"/>
          </w:tcPr>
          <w:p w14:paraId="628D926F" w14:textId="77777777" w:rsidR="000112A8" w:rsidRDefault="000112A8" w:rsidP="00340FC5">
            <w:pPr>
              <w:widowControl w:val="0"/>
              <w:autoSpaceDE w:val="0"/>
              <w:autoSpaceDN w:val="0"/>
              <w:adjustRightInd w:val="0"/>
              <w:spacing w:before="73"/>
              <w:jc w:val="center"/>
              <w:rPr>
                <w:b/>
                <w:bCs/>
              </w:rPr>
            </w:pPr>
            <w:r>
              <w:rPr>
                <w:b/>
                <w:bCs/>
              </w:rPr>
              <w:t>CATEGORIA</w:t>
            </w:r>
          </w:p>
          <w:p w14:paraId="6C37A6C1" w14:textId="77777777" w:rsidR="000112A8" w:rsidRDefault="000112A8" w:rsidP="00340FC5">
            <w:pPr>
              <w:widowControl w:val="0"/>
              <w:autoSpaceDE w:val="0"/>
              <w:autoSpaceDN w:val="0"/>
              <w:adjustRightInd w:val="0"/>
              <w:spacing w:before="73"/>
              <w:jc w:val="center"/>
              <w:rPr>
                <w:b/>
                <w:bCs/>
              </w:rPr>
            </w:pPr>
          </w:p>
        </w:tc>
        <w:tc>
          <w:tcPr>
            <w:tcW w:w="3353" w:type="dxa"/>
          </w:tcPr>
          <w:p w14:paraId="2E0532AD" w14:textId="77777777" w:rsidR="000112A8" w:rsidRDefault="000112A8" w:rsidP="00340FC5">
            <w:pPr>
              <w:widowControl w:val="0"/>
              <w:autoSpaceDE w:val="0"/>
              <w:autoSpaceDN w:val="0"/>
              <w:adjustRightInd w:val="0"/>
              <w:spacing w:before="73"/>
              <w:jc w:val="center"/>
              <w:rPr>
                <w:b/>
                <w:bCs/>
              </w:rPr>
            </w:pPr>
            <w:r>
              <w:rPr>
                <w:b/>
                <w:bCs/>
              </w:rPr>
              <w:t>NUMERO</w:t>
            </w:r>
          </w:p>
        </w:tc>
        <w:tc>
          <w:tcPr>
            <w:tcW w:w="3456" w:type="dxa"/>
          </w:tcPr>
          <w:p w14:paraId="1875D45E" w14:textId="77777777" w:rsidR="000112A8" w:rsidRDefault="000112A8" w:rsidP="00340FC5">
            <w:pPr>
              <w:widowControl w:val="0"/>
              <w:autoSpaceDE w:val="0"/>
              <w:autoSpaceDN w:val="0"/>
              <w:adjustRightInd w:val="0"/>
              <w:spacing w:before="73"/>
              <w:jc w:val="center"/>
              <w:rPr>
                <w:b/>
                <w:bCs/>
              </w:rPr>
            </w:pPr>
            <w:r>
              <w:rPr>
                <w:b/>
                <w:bCs/>
              </w:rPr>
              <w:t>TEMPO INDETERMINATO</w:t>
            </w:r>
          </w:p>
        </w:tc>
        <w:tc>
          <w:tcPr>
            <w:tcW w:w="3381" w:type="dxa"/>
          </w:tcPr>
          <w:p w14:paraId="7B60D27E" w14:textId="77777777" w:rsidR="000112A8" w:rsidRDefault="000112A8" w:rsidP="00340FC5">
            <w:pPr>
              <w:widowControl w:val="0"/>
              <w:autoSpaceDE w:val="0"/>
              <w:autoSpaceDN w:val="0"/>
              <w:adjustRightInd w:val="0"/>
              <w:spacing w:before="73"/>
              <w:jc w:val="center"/>
              <w:rPr>
                <w:b/>
                <w:bCs/>
              </w:rPr>
            </w:pPr>
            <w:r>
              <w:rPr>
                <w:b/>
                <w:bCs/>
              </w:rPr>
              <w:t>ALTRE TIPOLOGIE</w:t>
            </w:r>
          </w:p>
        </w:tc>
      </w:tr>
      <w:tr w:rsidR="000112A8" w:rsidRPr="00F56FD9" w14:paraId="7A5EBE47" w14:textId="77777777" w:rsidTr="009F06E5">
        <w:trPr>
          <w:trHeight w:val="455"/>
        </w:trPr>
        <w:tc>
          <w:tcPr>
            <w:tcW w:w="3391" w:type="dxa"/>
          </w:tcPr>
          <w:p w14:paraId="36E60278" w14:textId="77777777" w:rsidR="000112A8" w:rsidRPr="00F56FD9" w:rsidRDefault="000112A8" w:rsidP="00340FC5">
            <w:pPr>
              <w:widowControl w:val="0"/>
              <w:autoSpaceDE w:val="0"/>
              <w:autoSpaceDN w:val="0"/>
              <w:adjustRightInd w:val="0"/>
              <w:spacing w:before="73"/>
              <w:rPr>
                <w:bCs/>
              </w:rPr>
            </w:pPr>
            <w:r>
              <w:rPr>
                <w:bCs/>
              </w:rPr>
              <w:t>SEGRETARIO COMUNALE</w:t>
            </w:r>
          </w:p>
        </w:tc>
        <w:tc>
          <w:tcPr>
            <w:tcW w:w="3353" w:type="dxa"/>
          </w:tcPr>
          <w:p w14:paraId="30F97CC7" w14:textId="65092C84" w:rsidR="000112A8" w:rsidRDefault="00AB7CE6" w:rsidP="00340FC5">
            <w:pPr>
              <w:widowControl w:val="0"/>
              <w:autoSpaceDE w:val="0"/>
              <w:autoSpaceDN w:val="0"/>
              <w:adjustRightInd w:val="0"/>
              <w:spacing w:before="73"/>
              <w:jc w:val="center"/>
              <w:rPr>
                <w:bCs/>
              </w:rPr>
            </w:pPr>
            <w:r>
              <w:rPr>
                <w:bCs/>
              </w:rPr>
              <w:t>1</w:t>
            </w:r>
          </w:p>
        </w:tc>
        <w:tc>
          <w:tcPr>
            <w:tcW w:w="3456" w:type="dxa"/>
          </w:tcPr>
          <w:p w14:paraId="6E34A732" w14:textId="1748737E" w:rsidR="000112A8" w:rsidRDefault="000112A8" w:rsidP="00340FC5">
            <w:pPr>
              <w:widowControl w:val="0"/>
              <w:autoSpaceDE w:val="0"/>
              <w:autoSpaceDN w:val="0"/>
              <w:adjustRightInd w:val="0"/>
              <w:spacing w:before="73"/>
              <w:jc w:val="center"/>
              <w:rPr>
                <w:bCs/>
              </w:rPr>
            </w:pPr>
          </w:p>
        </w:tc>
        <w:tc>
          <w:tcPr>
            <w:tcW w:w="3381" w:type="dxa"/>
          </w:tcPr>
          <w:p w14:paraId="74FF1F40" w14:textId="3548FDFA" w:rsidR="000112A8" w:rsidRPr="00F56FD9" w:rsidRDefault="009B377B" w:rsidP="009B377B">
            <w:pPr>
              <w:widowControl w:val="0"/>
              <w:autoSpaceDE w:val="0"/>
              <w:autoSpaceDN w:val="0"/>
              <w:adjustRightInd w:val="0"/>
              <w:spacing w:before="73"/>
              <w:jc w:val="center"/>
              <w:rPr>
                <w:bCs/>
              </w:rPr>
            </w:pPr>
            <w:r>
              <w:rPr>
                <w:bCs/>
              </w:rPr>
              <w:t>1</w:t>
            </w:r>
          </w:p>
        </w:tc>
      </w:tr>
      <w:tr w:rsidR="000112A8" w:rsidRPr="00F56FD9" w14:paraId="722C4524" w14:textId="77777777" w:rsidTr="009F06E5">
        <w:tc>
          <w:tcPr>
            <w:tcW w:w="3391" w:type="dxa"/>
          </w:tcPr>
          <w:p w14:paraId="1FB69684" w14:textId="77777777" w:rsidR="000112A8" w:rsidRPr="00F56FD9" w:rsidRDefault="000112A8" w:rsidP="00340FC5">
            <w:pPr>
              <w:widowControl w:val="0"/>
              <w:autoSpaceDE w:val="0"/>
              <w:autoSpaceDN w:val="0"/>
              <w:adjustRightInd w:val="0"/>
              <w:spacing w:before="73"/>
              <w:rPr>
                <w:bCs/>
              </w:rPr>
            </w:pPr>
            <w:r w:rsidRPr="00F56FD9">
              <w:rPr>
                <w:bCs/>
              </w:rPr>
              <w:t>C</w:t>
            </w:r>
            <w:r>
              <w:rPr>
                <w:bCs/>
              </w:rPr>
              <w:t>AT. C4</w:t>
            </w:r>
          </w:p>
        </w:tc>
        <w:tc>
          <w:tcPr>
            <w:tcW w:w="3353" w:type="dxa"/>
          </w:tcPr>
          <w:p w14:paraId="3AB90F02" w14:textId="77777777" w:rsidR="000112A8" w:rsidRPr="00F56FD9" w:rsidRDefault="000112A8" w:rsidP="00340FC5">
            <w:pPr>
              <w:widowControl w:val="0"/>
              <w:autoSpaceDE w:val="0"/>
              <w:autoSpaceDN w:val="0"/>
              <w:adjustRightInd w:val="0"/>
              <w:spacing w:before="73"/>
              <w:jc w:val="center"/>
              <w:rPr>
                <w:bCs/>
              </w:rPr>
            </w:pPr>
            <w:r>
              <w:rPr>
                <w:bCs/>
              </w:rPr>
              <w:t>2</w:t>
            </w:r>
          </w:p>
        </w:tc>
        <w:tc>
          <w:tcPr>
            <w:tcW w:w="3456" w:type="dxa"/>
          </w:tcPr>
          <w:p w14:paraId="68819D63" w14:textId="77777777" w:rsidR="000112A8" w:rsidRPr="00F56FD9" w:rsidRDefault="000112A8" w:rsidP="00340FC5">
            <w:pPr>
              <w:widowControl w:val="0"/>
              <w:autoSpaceDE w:val="0"/>
              <w:autoSpaceDN w:val="0"/>
              <w:adjustRightInd w:val="0"/>
              <w:spacing w:before="73"/>
              <w:jc w:val="center"/>
              <w:rPr>
                <w:bCs/>
              </w:rPr>
            </w:pPr>
            <w:r>
              <w:rPr>
                <w:bCs/>
              </w:rPr>
              <w:t>2</w:t>
            </w:r>
          </w:p>
        </w:tc>
        <w:tc>
          <w:tcPr>
            <w:tcW w:w="3381" w:type="dxa"/>
          </w:tcPr>
          <w:p w14:paraId="4F7FBAC0" w14:textId="77777777" w:rsidR="000112A8" w:rsidRPr="00F56FD9" w:rsidRDefault="000112A8" w:rsidP="00340FC5">
            <w:pPr>
              <w:widowControl w:val="0"/>
              <w:autoSpaceDE w:val="0"/>
              <w:autoSpaceDN w:val="0"/>
              <w:adjustRightInd w:val="0"/>
              <w:spacing w:before="73"/>
              <w:rPr>
                <w:bCs/>
              </w:rPr>
            </w:pPr>
          </w:p>
        </w:tc>
      </w:tr>
      <w:tr w:rsidR="000112A8" w:rsidRPr="00F56FD9" w14:paraId="199FCA38" w14:textId="77777777" w:rsidTr="009F06E5">
        <w:tc>
          <w:tcPr>
            <w:tcW w:w="3391" w:type="dxa"/>
          </w:tcPr>
          <w:p w14:paraId="3137239B" w14:textId="77777777" w:rsidR="000112A8" w:rsidRPr="00F56FD9" w:rsidRDefault="000112A8" w:rsidP="00340FC5">
            <w:pPr>
              <w:widowControl w:val="0"/>
              <w:autoSpaceDE w:val="0"/>
              <w:autoSpaceDN w:val="0"/>
              <w:adjustRightInd w:val="0"/>
              <w:spacing w:before="73"/>
              <w:rPr>
                <w:bCs/>
              </w:rPr>
            </w:pPr>
            <w:r>
              <w:rPr>
                <w:bCs/>
              </w:rPr>
              <w:t>CAT. B7</w:t>
            </w:r>
          </w:p>
        </w:tc>
        <w:tc>
          <w:tcPr>
            <w:tcW w:w="3353" w:type="dxa"/>
          </w:tcPr>
          <w:p w14:paraId="2B5DC7C7" w14:textId="77777777" w:rsidR="000112A8" w:rsidRDefault="000112A8" w:rsidP="00340FC5">
            <w:pPr>
              <w:widowControl w:val="0"/>
              <w:autoSpaceDE w:val="0"/>
              <w:autoSpaceDN w:val="0"/>
              <w:adjustRightInd w:val="0"/>
              <w:spacing w:before="73"/>
              <w:jc w:val="center"/>
              <w:rPr>
                <w:bCs/>
              </w:rPr>
            </w:pPr>
            <w:r>
              <w:rPr>
                <w:bCs/>
              </w:rPr>
              <w:t>1</w:t>
            </w:r>
          </w:p>
        </w:tc>
        <w:tc>
          <w:tcPr>
            <w:tcW w:w="3456" w:type="dxa"/>
          </w:tcPr>
          <w:p w14:paraId="47C5E84C" w14:textId="77777777" w:rsidR="000112A8" w:rsidRDefault="000112A8" w:rsidP="00340FC5">
            <w:pPr>
              <w:widowControl w:val="0"/>
              <w:autoSpaceDE w:val="0"/>
              <w:autoSpaceDN w:val="0"/>
              <w:adjustRightInd w:val="0"/>
              <w:spacing w:before="73"/>
              <w:jc w:val="center"/>
              <w:rPr>
                <w:bCs/>
              </w:rPr>
            </w:pPr>
            <w:r>
              <w:rPr>
                <w:bCs/>
              </w:rPr>
              <w:t>1</w:t>
            </w:r>
          </w:p>
        </w:tc>
        <w:tc>
          <w:tcPr>
            <w:tcW w:w="3381" w:type="dxa"/>
          </w:tcPr>
          <w:p w14:paraId="0E6D7EA2" w14:textId="77777777" w:rsidR="000112A8" w:rsidRPr="00F56FD9" w:rsidRDefault="000112A8" w:rsidP="00340FC5">
            <w:pPr>
              <w:widowControl w:val="0"/>
              <w:autoSpaceDE w:val="0"/>
              <w:autoSpaceDN w:val="0"/>
              <w:adjustRightInd w:val="0"/>
              <w:spacing w:before="73"/>
              <w:rPr>
                <w:bCs/>
              </w:rPr>
            </w:pPr>
          </w:p>
        </w:tc>
      </w:tr>
      <w:tr w:rsidR="000112A8" w:rsidRPr="00F56FD9" w14:paraId="4951326C" w14:textId="77777777" w:rsidTr="009F06E5">
        <w:tc>
          <w:tcPr>
            <w:tcW w:w="3391" w:type="dxa"/>
          </w:tcPr>
          <w:p w14:paraId="221D971E" w14:textId="77777777" w:rsidR="000112A8" w:rsidRDefault="000112A8" w:rsidP="00340FC5">
            <w:pPr>
              <w:widowControl w:val="0"/>
              <w:autoSpaceDE w:val="0"/>
              <w:autoSpaceDN w:val="0"/>
              <w:adjustRightInd w:val="0"/>
              <w:spacing w:before="73"/>
              <w:rPr>
                <w:bCs/>
              </w:rPr>
            </w:pPr>
            <w:r>
              <w:rPr>
                <w:bCs/>
              </w:rPr>
              <w:t>CAT C1</w:t>
            </w:r>
          </w:p>
        </w:tc>
        <w:tc>
          <w:tcPr>
            <w:tcW w:w="3353" w:type="dxa"/>
          </w:tcPr>
          <w:p w14:paraId="643B2C65" w14:textId="702EBC38" w:rsidR="000112A8" w:rsidRDefault="003C795E" w:rsidP="00340FC5">
            <w:pPr>
              <w:widowControl w:val="0"/>
              <w:autoSpaceDE w:val="0"/>
              <w:autoSpaceDN w:val="0"/>
              <w:adjustRightInd w:val="0"/>
              <w:spacing w:before="73"/>
              <w:jc w:val="center"/>
              <w:rPr>
                <w:bCs/>
              </w:rPr>
            </w:pPr>
            <w:r>
              <w:rPr>
                <w:bCs/>
              </w:rPr>
              <w:t>3</w:t>
            </w:r>
          </w:p>
        </w:tc>
        <w:tc>
          <w:tcPr>
            <w:tcW w:w="3456" w:type="dxa"/>
          </w:tcPr>
          <w:p w14:paraId="4D22F801" w14:textId="77777777" w:rsidR="000112A8" w:rsidRDefault="000112A8" w:rsidP="00340FC5">
            <w:pPr>
              <w:widowControl w:val="0"/>
              <w:autoSpaceDE w:val="0"/>
              <w:autoSpaceDN w:val="0"/>
              <w:adjustRightInd w:val="0"/>
              <w:spacing w:before="73"/>
              <w:jc w:val="center"/>
              <w:rPr>
                <w:bCs/>
              </w:rPr>
            </w:pPr>
          </w:p>
        </w:tc>
        <w:tc>
          <w:tcPr>
            <w:tcW w:w="3381" w:type="dxa"/>
          </w:tcPr>
          <w:p w14:paraId="51912BFC" w14:textId="76AD2E81" w:rsidR="000112A8" w:rsidRPr="00F56FD9" w:rsidRDefault="003C795E" w:rsidP="00340FC5">
            <w:pPr>
              <w:widowControl w:val="0"/>
              <w:autoSpaceDE w:val="0"/>
              <w:autoSpaceDN w:val="0"/>
              <w:adjustRightInd w:val="0"/>
              <w:spacing w:before="73"/>
              <w:jc w:val="center"/>
              <w:rPr>
                <w:bCs/>
              </w:rPr>
            </w:pPr>
            <w:r>
              <w:rPr>
                <w:bCs/>
              </w:rPr>
              <w:t>3</w:t>
            </w:r>
            <w:r w:rsidR="0086568C">
              <w:rPr>
                <w:bCs/>
              </w:rPr>
              <w:t xml:space="preserve"> ( part time )</w:t>
            </w:r>
          </w:p>
        </w:tc>
      </w:tr>
      <w:tr w:rsidR="000112A8" w:rsidRPr="00F56FD9" w14:paraId="7712CE3F" w14:textId="77777777" w:rsidTr="009F06E5">
        <w:tc>
          <w:tcPr>
            <w:tcW w:w="3391" w:type="dxa"/>
          </w:tcPr>
          <w:p w14:paraId="4B0824D6" w14:textId="77777777" w:rsidR="000112A8" w:rsidRDefault="000112A8" w:rsidP="00340FC5">
            <w:pPr>
              <w:widowControl w:val="0"/>
              <w:autoSpaceDE w:val="0"/>
              <w:autoSpaceDN w:val="0"/>
              <w:adjustRightInd w:val="0"/>
              <w:spacing w:before="73"/>
              <w:rPr>
                <w:bCs/>
              </w:rPr>
            </w:pPr>
            <w:r>
              <w:rPr>
                <w:bCs/>
              </w:rPr>
              <w:t>TOTALE</w:t>
            </w:r>
          </w:p>
        </w:tc>
        <w:tc>
          <w:tcPr>
            <w:tcW w:w="3353" w:type="dxa"/>
          </w:tcPr>
          <w:p w14:paraId="127A0A26" w14:textId="5C08EC3D" w:rsidR="000112A8" w:rsidRDefault="00AB7CE6" w:rsidP="00340FC5">
            <w:pPr>
              <w:widowControl w:val="0"/>
              <w:autoSpaceDE w:val="0"/>
              <w:autoSpaceDN w:val="0"/>
              <w:adjustRightInd w:val="0"/>
              <w:spacing w:before="73"/>
              <w:jc w:val="center"/>
              <w:rPr>
                <w:bCs/>
              </w:rPr>
            </w:pPr>
            <w:r>
              <w:rPr>
                <w:bCs/>
              </w:rPr>
              <w:t>7</w:t>
            </w:r>
          </w:p>
        </w:tc>
        <w:tc>
          <w:tcPr>
            <w:tcW w:w="3456" w:type="dxa"/>
          </w:tcPr>
          <w:p w14:paraId="6EE41690" w14:textId="36CA5CAF" w:rsidR="000112A8" w:rsidRDefault="009B377B" w:rsidP="00340FC5">
            <w:pPr>
              <w:widowControl w:val="0"/>
              <w:autoSpaceDE w:val="0"/>
              <w:autoSpaceDN w:val="0"/>
              <w:adjustRightInd w:val="0"/>
              <w:spacing w:before="73"/>
              <w:jc w:val="center"/>
              <w:rPr>
                <w:bCs/>
              </w:rPr>
            </w:pPr>
            <w:r>
              <w:rPr>
                <w:bCs/>
              </w:rPr>
              <w:t>3</w:t>
            </w:r>
          </w:p>
        </w:tc>
        <w:tc>
          <w:tcPr>
            <w:tcW w:w="3381" w:type="dxa"/>
          </w:tcPr>
          <w:p w14:paraId="3F428C72" w14:textId="709B779B" w:rsidR="000112A8" w:rsidRPr="00F56FD9" w:rsidRDefault="009B377B" w:rsidP="00340FC5">
            <w:pPr>
              <w:widowControl w:val="0"/>
              <w:autoSpaceDE w:val="0"/>
              <w:autoSpaceDN w:val="0"/>
              <w:adjustRightInd w:val="0"/>
              <w:spacing w:before="73"/>
              <w:jc w:val="center"/>
              <w:rPr>
                <w:bCs/>
              </w:rPr>
            </w:pPr>
            <w:r>
              <w:rPr>
                <w:bCs/>
              </w:rPr>
              <w:t>4</w:t>
            </w:r>
          </w:p>
        </w:tc>
      </w:tr>
    </w:tbl>
    <w:p w14:paraId="277F491D" w14:textId="77777777" w:rsidR="00F56FD9" w:rsidRPr="00F56FD9" w:rsidRDefault="00F56FD9" w:rsidP="00F56FD9">
      <w:pPr>
        <w:widowControl w:val="0"/>
        <w:autoSpaceDE w:val="0"/>
        <w:autoSpaceDN w:val="0"/>
        <w:adjustRightInd w:val="0"/>
        <w:spacing w:before="73"/>
        <w:ind w:left="697"/>
        <w:rPr>
          <w:bCs/>
        </w:rPr>
      </w:pPr>
    </w:p>
    <w:p w14:paraId="0C5269B0" w14:textId="77777777" w:rsidR="009B377B" w:rsidRDefault="009B377B" w:rsidP="00C71132">
      <w:pPr>
        <w:widowControl w:val="0"/>
        <w:autoSpaceDE w:val="0"/>
        <w:autoSpaceDN w:val="0"/>
        <w:adjustRightInd w:val="0"/>
        <w:spacing w:before="73"/>
        <w:ind w:left="697"/>
        <w:rPr>
          <w:bCs/>
        </w:rPr>
      </w:pPr>
    </w:p>
    <w:p w14:paraId="50AD3CAF" w14:textId="77777777" w:rsidR="009B377B" w:rsidRDefault="009B377B" w:rsidP="00C71132">
      <w:pPr>
        <w:widowControl w:val="0"/>
        <w:autoSpaceDE w:val="0"/>
        <w:autoSpaceDN w:val="0"/>
        <w:adjustRightInd w:val="0"/>
        <w:spacing w:before="73"/>
        <w:ind w:left="697"/>
        <w:rPr>
          <w:bCs/>
        </w:rPr>
      </w:pPr>
    </w:p>
    <w:p w14:paraId="20FDE4CF" w14:textId="77777777" w:rsidR="009B377B" w:rsidRDefault="009B377B" w:rsidP="00C71132">
      <w:pPr>
        <w:widowControl w:val="0"/>
        <w:autoSpaceDE w:val="0"/>
        <w:autoSpaceDN w:val="0"/>
        <w:adjustRightInd w:val="0"/>
        <w:spacing w:before="73"/>
        <w:ind w:left="697"/>
        <w:rPr>
          <w:bCs/>
        </w:rPr>
      </w:pPr>
    </w:p>
    <w:p w14:paraId="473FADDE" w14:textId="77777777" w:rsidR="009B377B" w:rsidRDefault="009B377B" w:rsidP="00C71132">
      <w:pPr>
        <w:widowControl w:val="0"/>
        <w:autoSpaceDE w:val="0"/>
        <w:autoSpaceDN w:val="0"/>
        <w:adjustRightInd w:val="0"/>
        <w:spacing w:before="73"/>
        <w:ind w:left="697"/>
        <w:rPr>
          <w:bCs/>
        </w:rPr>
      </w:pPr>
    </w:p>
    <w:p w14:paraId="5924ABAF" w14:textId="415206BD" w:rsidR="00C71132" w:rsidRDefault="00C71132" w:rsidP="00C71132">
      <w:pPr>
        <w:widowControl w:val="0"/>
        <w:autoSpaceDE w:val="0"/>
        <w:autoSpaceDN w:val="0"/>
        <w:adjustRightInd w:val="0"/>
        <w:spacing w:before="73"/>
        <w:ind w:left="697"/>
        <w:rPr>
          <w:bCs/>
        </w:rPr>
      </w:pPr>
      <w:r>
        <w:rPr>
          <w:bCs/>
        </w:rPr>
        <w:t xml:space="preserve">Personale in servizio al </w:t>
      </w:r>
      <w:r w:rsidR="007F027A">
        <w:rPr>
          <w:bCs/>
        </w:rPr>
        <w:t>30</w:t>
      </w:r>
      <w:r w:rsidR="0086568C">
        <w:rPr>
          <w:bCs/>
        </w:rPr>
        <w:t>/0</w:t>
      </w:r>
      <w:r w:rsidR="007F027A">
        <w:rPr>
          <w:bCs/>
        </w:rPr>
        <w:t>6</w:t>
      </w:r>
      <w:r w:rsidR="0086568C">
        <w:rPr>
          <w:bCs/>
        </w:rPr>
        <w:t>/202</w:t>
      </w:r>
      <w:r w:rsidR="00170AD4">
        <w:rPr>
          <w:bCs/>
        </w:rPr>
        <w:t>1</w:t>
      </w:r>
    </w:p>
    <w:p w14:paraId="6EDB43B8" w14:textId="77777777" w:rsidR="00C71132" w:rsidRPr="00F56FD9" w:rsidRDefault="00C71132" w:rsidP="00C71132">
      <w:pPr>
        <w:widowControl w:val="0"/>
        <w:autoSpaceDE w:val="0"/>
        <w:autoSpaceDN w:val="0"/>
        <w:adjustRightInd w:val="0"/>
        <w:spacing w:before="73"/>
        <w:ind w:left="697"/>
        <w:rPr>
          <w:bCs/>
        </w:rPr>
      </w:pPr>
      <w:r>
        <w:rPr>
          <w:bCs/>
        </w:rPr>
        <w:t xml:space="preserve"> </w:t>
      </w:r>
    </w:p>
    <w:tbl>
      <w:tblPr>
        <w:tblStyle w:val="Grigliatabella"/>
        <w:tblW w:w="0" w:type="auto"/>
        <w:tblInd w:w="697" w:type="dxa"/>
        <w:tblLook w:val="04A0" w:firstRow="1" w:lastRow="0" w:firstColumn="1" w:lastColumn="0" w:noHBand="0" w:noVBand="1"/>
      </w:tblPr>
      <w:tblGrid>
        <w:gridCol w:w="3391"/>
        <w:gridCol w:w="3353"/>
        <w:gridCol w:w="3456"/>
        <w:gridCol w:w="3381"/>
      </w:tblGrid>
      <w:tr w:rsidR="00C71132" w14:paraId="5AE99FD9" w14:textId="77777777" w:rsidTr="009F06E5">
        <w:tc>
          <w:tcPr>
            <w:tcW w:w="3391" w:type="dxa"/>
          </w:tcPr>
          <w:p w14:paraId="6CC1E04E" w14:textId="77777777" w:rsidR="00C71132" w:rsidRDefault="00C71132" w:rsidP="009104C7">
            <w:pPr>
              <w:widowControl w:val="0"/>
              <w:autoSpaceDE w:val="0"/>
              <w:autoSpaceDN w:val="0"/>
              <w:adjustRightInd w:val="0"/>
              <w:spacing w:before="73"/>
              <w:jc w:val="center"/>
              <w:rPr>
                <w:b/>
                <w:bCs/>
              </w:rPr>
            </w:pPr>
            <w:r>
              <w:rPr>
                <w:b/>
                <w:bCs/>
              </w:rPr>
              <w:t>CATEGORIA</w:t>
            </w:r>
          </w:p>
          <w:p w14:paraId="64C6F0EB" w14:textId="77777777" w:rsidR="00C71132" w:rsidRDefault="00C71132" w:rsidP="009104C7">
            <w:pPr>
              <w:widowControl w:val="0"/>
              <w:autoSpaceDE w:val="0"/>
              <w:autoSpaceDN w:val="0"/>
              <w:adjustRightInd w:val="0"/>
              <w:spacing w:before="73"/>
              <w:jc w:val="center"/>
              <w:rPr>
                <w:b/>
                <w:bCs/>
              </w:rPr>
            </w:pPr>
          </w:p>
        </w:tc>
        <w:tc>
          <w:tcPr>
            <w:tcW w:w="3353" w:type="dxa"/>
          </w:tcPr>
          <w:p w14:paraId="3F154675" w14:textId="77777777" w:rsidR="00C71132" w:rsidRDefault="00C71132" w:rsidP="009104C7">
            <w:pPr>
              <w:widowControl w:val="0"/>
              <w:autoSpaceDE w:val="0"/>
              <w:autoSpaceDN w:val="0"/>
              <w:adjustRightInd w:val="0"/>
              <w:spacing w:before="73"/>
              <w:jc w:val="center"/>
              <w:rPr>
                <w:b/>
                <w:bCs/>
              </w:rPr>
            </w:pPr>
            <w:r>
              <w:rPr>
                <w:b/>
                <w:bCs/>
              </w:rPr>
              <w:t>NUMERO</w:t>
            </w:r>
          </w:p>
        </w:tc>
        <w:tc>
          <w:tcPr>
            <w:tcW w:w="3456" w:type="dxa"/>
          </w:tcPr>
          <w:p w14:paraId="2E3CBD3D" w14:textId="77777777" w:rsidR="00C71132" w:rsidRDefault="00C71132" w:rsidP="009104C7">
            <w:pPr>
              <w:widowControl w:val="0"/>
              <w:autoSpaceDE w:val="0"/>
              <w:autoSpaceDN w:val="0"/>
              <w:adjustRightInd w:val="0"/>
              <w:spacing w:before="73"/>
              <w:jc w:val="center"/>
              <w:rPr>
                <w:b/>
                <w:bCs/>
              </w:rPr>
            </w:pPr>
            <w:r>
              <w:rPr>
                <w:b/>
                <w:bCs/>
              </w:rPr>
              <w:t>TEMPO INDETERMINATO</w:t>
            </w:r>
          </w:p>
        </w:tc>
        <w:tc>
          <w:tcPr>
            <w:tcW w:w="3381" w:type="dxa"/>
          </w:tcPr>
          <w:p w14:paraId="6B34929E" w14:textId="77777777" w:rsidR="00C71132" w:rsidRDefault="00C71132" w:rsidP="009104C7">
            <w:pPr>
              <w:widowControl w:val="0"/>
              <w:autoSpaceDE w:val="0"/>
              <w:autoSpaceDN w:val="0"/>
              <w:adjustRightInd w:val="0"/>
              <w:spacing w:before="73"/>
              <w:jc w:val="center"/>
              <w:rPr>
                <w:b/>
                <w:bCs/>
              </w:rPr>
            </w:pPr>
            <w:r>
              <w:rPr>
                <w:b/>
                <w:bCs/>
              </w:rPr>
              <w:t>ALTRE TIPOLOGIE</w:t>
            </w:r>
          </w:p>
        </w:tc>
      </w:tr>
      <w:tr w:rsidR="00C71132" w:rsidRPr="00F56FD9" w14:paraId="75DCDBF8" w14:textId="77777777" w:rsidTr="009F06E5">
        <w:trPr>
          <w:trHeight w:val="455"/>
        </w:trPr>
        <w:tc>
          <w:tcPr>
            <w:tcW w:w="3391" w:type="dxa"/>
          </w:tcPr>
          <w:p w14:paraId="4FA629C3" w14:textId="4D04683A" w:rsidR="00C71132" w:rsidRPr="00C122BE" w:rsidRDefault="009F06E5" w:rsidP="009104C7">
            <w:pPr>
              <w:widowControl w:val="0"/>
              <w:autoSpaceDE w:val="0"/>
              <w:autoSpaceDN w:val="0"/>
              <w:adjustRightInd w:val="0"/>
              <w:spacing w:before="73"/>
              <w:rPr>
                <w:bCs/>
              </w:rPr>
            </w:pPr>
            <w:r>
              <w:rPr>
                <w:bCs/>
              </w:rPr>
              <w:t xml:space="preserve">VICE </w:t>
            </w:r>
            <w:r w:rsidR="00C71132" w:rsidRPr="00C122BE">
              <w:rPr>
                <w:bCs/>
              </w:rPr>
              <w:t>SEGRETARIO COMUNALE</w:t>
            </w:r>
          </w:p>
        </w:tc>
        <w:tc>
          <w:tcPr>
            <w:tcW w:w="3353" w:type="dxa"/>
          </w:tcPr>
          <w:p w14:paraId="349D0731" w14:textId="74D3B0CA" w:rsidR="00C71132" w:rsidRPr="00C122BE" w:rsidRDefault="009F06E5" w:rsidP="009104C7">
            <w:pPr>
              <w:widowControl w:val="0"/>
              <w:autoSpaceDE w:val="0"/>
              <w:autoSpaceDN w:val="0"/>
              <w:adjustRightInd w:val="0"/>
              <w:spacing w:before="73"/>
              <w:jc w:val="center"/>
              <w:rPr>
                <w:bCs/>
              </w:rPr>
            </w:pPr>
            <w:r>
              <w:rPr>
                <w:bCs/>
              </w:rPr>
              <w:t>1</w:t>
            </w:r>
          </w:p>
        </w:tc>
        <w:tc>
          <w:tcPr>
            <w:tcW w:w="3456" w:type="dxa"/>
          </w:tcPr>
          <w:p w14:paraId="0729A51E" w14:textId="720F1693" w:rsidR="00C71132" w:rsidRPr="00C122BE" w:rsidRDefault="00170AD4" w:rsidP="009104C7">
            <w:pPr>
              <w:widowControl w:val="0"/>
              <w:autoSpaceDE w:val="0"/>
              <w:autoSpaceDN w:val="0"/>
              <w:adjustRightInd w:val="0"/>
              <w:spacing w:before="73"/>
              <w:jc w:val="center"/>
              <w:rPr>
                <w:bCs/>
              </w:rPr>
            </w:pPr>
            <w:r w:rsidRPr="00C122BE">
              <w:rPr>
                <w:bCs/>
              </w:rPr>
              <w:t>0</w:t>
            </w:r>
          </w:p>
        </w:tc>
        <w:tc>
          <w:tcPr>
            <w:tcW w:w="3381" w:type="dxa"/>
          </w:tcPr>
          <w:p w14:paraId="63B019DB" w14:textId="783229AB" w:rsidR="00C71132" w:rsidRPr="00C122BE" w:rsidRDefault="009F06E5" w:rsidP="00170AD4">
            <w:pPr>
              <w:widowControl w:val="0"/>
              <w:autoSpaceDE w:val="0"/>
              <w:autoSpaceDN w:val="0"/>
              <w:adjustRightInd w:val="0"/>
              <w:spacing w:before="73"/>
              <w:jc w:val="center"/>
              <w:rPr>
                <w:bCs/>
              </w:rPr>
            </w:pPr>
            <w:r>
              <w:rPr>
                <w:bCs/>
              </w:rPr>
              <w:t>1</w:t>
            </w:r>
          </w:p>
        </w:tc>
      </w:tr>
      <w:tr w:rsidR="00C71132" w:rsidRPr="00F56FD9" w14:paraId="5CF1C969" w14:textId="77777777" w:rsidTr="009F06E5">
        <w:tc>
          <w:tcPr>
            <w:tcW w:w="3391" w:type="dxa"/>
          </w:tcPr>
          <w:p w14:paraId="34EFAB23" w14:textId="77777777" w:rsidR="00C71132" w:rsidRPr="00F56FD9" w:rsidRDefault="00C71132" w:rsidP="009104C7">
            <w:pPr>
              <w:widowControl w:val="0"/>
              <w:autoSpaceDE w:val="0"/>
              <w:autoSpaceDN w:val="0"/>
              <w:adjustRightInd w:val="0"/>
              <w:spacing w:before="73"/>
              <w:rPr>
                <w:bCs/>
              </w:rPr>
            </w:pPr>
            <w:r w:rsidRPr="00F56FD9">
              <w:rPr>
                <w:bCs/>
              </w:rPr>
              <w:t>C</w:t>
            </w:r>
            <w:r>
              <w:rPr>
                <w:bCs/>
              </w:rPr>
              <w:t>AT. C4</w:t>
            </w:r>
          </w:p>
        </w:tc>
        <w:tc>
          <w:tcPr>
            <w:tcW w:w="3353" w:type="dxa"/>
          </w:tcPr>
          <w:p w14:paraId="698522DF" w14:textId="77777777" w:rsidR="00C71132" w:rsidRPr="00F56FD9" w:rsidRDefault="00C71132" w:rsidP="009104C7">
            <w:pPr>
              <w:widowControl w:val="0"/>
              <w:autoSpaceDE w:val="0"/>
              <w:autoSpaceDN w:val="0"/>
              <w:adjustRightInd w:val="0"/>
              <w:spacing w:before="73"/>
              <w:jc w:val="center"/>
              <w:rPr>
                <w:bCs/>
              </w:rPr>
            </w:pPr>
            <w:r>
              <w:rPr>
                <w:bCs/>
              </w:rPr>
              <w:t>2</w:t>
            </w:r>
          </w:p>
        </w:tc>
        <w:tc>
          <w:tcPr>
            <w:tcW w:w="3456" w:type="dxa"/>
          </w:tcPr>
          <w:p w14:paraId="3397B7F4" w14:textId="77777777" w:rsidR="00C71132" w:rsidRPr="00F56FD9" w:rsidRDefault="00C71132" w:rsidP="009104C7">
            <w:pPr>
              <w:widowControl w:val="0"/>
              <w:autoSpaceDE w:val="0"/>
              <w:autoSpaceDN w:val="0"/>
              <w:adjustRightInd w:val="0"/>
              <w:spacing w:before="73"/>
              <w:jc w:val="center"/>
              <w:rPr>
                <w:bCs/>
              </w:rPr>
            </w:pPr>
            <w:r>
              <w:rPr>
                <w:bCs/>
              </w:rPr>
              <w:t>2</w:t>
            </w:r>
          </w:p>
        </w:tc>
        <w:tc>
          <w:tcPr>
            <w:tcW w:w="3381" w:type="dxa"/>
          </w:tcPr>
          <w:p w14:paraId="5E78D78B" w14:textId="77777777" w:rsidR="00C71132" w:rsidRPr="00F56FD9" w:rsidRDefault="00C71132" w:rsidP="009104C7">
            <w:pPr>
              <w:widowControl w:val="0"/>
              <w:autoSpaceDE w:val="0"/>
              <w:autoSpaceDN w:val="0"/>
              <w:adjustRightInd w:val="0"/>
              <w:spacing w:before="73"/>
              <w:rPr>
                <w:bCs/>
              </w:rPr>
            </w:pPr>
          </w:p>
        </w:tc>
      </w:tr>
      <w:tr w:rsidR="00C71132" w:rsidRPr="00F56FD9" w14:paraId="30C77A86" w14:textId="77777777" w:rsidTr="009F06E5">
        <w:tc>
          <w:tcPr>
            <w:tcW w:w="3391" w:type="dxa"/>
          </w:tcPr>
          <w:p w14:paraId="4FC851CC" w14:textId="77777777" w:rsidR="00C71132" w:rsidRPr="00F56FD9" w:rsidRDefault="00C71132" w:rsidP="009104C7">
            <w:pPr>
              <w:widowControl w:val="0"/>
              <w:autoSpaceDE w:val="0"/>
              <w:autoSpaceDN w:val="0"/>
              <w:adjustRightInd w:val="0"/>
              <w:spacing w:before="73"/>
              <w:rPr>
                <w:bCs/>
              </w:rPr>
            </w:pPr>
            <w:r>
              <w:rPr>
                <w:bCs/>
              </w:rPr>
              <w:t>CAT. B7</w:t>
            </w:r>
          </w:p>
        </w:tc>
        <w:tc>
          <w:tcPr>
            <w:tcW w:w="3353" w:type="dxa"/>
          </w:tcPr>
          <w:p w14:paraId="52F6E888" w14:textId="77777777" w:rsidR="00C71132" w:rsidRDefault="00C71132" w:rsidP="009104C7">
            <w:pPr>
              <w:widowControl w:val="0"/>
              <w:autoSpaceDE w:val="0"/>
              <w:autoSpaceDN w:val="0"/>
              <w:adjustRightInd w:val="0"/>
              <w:spacing w:before="73"/>
              <w:jc w:val="center"/>
              <w:rPr>
                <w:bCs/>
              </w:rPr>
            </w:pPr>
            <w:r>
              <w:rPr>
                <w:bCs/>
              </w:rPr>
              <w:t>1</w:t>
            </w:r>
          </w:p>
        </w:tc>
        <w:tc>
          <w:tcPr>
            <w:tcW w:w="3456" w:type="dxa"/>
          </w:tcPr>
          <w:p w14:paraId="6543990C" w14:textId="77777777" w:rsidR="00C71132" w:rsidRDefault="00C71132" w:rsidP="009104C7">
            <w:pPr>
              <w:widowControl w:val="0"/>
              <w:autoSpaceDE w:val="0"/>
              <w:autoSpaceDN w:val="0"/>
              <w:adjustRightInd w:val="0"/>
              <w:spacing w:before="73"/>
              <w:jc w:val="center"/>
              <w:rPr>
                <w:bCs/>
              </w:rPr>
            </w:pPr>
            <w:r>
              <w:rPr>
                <w:bCs/>
              </w:rPr>
              <w:t>1</w:t>
            </w:r>
          </w:p>
        </w:tc>
        <w:tc>
          <w:tcPr>
            <w:tcW w:w="3381" w:type="dxa"/>
          </w:tcPr>
          <w:p w14:paraId="6D5353EC" w14:textId="77777777" w:rsidR="00C71132" w:rsidRPr="00F56FD9" w:rsidRDefault="00C71132" w:rsidP="009104C7">
            <w:pPr>
              <w:widowControl w:val="0"/>
              <w:autoSpaceDE w:val="0"/>
              <w:autoSpaceDN w:val="0"/>
              <w:adjustRightInd w:val="0"/>
              <w:spacing w:before="73"/>
              <w:rPr>
                <w:bCs/>
              </w:rPr>
            </w:pPr>
          </w:p>
        </w:tc>
      </w:tr>
      <w:tr w:rsidR="00C71132" w:rsidRPr="00F56FD9" w14:paraId="63DBA6D9" w14:textId="77777777" w:rsidTr="009F06E5">
        <w:tc>
          <w:tcPr>
            <w:tcW w:w="3391" w:type="dxa"/>
          </w:tcPr>
          <w:p w14:paraId="6FB42ED5" w14:textId="77777777" w:rsidR="00C71132" w:rsidRDefault="00C71132" w:rsidP="009104C7">
            <w:pPr>
              <w:widowControl w:val="0"/>
              <w:autoSpaceDE w:val="0"/>
              <w:autoSpaceDN w:val="0"/>
              <w:adjustRightInd w:val="0"/>
              <w:spacing w:before="73"/>
              <w:rPr>
                <w:bCs/>
              </w:rPr>
            </w:pPr>
            <w:r>
              <w:rPr>
                <w:bCs/>
              </w:rPr>
              <w:t>CAT C1</w:t>
            </w:r>
          </w:p>
        </w:tc>
        <w:tc>
          <w:tcPr>
            <w:tcW w:w="3353" w:type="dxa"/>
          </w:tcPr>
          <w:p w14:paraId="6E759E82" w14:textId="2694BD61" w:rsidR="00C71132" w:rsidRDefault="002A1498" w:rsidP="009104C7">
            <w:pPr>
              <w:widowControl w:val="0"/>
              <w:autoSpaceDE w:val="0"/>
              <w:autoSpaceDN w:val="0"/>
              <w:adjustRightInd w:val="0"/>
              <w:spacing w:before="73"/>
              <w:jc w:val="center"/>
              <w:rPr>
                <w:bCs/>
              </w:rPr>
            </w:pPr>
            <w:r>
              <w:rPr>
                <w:bCs/>
              </w:rPr>
              <w:t>3</w:t>
            </w:r>
          </w:p>
        </w:tc>
        <w:tc>
          <w:tcPr>
            <w:tcW w:w="3456" w:type="dxa"/>
          </w:tcPr>
          <w:p w14:paraId="314EC841" w14:textId="77777777" w:rsidR="00C71132" w:rsidRDefault="00C71132" w:rsidP="009104C7">
            <w:pPr>
              <w:widowControl w:val="0"/>
              <w:autoSpaceDE w:val="0"/>
              <w:autoSpaceDN w:val="0"/>
              <w:adjustRightInd w:val="0"/>
              <w:spacing w:before="73"/>
              <w:jc w:val="center"/>
              <w:rPr>
                <w:bCs/>
              </w:rPr>
            </w:pPr>
          </w:p>
        </w:tc>
        <w:tc>
          <w:tcPr>
            <w:tcW w:w="3381" w:type="dxa"/>
          </w:tcPr>
          <w:p w14:paraId="36653629" w14:textId="1D8860AC" w:rsidR="00C71132" w:rsidRPr="00F56FD9" w:rsidRDefault="002A1498" w:rsidP="009104C7">
            <w:pPr>
              <w:widowControl w:val="0"/>
              <w:autoSpaceDE w:val="0"/>
              <w:autoSpaceDN w:val="0"/>
              <w:adjustRightInd w:val="0"/>
              <w:spacing w:before="73"/>
              <w:jc w:val="center"/>
              <w:rPr>
                <w:bCs/>
              </w:rPr>
            </w:pPr>
            <w:r>
              <w:rPr>
                <w:bCs/>
              </w:rPr>
              <w:t>3</w:t>
            </w:r>
            <w:r w:rsidR="00353A5D">
              <w:rPr>
                <w:bCs/>
              </w:rPr>
              <w:t xml:space="preserve"> ( part time )</w:t>
            </w:r>
          </w:p>
        </w:tc>
      </w:tr>
      <w:tr w:rsidR="00C71132" w:rsidRPr="00F56FD9" w14:paraId="087B676D" w14:textId="77777777" w:rsidTr="009F06E5">
        <w:tc>
          <w:tcPr>
            <w:tcW w:w="3391" w:type="dxa"/>
          </w:tcPr>
          <w:p w14:paraId="7C9CB882" w14:textId="77777777" w:rsidR="00C71132" w:rsidRDefault="00C71132" w:rsidP="009104C7">
            <w:pPr>
              <w:widowControl w:val="0"/>
              <w:autoSpaceDE w:val="0"/>
              <w:autoSpaceDN w:val="0"/>
              <w:adjustRightInd w:val="0"/>
              <w:spacing w:before="73"/>
              <w:rPr>
                <w:bCs/>
              </w:rPr>
            </w:pPr>
            <w:r>
              <w:rPr>
                <w:bCs/>
              </w:rPr>
              <w:t>TOTALE</w:t>
            </w:r>
          </w:p>
        </w:tc>
        <w:tc>
          <w:tcPr>
            <w:tcW w:w="3353" w:type="dxa"/>
          </w:tcPr>
          <w:p w14:paraId="235F3FBA" w14:textId="31FE991C" w:rsidR="00C71132" w:rsidRDefault="009F06E5" w:rsidP="009104C7">
            <w:pPr>
              <w:widowControl w:val="0"/>
              <w:autoSpaceDE w:val="0"/>
              <w:autoSpaceDN w:val="0"/>
              <w:adjustRightInd w:val="0"/>
              <w:spacing w:before="73"/>
              <w:jc w:val="center"/>
              <w:rPr>
                <w:bCs/>
              </w:rPr>
            </w:pPr>
            <w:r>
              <w:rPr>
                <w:bCs/>
              </w:rPr>
              <w:t>7</w:t>
            </w:r>
          </w:p>
        </w:tc>
        <w:tc>
          <w:tcPr>
            <w:tcW w:w="3456" w:type="dxa"/>
          </w:tcPr>
          <w:p w14:paraId="181C76A6" w14:textId="68822DDE" w:rsidR="00C71132" w:rsidRDefault="002A1498" w:rsidP="009104C7">
            <w:pPr>
              <w:widowControl w:val="0"/>
              <w:autoSpaceDE w:val="0"/>
              <w:autoSpaceDN w:val="0"/>
              <w:adjustRightInd w:val="0"/>
              <w:spacing w:before="73"/>
              <w:jc w:val="center"/>
              <w:rPr>
                <w:bCs/>
              </w:rPr>
            </w:pPr>
            <w:r>
              <w:rPr>
                <w:bCs/>
              </w:rPr>
              <w:t>3</w:t>
            </w:r>
          </w:p>
        </w:tc>
        <w:tc>
          <w:tcPr>
            <w:tcW w:w="3381" w:type="dxa"/>
          </w:tcPr>
          <w:p w14:paraId="17007B00" w14:textId="53020E61" w:rsidR="00C71132" w:rsidRPr="00F56FD9" w:rsidRDefault="009F06E5" w:rsidP="009104C7">
            <w:pPr>
              <w:widowControl w:val="0"/>
              <w:autoSpaceDE w:val="0"/>
              <w:autoSpaceDN w:val="0"/>
              <w:adjustRightInd w:val="0"/>
              <w:spacing w:before="73"/>
              <w:jc w:val="center"/>
              <w:rPr>
                <w:bCs/>
              </w:rPr>
            </w:pPr>
            <w:r>
              <w:rPr>
                <w:bCs/>
              </w:rPr>
              <w:t>4</w:t>
            </w:r>
          </w:p>
        </w:tc>
      </w:tr>
    </w:tbl>
    <w:p w14:paraId="013B6B76" w14:textId="77777777" w:rsidR="00C71132" w:rsidRDefault="00C71132">
      <w:pPr>
        <w:widowControl w:val="0"/>
        <w:autoSpaceDE w:val="0"/>
        <w:autoSpaceDN w:val="0"/>
        <w:adjustRightInd w:val="0"/>
        <w:spacing w:before="73"/>
        <w:ind w:left="697"/>
        <w:rPr>
          <w:bCs/>
        </w:rPr>
      </w:pPr>
    </w:p>
    <w:p w14:paraId="5F963D72" w14:textId="0EF90617" w:rsidR="00F56FD9" w:rsidRDefault="0090711D">
      <w:pPr>
        <w:widowControl w:val="0"/>
        <w:autoSpaceDE w:val="0"/>
        <w:autoSpaceDN w:val="0"/>
        <w:adjustRightInd w:val="0"/>
        <w:spacing w:before="73"/>
        <w:ind w:left="697"/>
        <w:rPr>
          <w:bCs/>
        </w:rPr>
      </w:pPr>
      <w:r>
        <w:rPr>
          <w:bCs/>
        </w:rPr>
        <w:lastRenderedPageBreak/>
        <w:t xml:space="preserve">E’ prevista l’utilizzo di </w:t>
      </w:r>
      <w:r w:rsidR="002A604B">
        <w:rPr>
          <w:bCs/>
        </w:rPr>
        <w:t>tre</w:t>
      </w:r>
      <w:r>
        <w:rPr>
          <w:bCs/>
        </w:rPr>
        <w:t xml:space="preserve"> unità di personale</w:t>
      </w:r>
      <w:r w:rsidR="00B85887">
        <w:rPr>
          <w:bCs/>
        </w:rPr>
        <w:t xml:space="preserve"> (Agenti di Polizia Locale)</w:t>
      </w:r>
      <w:r>
        <w:rPr>
          <w:bCs/>
        </w:rPr>
        <w:t xml:space="preserve"> </w:t>
      </w:r>
      <w:r w:rsidR="009811A0" w:rsidRPr="009811A0">
        <w:rPr>
          <w:bCs/>
        </w:rPr>
        <w:t>Art. 1 comma 557 della Legge n. 311 del 30.12.2004</w:t>
      </w:r>
      <w:r>
        <w:rPr>
          <w:bCs/>
        </w:rPr>
        <w:t>.</w:t>
      </w:r>
    </w:p>
    <w:p w14:paraId="17850F53" w14:textId="66A99BDF" w:rsidR="00F072B2" w:rsidRDefault="00F072B2">
      <w:pPr>
        <w:widowControl w:val="0"/>
        <w:autoSpaceDE w:val="0"/>
        <w:autoSpaceDN w:val="0"/>
        <w:adjustRightInd w:val="0"/>
        <w:spacing w:before="73"/>
        <w:ind w:left="697"/>
        <w:rPr>
          <w:bCs/>
        </w:rPr>
      </w:pPr>
    </w:p>
    <w:p w14:paraId="5390A2A1" w14:textId="77777777" w:rsidR="00F072B2" w:rsidRDefault="00F072B2" w:rsidP="00F072B2">
      <w:pPr>
        <w:spacing w:after="200" w:line="276" w:lineRule="auto"/>
        <w:jc w:val="both"/>
      </w:pPr>
      <w:r>
        <w:t xml:space="preserve">Attualmente i dati relativi alla vigente dotazione organica sono i seguenti: </w:t>
      </w:r>
    </w:p>
    <w:p w14:paraId="6EBBE2F0" w14:textId="6D8CA0BE" w:rsidR="00F072B2" w:rsidRDefault="00F072B2" w:rsidP="00B85887">
      <w:pPr>
        <w:spacing w:after="200" w:line="276" w:lineRule="auto"/>
        <w:jc w:val="both"/>
      </w:pPr>
      <w:r>
        <w:t xml:space="preserve">posti totali                </w:t>
      </w:r>
      <w:r>
        <w:tab/>
      </w:r>
      <w:r>
        <w:tab/>
      </w:r>
      <w:r>
        <w:tab/>
      </w:r>
      <w:r w:rsidR="00B85887">
        <w:tab/>
      </w:r>
      <w:r>
        <w:t xml:space="preserve">N. </w:t>
      </w:r>
      <w:r w:rsidR="009811A0">
        <w:t>6</w:t>
      </w:r>
    </w:p>
    <w:p w14:paraId="38FDF2F8" w14:textId="2808D204" w:rsidR="00F072B2" w:rsidRDefault="00F072B2" w:rsidP="00F072B2">
      <w:pPr>
        <w:spacing w:after="200" w:line="276" w:lineRule="auto"/>
        <w:jc w:val="both"/>
      </w:pPr>
      <w:r>
        <w:t xml:space="preserve">posti coperti alla data </w:t>
      </w:r>
      <w:r w:rsidR="007F027A">
        <w:t>30</w:t>
      </w:r>
      <w:r>
        <w:t>/0</w:t>
      </w:r>
      <w:r w:rsidR="007F027A">
        <w:t>6</w:t>
      </w:r>
      <w:r>
        <w:t>20</w:t>
      </w:r>
      <w:r w:rsidR="000B33BC">
        <w:t>2</w:t>
      </w:r>
      <w:r>
        <w:t xml:space="preserve">1            </w:t>
      </w:r>
      <w:r w:rsidR="00B85887">
        <w:tab/>
      </w:r>
      <w:r>
        <w:t xml:space="preserve">N. </w:t>
      </w:r>
      <w:r w:rsidR="009811A0">
        <w:t>3</w:t>
      </w:r>
      <w:r>
        <w:t xml:space="preserve"> </w:t>
      </w:r>
    </w:p>
    <w:p w14:paraId="4252F6F8" w14:textId="71467EB9" w:rsidR="009B27A7" w:rsidRDefault="00F072B2" w:rsidP="009B27A7">
      <w:pPr>
        <w:spacing w:after="200" w:line="276" w:lineRule="auto"/>
        <w:jc w:val="both"/>
      </w:pPr>
      <w:r>
        <w:t xml:space="preserve">posti vacanti alla data </w:t>
      </w:r>
      <w:r w:rsidR="007F027A">
        <w:t>30</w:t>
      </w:r>
      <w:r>
        <w:t>/0</w:t>
      </w:r>
      <w:r w:rsidR="007F027A">
        <w:t>6</w:t>
      </w:r>
      <w:r>
        <w:t>/20</w:t>
      </w:r>
      <w:r w:rsidR="009811A0">
        <w:t>2</w:t>
      </w:r>
      <w:r>
        <w:t xml:space="preserve">1        </w:t>
      </w:r>
      <w:r w:rsidR="00B85887">
        <w:tab/>
      </w:r>
      <w:r>
        <w:t xml:space="preserve">N. 3 </w:t>
      </w:r>
    </w:p>
    <w:p w14:paraId="7133B702" w14:textId="58B71AB3" w:rsidR="009811A0" w:rsidRPr="0079445B" w:rsidRDefault="000B33BC" w:rsidP="009B27A7">
      <w:pPr>
        <w:spacing w:after="200" w:line="276" w:lineRule="auto"/>
        <w:jc w:val="center"/>
      </w:pPr>
      <w:r w:rsidRPr="0079445B">
        <w:t>PREVISIONE ASSUNZIONI 202</w:t>
      </w:r>
      <w:r w:rsidR="0079445B">
        <w:t>1</w:t>
      </w:r>
      <w:r w:rsidRPr="0079445B">
        <w:t>/202</w:t>
      </w:r>
      <w:r w:rsidR="0079445B">
        <w:t>3</w:t>
      </w:r>
    </w:p>
    <w:p w14:paraId="21C0255E" w14:textId="5B29E60D" w:rsidR="000B33BC" w:rsidRPr="0079445B" w:rsidRDefault="00C634A1" w:rsidP="00C634A1">
      <w:pPr>
        <w:spacing w:after="200" w:line="276" w:lineRule="auto"/>
        <w:jc w:val="both"/>
      </w:pPr>
      <w:r w:rsidRPr="0079445B">
        <w:t>In data</w:t>
      </w:r>
      <w:r w:rsidR="000B33BC" w:rsidRPr="0079445B">
        <w:t xml:space="preserve"> </w:t>
      </w:r>
      <w:r w:rsidR="0079445B">
        <w:t xml:space="preserve">15/07/2021 </w:t>
      </w:r>
      <w:r w:rsidRPr="0079445B">
        <w:t xml:space="preserve">è stato </w:t>
      </w:r>
      <w:r w:rsidR="0079445B">
        <w:t xml:space="preserve">effettuato il concorso </w:t>
      </w:r>
      <w:r w:rsidR="001B6C53">
        <w:t>per l’assunzione per</w:t>
      </w:r>
      <w:r w:rsidRPr="0079445B">
        <w:t xml:space="preserve"> una dipendente con contratto a tempo determinato e con orario di lavoro a tempo </w:t>
      </w:r>
      <w:r w:rsidR="0079445B">
        <w:t>pieno</w:t>
      </w:r>
      <w:r w:rsidRPr="0079445B">
        <w:t xml:space="preserve"> nel posto di istruttore amministrativo/contabile (Ragioneria), categoria economico finanziario C1.</w:t>
      </w:r>
    </w:p>
    <w:p w14:paraId="2444807C" w14:textId="27E08F2B" w:rsidR="00255218" w:rsidRPr="0079445B" w:rsidRDefault="00255218" w:rsidP="00255218">
      <w:pPr>
        <w:spacing w:after="200" w:line="276" w:lineRule="auto"/>
        <w:jc w:val="both"/>
      </w:pPr>
      <w:r w:rsidRPr="0079445B">
        <w:t>Nel corso del 2021</w:t>
      </w:r>
      <w:r w:rsidR="0079445B">
        <w:t xml:space="preserve"> è prevista l’assunzione di </w:t>
      </w:r>
      <w:r w:rsidRPr="0079445B">
        <w:t xml:space="preserve">un dipendente categoria B7 (Operaio Specializzato – autista scuolabus – messo) </w:t>
      </w:r>
      <w:r w:rsidR="0079445B">
        <w:t xml:space="preserve">in quanto l’attuale operatore </w:t>
      </w:r>
      <w:r w:rsidRPr="0079445B">
        <w:t>cesserà per pensionamento</w:t>
      </w:r>
      <w:r w:rsidR="001B6C53">
        <w:t xml:space="preserve"> il 31/10/2021</w:t>
      </w:r>
      <w:r w:rsidRPr="0079445B">
        <w:t>. L’ente provvederà ad avviare le procedure per la sostituzione che ritenga più idonee per la copertura del posto in questione.</w:t>
      </w:r>
    </w:p>
    <w:p w14:paraId="783FC45C" w14:textId="77777777" w:rsidR="009811A0" w:rsidRPr="0079445B" w:rsidRDefault="009811A0" w:rsidP="009811A0">
      <w:pPr>
        <w:jc w:val="both"/>
        <w:rPr>
          <w:u w:val="single"/>
        </w:rPr>
      </w:pPr>
      <w:r w:rsidRPr="0079445B">
        <w:rPr>
          <w:u w:val="single"/>
        </w:rPr>
        <w:t>PROGRAMMAZIONE ASSUNZIONALE ANNO 2021:</w:t>
      </w:r>
    </w:p>
    <w:p w14:paraId="415D06FE" w14:textId="77777777" w:rsidR="009811A0" w:rsidRPr="0079445B" w:rsidRDefault="009811A0" w:rsidP="009811A0">
      <w:pPr>
        <w:jc w:val="both"/>
      </w:pPr>
    </w:p>
    <w:p w14:paraId="27D3E774" w14:textId="77777777" w:rsidR="009811A0" w:rsidRPr="0079445B" w:rsidRDefault="009811A0" w:rsidP="009811A0">
      <w:pPr>
        <w:jc w:val="both"/>
      </w:pPr>
      <w:r w:rsidRPr="0079445B">
        <w:t>Copertura dei posti vacanti nel limite della normativa vigente come di seguito esposto:</w:t>
      </w:r>
    </w:p>
    <w:p w14:paraId="07630471" w14:textId="77777777" w:rsidR="009811A0" w:rsidRPr="0079445B" w:rsidRDefault="009811A0" w:rsidP="009811A0">
      <w:pPr>
        <w:ind w:left="360"/>
        <w:contextualSpacing/>
        <w:jc w:val="both"/>
        <w:rPr>
          <w:highlight w:val="yellow"/>
          <w:u w:val="single"/>
        </w:rPr>
      </w:pPr>
    </w:p>
    <w:p w14:paraId="7CAE1879" w14:textId="154E6B93" w:rsidR="009811A0" w:rsidRPr="0079445B" w:rsidRDefault="009811A0" w:rsidP="004F4B1B">
      <w:pPr>
        <w:numPr>
          <w:ilvl w:val="0"/>
          <w:numId w:val="30"/>
        </w:numPr>
        <w:contextualSpacing/>
        <w:jc w:val="both"/>
        <w:rPr>
          <w:rFonts w:eastAsia="Calibri"/>
          <w:bCs/>
        </w:rPr>
      </w:pPr>
      <w:r w:rsidRPr="0079445B">
        <w:rPr>
          <w:rFonts w:eastAsia="Calibri"/>
          <w:bCs/>
        </w:rPr>
        <w:t>Assunzione</w:t>
      </w:r>
      <w:r w:rsidRPr="0079445B">
        <w:rPr>
          <w:rFonts w:eastAsia="Calibri"/>
        </w:rPr>
        <w:t xml:space="preserve"> n. 1 </w:t>
      </w:r>
      <w:r w:rsidR="00F50710" w:rsidRPr="0079445B">
        <w:rPr>
          <w:rFonts w:eastAsia="Calibri"/>
        </w:rPr>
        <w:t xml:space="preserve">Collaboratore </w:t>
      </w:r>
      <w:r w:rsidRPr="0079445B">
        <w:rPr>
          <w:rFonts w:eastAsia="Calibri"/>
        </w:rPr>
        <w:t>amministrato/contabile (categoria giuridica C) a tempo pieno ed indeterminato dando atto che:</w:t>
      </w:r>
    </w:p>
    <w:p w14:paraId="3DEDC75A" w14:textId="77777777" w:rsidR="009811A0" w:rsidRPr="0079445B" w:rsidRDefault="009811A0" w:rsidP="004F4B1B">
      <w:pPr>
        <w:widowControl w:val="0"/>
        <w:numPr>
          <w:ilvl w:val="0"/>
          <w:numId w:val="29"/>
        </w:numPr>
        <w:suppressAutoHyphens/>
        <w:autoSpaceDE w:val="0"/>
        <w:autoSpaceDN w:val="0"/>
        <w:adjustRightInd w:val="0"/>
        <w:ind w:left="1021" w:hanging="454"/>
        <w:jc w:val="both"/>
        <w:rPr>
          <w:rFonts w:eastAsia="Calibri"/>
          <w:bCs/>
        </w:rPr>
      </w:pPr>
      <w:r w:rsidRPr="0079445B">
        <w:rPr>
          <w:rFonts w:eastAsia="Calibri"/>
          <w:bCs/>
        </w:rPr>
        <w:t xml:space="preserve">l’art. 3, comma </w:t>
      </w:r>
      <w:proofErr w:type="gramStart"/>
      <w:r w:rsidRPr="0079445B">
        <w:rPr>
          <w:rFonts w:eastAsia="Calibri"/>
          <w:bCs/>
        </w:rPr>
        <w:t>8,  della</w:t>
      </w:r>
      <w:proofErr w:type="gramEnd"/>
      <w:r w:rsidRPr="0079445B">
        <w:rPr>
          <w:rFonts w:eastAsia="Calibri"/>
          <w:bCs/>
        </w:rPr>
        <w:t xml:space="preserve"> L. 56/2019  prevede, al fine di ridurre i tempi di accesso al pubblico impiego per il triennio 2019 – 2021,   di effettuare assunzioni senza il previo svolgimento delle procedure previste dall’art. 30 del </w:t>
      </w:r>
      <w:proofErr w:type="spellStart"/>
      <w:r w:rsidRPr="0079445B">
        <w:rPr>
          <w:rFonts w:eastAsia="Calibri"/>
          <w:bCs/>
        </w:rPr>
        <w:t>D.Lgs</w:t>
      </w:r>
      <w:proofErr w:type="spellEnd"/>
      <w:r w:rsidRPr="0079445B">
        <w:rPr>
          <w:rFonts w:eastAsia="Calibri"/>
          <w:bCs/>
        </w:rPr>
        <w:t xml:space="preserve"> 165/2001 (mobilità volontaria). Pertanto non esiste più l’obbligo di espletare la mobilità volontaria in maniera propedeutica rispetto ai concorsi ma solo la facoltà;</w:t>
      </w:r>
    </w:p>
    <w:p w14:paraId="6605A906" w14:textId="77777777" w:rsidR="009811A0" w:rsidRPr="0079445B" w:rsidRDefault="009811A0" w:rsidP="004F4B1B">
      <w:pPr>
        <w:widowControl w:val="0"/>
        <w:numPr>
          <w:ilvl w:val="0"/>
          <w:numId w:val="29"/>
        </w:numPr>
        <w:suppressAutoHyphens/>
        <w:autoSpaceDE w:val="0"/>
        <w:autoSpaceDN w:val="0"/>
        <w:adjustRightInd w:val="0"/>
        <w:ind w:left="1021" w:hanging="454"/>
        <w:jc w:val="both"/>
        <w:rPr>
          <w:rFonts w:eastAsia="Calibri"/>
          <w:bCs/>
        </w:rPr>
      </w:pPr>
      <w:r w:rsidRPr="0079445B">
        <w:rPr>
          <w:rFonts w:eastAsia="Calibri"/>
          <w:bCs/>
        </w:rPr>
        <w:t xml:space="preserve">l’art. 3, comma </w:t>
      </w:r>
      <w:proofErr w:type="gramStart"/>
      <w:r w:rsidRPr="0079445B">
        <w:rPr>
          <w:rFonts w:eastAsia="Calibri"/>
          <w:bCs/>
        </w:rPr>
        <w:t>9,  della</w:t>
      </w:r>
      <w:proofErr w:type="gramEnd"/>
      <w:r w:rsidRPr="0079445B">
        <w:rPr>
          <w:rFonts w:eastAsia="Calibri"/>
          <w:bCs/>
        </w:rPr>
        <w:t xml:space="preserve"> L. 56/2019  dispone il permanere dell’obbligatorietà della comunicazione preventiva all’avvio delle procedure di assunzioni di cui all’art. 34 bis del </w:t>
      </w:r>
      <w:proofErr w:type="spellStart"/>
      <w:r w:rsidRPr="0079445B">
        <w:rPr>
          <w:rFonts w:eastAsia="Calibri"/>
          <w:bCs/>
        </w:rPr>
        <w:t>D.Lgs</w:t>
      </w:r>
      <w:proofErr w:type="spellEnd"/>
      <w:r w:rsidRPr="0079445B">
        <w:rPr>
          <w:rFonts w:eastAsia="Calibri"/>
          <w:bCs/>
        </w:rPr>
        <w:t xml:space="preserve"> 165/2001 (mobilità obbligatoria) e riduce i tempi di attesa del silenzio-assenso da parte del Dipartimento della Funzione Pubblica da 2 mesi a 45 giorni;</w:t>
      </w:r>
    </w:p>
    <w:p w14:paraId="02324983" w14:textId="6C9791F4" w:rsidR="009811A0" w:rsidRPr="0079445B" w:rsidRDefault="009811A0" w:rsidP="004F4B1B">
      <w:pPr>
        <w:widowControl w:val="0"/>
        <w:numPr>
          <w:ilvl w:val="0"/>
          <w:numId w:val="29"/>
        </w:numPr>
        <w:suppressAutoHyphens/>
        <w:autoSpaceDE w:val="0"/>
        <w:autoSpaceDN w:val="0"/>
        <w:adjustRightInd w:val="0"/>
        <w:ind w:left="1021" w:hanging="454"/>
        <w:jc w:val="both"/>
        <w:rPr>
          <w:rFonts w:eastAsia="Calibri"/>
          <w:bCs/>
        </w:rPr>
      </w:pPr>
      <w:r w:rsidRPr="0079445B">
        <w:rPr>
          <w:rFonts w:eastAsia="Calibri"/>
          <w:bCs/>
        </w:rPr>
        <w:t xml:space="preserve">pertanto si dispone di effettuare la comunicazione preventiva all’avvio delle procedure di assunzioni di cui all’art. 34 bis del </w:t>
      </w:r>
      <w:proofErr w:type="spellStart"/>
      <w:r w:rsidRPr="0079445B">
        <w:rPr>
          <w:rFonts w:eastAsia="Calibri"/>
          <w:bCs/>
        </w:rPr>
        <w:t>D.Lgs</w:t>
      </w:r>
      <w:proofErr w:type="spellEnd"/>
      <w:r w:rsidRPr="0079445B">
        <w:rPr>
          <w:rFonts w:eastAsia="Calibri"/>
          <w:bCs/>
        </w:rPr>
        <w:t xml:space="preserve"> 165/2001 (mobilità obbligatoria) prescindendo dalle procedure di cui all’art. 30 del </w:t>
      </w:r>
      <w:proofErr w:type="spellStart"/>
      <w:r w:rsidRPr="0079445B">
        <w:rPr>
          <w:rFonts w:eastAsia="Calibri"/>
          <w:bCs/>
        </w:rPr>
        <w:t>D.Lgs</w:t>
      </w:r>
      <w:proofErr w:type="spellEnd"/>
      <w:r w:rsidRPr="0079445B">
        <w:rPr>
          <w:rFonts w:eastAsia="Calibri"/>
          <w:bCs/>
        </w:rPr>
        <w:t xml:space="preserve"> 165/2001 e successivamente in caso di esito negativo - dando atto che presso l’Ente esiste una graduatoria per </w:t>
      </w:r>
      <w:r w:rsidRPr="0079445B">
        <w:rPr>
          <w:rFonts w:eastAsia="Calibri"/>
        </w:rPr>
        <w:t xml:space="preserve">posto a tempo pieno ed indeterminato </w:t>
      </w:r>
      <w:r w:rsidRPr="0079445B">
        <w:rPr>
          <w:rFonts w:eastAsia="Calibri"/>
          <w:bCs/>
        </w:rPr>
        <w:t xml:space="preserve">di </w:t>
      </w:r>
      <w:r w:rsidR="00F50710" w:rsidRPr="0079445B">
        <w:rPr>
          <w:rFonts w:eastAsia="Calibri"/>
          <w:bCs/>
        </w:rPr>
        <w:t>Collaboratore</w:t>
      </w:r>
      <w:r w:rsidRPr="0079445B">
        <w:rPr>
          <w:rFonts w:eastAsia="Calibri"/>
          <w:bCs/>
        </w:rPr>
        <w:t xml:space="preserve"> amministrativo/contabile </w:t>
      </w:r>
      <w:r w:rsidRPr="0079445B">
        <w:rPr>
          <w:rFonts w:eastAsia="Calibri"/>
          <w:bCs/>
        </w:rPr>
        <w:lastRenderedPageBreak/>
        <w:t>(categoria giuridica c) -  di  ricoprire il posto sopra indicato attingendo dalla medesima;</w:t>
      </w:r>
    </w:p>
    <w:p w14:paraId="1436BF8F" w14:textId="0C640741" w:rsidR="009811A0" w:rsidRPr="0079445B" w:rsidRDefault="009811A0" w:rsidP="00116449">
      <w:pPr>
        <w:numPr>
          <w:ilvl w:val="0"/>
          <w:numId w:val="30"/>
        </w:numPr>
        <w:contextualSpacing/>
        <w:jc w:val="both"/>
        <w:rPr>
          <w:u w:val="single"/>
        </w:rPr>
      </w:pPr>
      <w:r w:rsidRPr="0079445B">
        <w:rPr>
          <w:rFonts w:eastAsia="Calibri"/>
          <w:bCs/>
        </w:rPr>
        <w:t>Indizione concorso per la copertura del posto di Operaio specializzato/autista scuolabus che si renderà vacante entro il 31/1</w:t>
      </w:r>
      <w:r w:rsidR="00A60A8B">
        <w:rPr>
          <w:rFonts w:eastAsia="Calibri"/>
          <w:bCs/>
        </w:rPr>
        <w:t>0</w:t>
      </w:r>
      <w:r w:rsidRPr="0079445B">
        <w:rPr>
          <w:rFonts w:eastAsia="Calibri"/>
          <w:bCs/>
        </w:rPr>
        <w:t xml:space="preserve">/2021 per pensionamento </w:t>
      </w:r>
    </w:p>
    <w:p w14:paraId="5FD16F98" w14:textId="77777777" w:rsidR="002A471C" w:rsidRPr="0079445B" w:rsidRDefault="002A471C" w:rsidP="009811A0">
      <w:pPr>
        <w:jc w:val="both"/>
        <w:rPr>
          <w:rFonts w:eastAsia="Calibri"/>
          <w:sz w:val="22"/>
          <w:szCs w:val="22"/>
          <w:lang w:eastAsia="en-US"/>
        </w:rPr>
      </w:pPr>
    </w:p>
    <w:p w14:paraId="5C774381" w14:textId="77777777" w:rsidR="002A471C" w:rsidRPr="0079445B" w:rsidRDefault="002A471C" w:rsidP="009811A0">
      <w:pPr>
        <w:jc w:val="both"/>
        <w:rPr>
          <w:rFonts w:eastAsia="Calibri"/>
          <w:sz w:val="22"/>
          <w:szCs w:val="22"/>
          <w:lang w:eastAsia="en-US"/>
        </w:rPr>
      </w:pPr>
    </w:p>
    <w:p w14:paraId="135F8673" w14:textId="1BB3D175" w:rsidR="009811A0" w:rsidRPr="0079445B" w:rsidRDefault="009811A0" w:rsidP="009811A0">
      <w:pPr>
        <w:jc w:val="both"/>
        <w:rPr>
          <w:rFonts w:eastAsia="Calibri"/>
          <w:sz w:val="22"/>
          <w:szCs w:val="22"/>
          <w:lang w:eastAsia="en-US"/>
        </w:rPr>
      </w:pPr>
      <w:r w:rsidRPr="0079445B">
        <w:rPr>
          <w:rFonts w:eastAsia="Calibri"/>
          <w:sz w:val="22"/>
          <w:szCs w:val="22"/>
          <w:lang w:eastAsia="en-US"/>
        </w:rPr>
        <w:t>In relazione a quanto sopra indicato si riporta di seguito un estratto della nuova dotazione organica con le assunzioni previste:</w:t>
      </w:r>
    </w:p>
    <w:p w14:paraId="52B5B7C7" w14:textId="77777777" w:rsidR="009811A0" w:rsidRPr="0079445B" w:rsidRDefault="009811A0" w:rsidP="009811A0">
      <w:pPr>
        <w:jc w:val="both"/>
        <w:rPr>
          <w:rFonts w:eastAsia="Calibri"/>
          <w:sz w:val="22"/>
          <w:szCs w:val="22"/>
          <w:lang w:eastAsia="en-US"/>
        </w:rPr>
      </w:pPr>
    </w:p>
    <w:tbl>
      <w:tblPr>
        <w:tblW w:w="9913" w:type="dxa"/>
        <w:tblLayout w:type="fixed"/>
        <w:tblCellMar>
          <w:left w:w="70" w:type="dxa"/>
          <w:right w:w="70" w:type="dxa"/>
        </w:tblCellMar>
        <w:tblLook w:val="04A0" w:firstRow="1" w:lastRow="0" w:firstColumn="1" w:lastColumn="0" w:noHBand="0" w:noVBand="1"/>
      </w:tblPr>
      <w:tblGrid>
        <w:gridCol w:w="1439"/>
        <w:gridCol w:w="195"/>
        <w:gridCol w:w="1107"/>
        <w:gridCol w:w="1094"/>
        <w:gridCol w:w="1327"/>
        <w:gridCol w:w="993"/>
        <w:gridCol w:w="3758"/>
      </w:tblGrid>
      <w:tr w:rsidR="009811A0" w:rsidRPr="0079445B" w14:paraId="7741F578" w14:textId="77777777" w:rsidTr="009B27A7">
        <w:trPr>
          <w:trHeight w:val="300"/>
        </w:trPr>
        <w:tc>
          <w:tcPr>
            <w:tcW w:w="1439" w:type="dxa"/>
            <w:tcBorders>
              <w:top w:val="single" w:sz="8" w:space="0" w:color="auto"/>
              <w:left w:val="single" w:sz="8" w:space="0" w:color="auto"/>
              <w:bottom w:val="nil"/>
              <w:right w:val="single" w:sz="8" w:space="0" w:color="000000"/>
            </w:tcBorders>
            <w:shd w:val="clear" w:color="auto" w:fill="auto"/>
            <w:noWrap/>
            <w:vAlign w:val="center"/>
            <w:hideMark/>
          </w:tcPr>
          <w:p w14:paraId="20582A82" w14:textId="77777777" w:rsidR="009811A0" w:rsidRPr="0079445B" w:rsidRDefault="009811A0" w:rsidP="009811A0">
            <w:pPr>
              <w:rPr>
                <w:b/>
                <w:bCs/>
                <w:i/>
                <w:iCs/>
                <w:color w:val="000000"/>
                <w:sz w:val="20"/>
                <w:szCs w:val="20"/>
              </w:rPr>
            </w:pPr>
            <w:bookmarkStart w:id="11" w:name="_Hlk67467162"/>
            <w:r w:rsidRPr="0079445B">
              <w:rPr>
                <w:b/>
                <w:bCs/>
                <w:i/>
                <w:iCs/>
                <w:color w:val="000000"/>
                <w:sz w:val="20"/>
                <w:szCs w:val="20"/>
              </w:rPr>
              <w:t>CATEGORIA</w:t>
            </w:r>
          </w:p>
        </w:tc>
        <w:tc>
          <w:tcPr>
            <w:tcW w:w="195" w:type="dxa"/>
            <w:tcBorders>
              <w:top w:val="single" w:sz="8" w:space="0" w:color="auto"/>
              <w:left w:val="nil"/>
              <w:bottom w:val="nil"/>
              <w:right w:val="nil"/>
            </w:tcBorders>
            <w:shd w:val="clear" w:color="auto" w:fill="auto"/>
            <w:noWrap/>
            <w:vAlign w:val="center"/>
            <w:hideMark/>
          </w:tcPr>
          <w:p w14:paraId="71636F33" w14:textId="77777777" w:rsidR="009811A0" w:rsidRPr="0079445B" w:rsidRDefault="009811A0" w:rsidP="009811A0">
            <w:pPr>
              <w:jc w:val="center"/>
              <w:rPr>
                <w:b/>
                <w:bCs/>
                <w:i/>
                <w:iCs/>
                <w:color w:val="000000"/>
                <w:sz w:val="20"/>
                <w:szCs w:val="20"/>
              </w:rPr>
            </w:pPr>
            <w:r w:rsidRPr="0079445B">
              <w:rPr>
                <w:b/>
                <w:bCs/>
                <w:i/>
                <w:iCs/>
                <w:color w:val="000000"/>
                <w:sz w:val="20"/>
                <w:szCs w:val="20"/>
              </w:rPr>
              <w:t> </w:t>
            </w:r>
          </w:p>
        </w:tc>
        <w:tc>
          <w:tcPr>
            <w:tcW w:w="1107" w:type="dxa"/>
            <w:tcBorders>
              <w:top w:val="single" w:sz="8" w:space="0" w:color="auto"/>
              <w:left w:val="single" w:sz="8" w:space="0" w:color="auto"/>
              <w:bottom w:val="nil"/>
              <w:right w:val="single" w:sz="8" w:space="0" w:color="auto"/>
            </w:tcBorders>
            <w:shd w:val="clear" w:color="auto" w:fill="auto"/>
            <w:noWrap/>
            <w:vAlign w:val="center"/>
            <w:hideMark/>
          </w:tcPr>
          <w:p w14:paraId="0EADFDA7" w14:textId="77777777" w:rsidR="009811A0" w:rsidRPr="0079445B" w:rsidRDefault="009811A0" w:rsidP="009811A0">
            <w:pPr>
              <w:jc w:val="center"/>
              <w:rPr>
                <w:b/>
                <w:bCs/>
                <w:i/>
                <w:iCs/>
                <w:color w:val="000000"/>
                <w:sz w:val="20"/>
                <w:szCs w:val="20"/>
              </w:rPr>
            </w:pPr>
            <w:r w:rsidRPr="0079445B">
              <w:rPr>
                <w:b/>
                <w:bCs/>
                <w:i/>
                <w:iCs/>
                <w:color w:val="000000"/>
                <w:sz w:val="20"/>
                <w:szCs w:val="20"/>
              </w:rPr>
              <w:t>NUMERO</w:t>
            </w:r>
          </w:p>
        </w:tc>
        <w:tc>
          <w:tcPr>
            <w:tcW w:w="1094" w:type="dxa"/>
            <w:tcBorders>
              <w:top w:val="single" w:sz="8" w:space="0" w:color="auto"/>
              <w:left w:val="nil"/>
              <w:bottom w:val="nil"/>
              <w:right w:val="single" w:sz="8" w:space="0" w:color="auto"/>
            </w:tcBorders>
            <w:shd w:val="clear" w:color="auto" w:fill="auto"/>
            <w:noWrap/>
            <w:vAlign w:val="center"/>
            <w:hideMark/>
          </w:tcPr>
          <w:p w14:paraId="43E8A88A" w14:textId="77777777" w:rsidR="009811A0" w:rsidRPr="0079445B" w:rsidRDefault="009811A0" w:rsidP="009811A0">
            <w:pPr>
              <w:jc w:val="center"/>
              <w:rPr>
                <w:b/>
                <w:bCs/>
                <w:i/>
                <w:iCs/>
                <w:color w:val="000000"/>
                <w:sz w:val="20"/>
                <w:szCs w:val="20"/>
              </w:rPr>
            </w:pPr>
            <w:r w:rsidRPr="0079445B">
              <w:rPr>
                <w:b/>
                <w:bCs/>
                <w:i/>
                <w:iCs/>
                <w:color w:val="000000"/>
                <w:sz w:val="20"/>
                <w:szCs w:val="20"/>
              </w:rPr>
              <w:t>COPERTI</w:t>
            </w:r>
          </w:p>
        </w:tc>
        <w:tc>
          <w:tcPr>
            <w:tcW w:w="1327" w:type="dxa"/>
            <w:tcBorders>
              <w:top w:val="single" w:sz="8" w:space="0" w:color="auto"/>
              <w:left w:val="nil"/>
              <w:bottom w:val="nil"/>
              <w:right w:val="single" w:sz="8" w:space="0" w:color="auto"/>
            </w:tcBorders>
            <w:shd w:val="clear" w:color="auto" w:fill="auto"/>
            <w:noWrap/>
            <w:vAlign w:val="center"/>
            <w:hideMark/>
          </w:tcPr>
          <w:p w14:paraId="4F968ACD" w14:textId="77777777" w:rsidR="009811A0" w:rsidRPr="0079445B" w:rsidRDefault="009811A0" w:rsidP="009811A0">
            <w:pPr>
              <w:jc w:val="center"/>
              <w:rPr>
                <w:b/>
                <w:bCs/>
                <w:i/>
                <w:iCs/>
                <w:color w:val="000000"/>
                <w:sz w:val="20"/>
                <w:szCs w:val="20"/>
              </w:rPr>
            </w:pPr>
            <w:r w:rsidRPr="0079445B">
              <w:rPr>
                <w:b/>
                <w:bCs/>
                <w:i/>
                <w:iCs/>
                <w:color w:val="000000"/>
                <w:sz w:val="20"/>
                <w:szCs w:val="20"/>
              </w:rPr>
              <w:t xml:space="preserve">COPERTI </w:t>
            </w:r>
          </w:p>
        </w:tc>
        <w:tc>
          <w:tcPr>
            <w:tcW w:w="993" w:type="dxa"/>
            <w:tcBorders>
              <w:top w:val="single" w:sz="8" w:space="0" w:color="auto"/>
              <w:left w:val="nil"/>
              <w:bottom w:val="nil"/>
              <w:right w:val="single" w:sz="8" w:space="0" w:color="auto"/>
            </w:tcBorders>
            <w:shd w:val="clear" w:color="auto" w:fill="auto"/>
            <w:noWrap/>
            <w:vAlign w:val="center"/>
            <w:hideMark/>
          </w:tcPr>
          <w:p w14:paraId="5D57BE0D" w14:textId="77777777" w:rsidR="009811A0" w:rsidRPr="0079445B" w:rsidRDefault="009811A0" w:rsidP="009811A0">
            <w:pPr>
              <w:jc w:val="center"/>
              <w:rPr>
                <w:b/>
                <w:bCs/>
                <w:i/>
                <w:iCs/>
                <w:color w:val="000000"/>
                <w:sz w:val="20"/>
                <w:szCs w:val="20"/>
              </w:rPr>
            </w:pPr>
            <w:r w:rsidRPr="0079445B">
              <w:rPr>
                <w:b/>
                <w:bCs/>
                <w:i/>
                <w:iCs/>
                <w:color w:val="000000"/>
                <w:sz w:val="18"/>
                <w:szCs w:val="18"/>
              </w:rPr>
              <w:t xml:space="preserve">VACANTI </w:t>
            </w:r>
          </w:p>
        </w:tc>
        <w:tc>
          <w:tcPr>
            <w:tcW w:w="3758" w:type="dxa"/>
            <w:tcBorders>
              <w:top w:val="single" w:sz="8" w:space="0" w:color="auto"/>
              <w:left w:val="nil"/>
              <w:bottom w:val="nil"/>
              <w:right w:val="single" w:sz="4" w:space="0" w:color="auto"/>
            </w:tcBorders>
            <w:shd w:val="clear" w:color="auto" w:fill="auto"/>
            <w:noWrap/>
            <w:vAlign w:val="center"/>
            <w:hideMark/>
          </w:tcPr>
          <w:p w14:paraId="0A22E1ED" w14:textId="77777777" w:rsidR="009811A0" w:rsidRPr="0079445B" w:rsidRDefault="009811A0" w:rsidP="009811A0">
            <w:pPr>
              <w:jc w:val="center"/>
              <w:rPr>
                <w:b/>
                <w:bCs/>
                <w:i/>
                <w:iCs/>
                <w:color w:val="000000"/>
                <w:sz w:val="20"/>
                <w:szCs w:val="20"/>
              </w:rPr>
            </w:pPr>
            <w:r w:rsidRPr="0079445B">
              <w:rPr>
                <w:b/>
                <w:bCs/>
                <w:color w:val="000000"/>
                <w:sz w:val="20"/>
                <w:szCs w:val="20"/>
              </w:rPr>
              <w:t>FIGURA PROFESSIONALE</w:t>
            </w:r>
            <w:r w:rsidRPr="0079445B">
              <w:rPr>
                <w:b/>
                <w:bCs/>
                <w:i/>
                <w:iCs/>
                <w:color w:val="000000"/>
                <w:sz w:val="20"/>
                <w:szCs w:val="20"/>
              </w:rPr>
              <w:t> </w:t>
            </w:r>
          </w:p>
        </w:tc>
      </w:tr>
      <w:tr w:rsidR="009811A0" w:rsidRPr="0079445B" w14:paraId="0380E2E9" w14:textId="77777777" w:rsidTr="009B27A7">
        <w:trPr>
          <w:trHeight w:val="315"/>
        </w:trPr>
        <w:tc>
          <w:tcPr>
            <w:tcW w:w="1439" w:type="dxa"/>
            <w:tcBorders>
              <w:top w:val="nil"/>
              <w:left w:val="single" w:sz="8" w:space="0" w:color="auto"/>
              <w:bottom w:val="single" w:sz="8" w:space="0" w:color="auto"/>
              <w:right w:val="single" w:sz="8" w:space="0" w:color="auto"/>
            </w:tcBorders>
            <w:shd w:val="clear" w:color="auto" w:fill="auto"/>
            <w:noWrap/>
            <w:vAlign w:val="center"/>
            <w:hideMark/>
          </w:tcPr>
          <w:p w14:paraId="3872FB86" w14:textId="77777777" w:rsidR="009811A0" w:rsidRPr="0079445B" w:rsidRDefault="009811A0" w:rsidP="009811A0">
            <w:pPr>
              <w:rPr>
                <w:color w:val="000000"/>
                <w:sz w:val="20"/>
                <w:szCs w:val="20"/>
              </w:rPr>
            </w:pPr>
            <w:r w:rsidRPr="0079445B">
              <w:rPr>
                <w:color w:val="000000"/>
                <w:sz w:val="20"/>
                <w:szCs w:val="20"/>
              </w:rPr>
              <w:t> </w:t>
            </w:r>
          </w:p>
        </w:tc>
        <w:tc>
          <w:tcPr>
            <w:tcW w:w="195" w:type="dxa"/>
            <w:tcBorders>
              <w:top w:val="nil"/>
              <w:left w:val="nil"/>
              <w:bottom w:val="single" w:sz="8" w:space="0" w:color="auto"/>
              <w:right w:val="nil"/>
            </w:tcBorders>
            <w:shd w:val="clear" w:color="auto" w:fill="auto"/>
            <w:noWrap/>
            <w:vAlign w:val="center"/>
            <w:hideMark/>
          </w:tcPr>
          <w:p w14:paraId="2E281222" w14:textId="77777777" w:rsidR="009811A0" w:rsidRPr="0079445B" w:rsidRDefault="009811A0" w:rsidP="009811A0">
            <w:pPr>
              <w:jc w:val="center"/>
              <w:rPr>
                <w:color w:val="000000"/>
                <w:sz w:val="20"/>
                <w:szCs w:val="20"/>
              </w:rPr>
            </w:pPr>
            <w:r w:rsidRPr="0079445B">
              <w:rPr>
                <w:color w:val="000000"/>
                <w:sz w:val="20"/>
                <w:szCs w:val="20"/>
              </w:rPr>
              <w:t> </w:t>
            </w:r>
          </w:p>
        </w:tc>
        <w:tc>
          <w:tcPr>
            <w:tcW w:w="1107" w:type="dxa"/>
            <w:tcBorders>
              <w:top w:val="nil"/>
              <w:left w:val="single" w:sz="8" w:space="0" w:color="auto"/>
              <w:bottom w:val="single" w:sz="8" w:space="0" w:color="auto"/>
              <w:right w:val="single" w:sz="8" w:space="0" w:color="auto"/>
            </w:tcBorders>
            <w:shd w:val="clear" w:color="auto" w:fill="auto"/>
            <w:noWrap/>
            <w:vAlign w:val="center"/>
            <w:hideMark/>
          </w:tcPr>
          <w:p w14:paraId="524C5CA5" w14:textId="77777777" w:rsidR="009811A0" w:rsidRPr="0079445B" w:rsidRDefault="009811A0" w:rsidP="009811A0">
            <w:pPr>
              <w:jc w:val="center"/>
              <w:rPr>
                <w:color w:val="000000"/>
                <w:sz w:val="20"/>
                <w:szCs w:val="20"/>
              </w:rPr>
            </w:pPr>
            <w:r w:rsidRPr="0079445B">
              <w:rPr>
                <w:color w:val="000000"/>
                <w:sz w:val="20"/>
                <w:szCs w:val="20"/>
              </w:rPr>
              <w:t> </w:t>
            </w:r>
          </w:p>
        </w:tc>
        <w:tc>
          <w:tcPr>
            <w:tcW w:w="1094" w:type="dxa"/>
            <w:tcBorders>
              <w:top w:val="nil"/>
              <w:left w:val="nil"/>
              <w:bottom w:val="single" w:sz="8" w:space="0" w:color="auto"/>
              <w:right w:val="single" w:sz="8" w:space="0" w:color="auto"/>
            </w:tcBorders>
            <w:shd w:val="clear" w:color="auto" w:fill="auto"/>
            <w:noWrap/>
            <w:vAlign w:val="center"/>
            <w:hideMark/>
          </w:tcPr>
          <w:p w14:paraId="568B0BEB" w14:textId="77777777" w:rsidR="009811A0" w:rsidRPr="0079445B" w:rsidRDefault="009811A0" w:rsidP="009811A0">
            <w:pPr>
              <w:jc w:val="center"/>
              <w:rPr>
                <w:color w:val="000000"/>
                <w:sz w:val="20"/>
                <w:szCs w:val="20"/>
              </w:rPr>
            </w:pPr>
            <w:r w:rsidRPr="0079445B">
              <w:rPr>
                <w:color w:val="000000"/>
                <w:sz w:val="20"/>
                <w:szCs w:val="20"/>
              </w:rPr>
              <w:t> </w:t>
            </w:r>
          </w:p>
        </w:tc>
        <w:tc>
          <w:tcPr>
            <w:tcW w:w="1327" w:type="dxa"/>
            <w:tcBorders>
              <w:top w:val="nil"/>
              <w:left w:val="nil"/>
              <w:bottom w:val="single" w:sz="8" w:space="0" w:color="auto"/>
              <w:right w:val="single" w:sz="8" w:space="0" w:color="auto"/>
            </w:tcBorders>
            <w:shd w:val="clear" w:color="auto" w:fill="auto"/>
            <w:noWrap/>
            <w:vAlign w:val="center"/>
            <w:hideMark/>
          </w:tcPr>
          <w:p w14:paraId="2F551861" w14:textId="77777777" w:rsidR="009811A0" w:rsidRPr="0079445B" w:rsidRDefault="009811A0" w:rsidP="009811A0">
            <w:pPr>
              <w:jc w:val="center"/>
              <w:rPr>
                <w:b/>
                <w:bCs/>
                <w:color w:val="000000"/>
                <w:sz w:val="20"/>
                <w:szCs w:val="20"/>
              </w:rPr>
            </w:pPr>
            <w:r w:rsidRPr="0079445B">
              <w:rPr>
                <w:b/>
                <w:bCs/>
                <w:color w:val="000000"/>
                <w:sz w:val="20"/>
                <w:szCs w:val="20"/>
              </w:rPr>
              <w:t>CONVENZIONE</w:t>
            </w:r>
          </w:p>
        </w:tc>
        <w:tc>
          <w:tcPr>
            <w:tcW w:w="993" w:type="dxa"/>
            <w:tcBorders>
              <w:top w:val="nil"/>
              <w:left w:val="nil"/>
              <w:bottom w:val="single" w:sz="8" w:space="0" w:color="auto"/>
              <w:right w:val="single" w:sz="8" w:space="0" w:color="auto"/>
            </w:tcBorders>
            <w:shd w:val="clear" w:color="auto" w:fill="auto"/>
            <w:noWrap/>
            <w:vAlign w:val="center"/>
            <w:hideMark/>
          </w:tcPr>
          <w:p w14:paraId="6E950B31" w14:textId="77777777" w:rsidR="009811A0" w:rsidRPr="0079445B" w:rsidRDefault="009811A0" w:rsidP="009811A0">
            <w:pPr>
              <w:jc w:val="center"/>
              <w:rPr>
                <w:color w:val="000000"/>
                <w:sz w:val="20"/>
                <w:szCs w:val="20"/>
              </w:rPr>
            </w:pPr>
            <w:r w:rsidRPr="0079445B">
              <w:rPr>
                <w:color w:val="000000"/>
                <w:sz w:val="20"/>
                <w:szCs w:val="20"/>
              </w:rPr>
              <w:t> </w:t>
            </w:r>
          </w:p>
        </w:tc>
        <w:tc>
          <w:tcPr>
            <w:tcW w:w="3758" w:type="dxa"/>
            <w:tcBorders>
              <w:top w:val="nil"/>
              <w:left w:val="nil"/>
              <w:bottom w:val="single" w:sz="8" w:space="0" w:color="auto"/>
              <w:right w:val="single" w:sz="4" w:space="0" w:color="auto"/>
            </w:tcBorders>
            <w:shd w:val="clear" w:color="auto" w:fill="auto"/>
            <w:noWrap/>
            <w:vAlign w:val="center"/>
            <w:hideMark/>
          </w:tcPr>
          <w:p w14:paraId="66DB3B5A" w14:textId="77777777" w:rsidR="009811A0" w:rsidRPr="0079445B" w:rsidRDefault="009811A0" w:rsidP="009811A0">
            <w:pPr>
              <w:rPr>
                <w:color w:val="000000"/>
                <w:sz w:val="20"/>
                <w:szCs w:val="20"/>
              </w:rPr>
            </w:pPr>
            <w:r w:rsidRPr="0079445B">
              <w:rPr>
                <w:color w:val="000000"/>
                <w:sz w:val="20"/>
                <w:szCs w:val="20"/>
              </w:rPr>
              <w:t> </w:t>
            </w:r>
          </w:p>
        </w:tc>
      </w:tr>
      <w:tr w:rsidR="009811A0" w:rsidRPr="0079445B" w14:paraId="4D75BE9D" w14:textId="77777777" w:rsidTr="009B27A7">
        <w:trPr>
          <w:trHeight w:val="315"/>
        </w:trPr>
        <w:tc>
          <w:tcPr>
            <w:tcW w:w="1439" w:type="dxa"/>
            <w:tcBorders>
              <w:top w:val="nil"/>
              <w:left w:val="single" w:sz="8" w:space="0" w:color="auto"/>
              <w:bottom w:val="single" w:sz="8" w:space="0" w:color="auto"/>
              <w:right w:val="single" w:sz="8" w:space="0" w:color="auto"/>
            </w:tcBorders>
            <w:shd w:val="clear" w:color="auto" w:fill="auto"/>
            <w:noWrap/>
            <w:vAlign w:val="center"/>
            <w:hideMark/>
          </w:tcPr>
          <w:p w14:paraId="028DB7C0" w14:textId="77777777" w:rsidR="009811A0" w:rsidRPr="0079445B" w:rsidRDefault="009811A0" w:rsidP="009811A0">
            <w:pPr>
              <w:rPr>
                <w:color w:val="000000"/>
                <w:sz w:val="20"/>
                <w:szCs w:val="20"/>
              </w:rPr>
            </w:pPr>
            <w:r w:rsidRPr="0079445B">
              <w:rPr>
                <w:color w:val="000000"/>
                <w:sz w:val="20"/>
                <w:szCs w:val="20"/>
              </w:rPr>
              <w:t>CAT. D1</w:t>
            </w:r>
          </w:p>
        </w:tc>
        <w:tc>
          <w:tcPr>
            <w:tcW w:w="195" w:type="dxa"/>
            <w:tcBorders>
              <w:top w:val="nil"/>
              <w:left w:val="nil"/>
              <w:bottom w:val="single" w:sz="8" w:space="0" w:color="auto"/>
              <w:right w:val="nil"/>
            </w:tcBorders>
            <w:shd w:val="clear" w:color="auto" w:fill="auto"/>
            <w:noWrap/>
            <w:vAlign w:val="center"/>
            <w:hideMark/>
          </w:tcPr>
          <w:p w14:paraId="11CEEF95" w14:textId="77777777" w:rsidR="009811A0" w:rsidRPr="0079445B" w:rsidRDefault="009811A0" w:rsidP="009811A0">
            <w:pPr>
              <w:jc w:val="center"/>
              <w:rPr>
                <w:color w:val="000000"/>
                <w:sz w:val="20"/>
                <w:szCs w:val="20"/>
              </w:rPr>
            </w:pPr>
            <w:r w:rsidRPr="0079445B">
              <w:rPr>
                <w:color w:val="000000"/>
                <w:sz w:val="20"/>
                <w:szCs w:val="20"/>
              </w:rPr>
              <w:t> </w:t>
            </w:r>
          </w:p>
        </w:tc>
        <w:tc>
          <w:tcPr>
            <w:tcW w:w="1107" w:type="dxa"/>
            <w:tcBorders>
              <w:top w:val="nil"/>
              <w:left w:val="single" w:sz="8" w:space="0" w:color="auto"/>
              <w:bottom w:val="single" w:sz="8" w:space="0" w:color="auto"/>
              <w:right w:val="single" w:sz="8" w:space="0" w:color="auto"/>
            </w:tcBorders>
            <w:shd w:val="clear" w:color="auto" w:fill="auto"/>
            <w:noWrap/>
            <w:vAlign w:val="center"/>
            <w:hideMark/>
          </w:tcPr>
          <w:p w14:paraId="4AC9EEC3" w14:textId="77777777" w:rsidR="009811A0" w:rsidRPr="0079445B" w:rsidRDefault="009811A0" w:rsidP="009811A0">
            <w:pPr>
              <w:jc w:val="center"/>
              <w:rPr>
                <w:color w:val="000000"/>
                <w:sz w:val="20"/>
                <w:szCs w:val="20"/>
              </w:rPr>
            </w:pPr>
            <w:r w:rsidRPr="0079445B">
              <w:rPr>
                <w:color w:val="000000"/>
                <w:sz w:val="20"/>
                <w:szCs w:val="20"/>
              </w:rPr>
              <w:t>1</w:t>
            </w:r>
          </w:p>
        </w:tc>
        <w:tc>
          <w:tcPr>
            <w:tcW w:w="1094" w:type="dxa"/>
            <w:tcBorders>
              <w:top w:val="nil"/>
              <w:left w:val="nil"/>
              <w:bottom w:val="single" w:sz="8" w:space="0" w:color="auto"/>
              <w:right w:val="single" w:sz="8" w:space="0" w:color="auto"/>
            </w:tcBorders>
            <w:shd w:val="clear" w:color="auto" w:fill="auto"/>
            <w:noWrap/>
            <w:vAlign w:val="center"/>
            <w:hideMark/>
          </w:tcPr>
          <w:p w14:paraId="3FD99232" w14:textId="77777777" w:rsidR="009811A0" w:rsidRPr="0079445B" w:rsidRDefault="009811A0" w:rsidP="009811A0">
            <w:pPr>
              <w:jc w:val="center"/>
              <w:rPr>
                <w:color w:val="000000"/>
                <w:sz w:val="20"/>
                <w:szCs w:val="20"/>
              </w:rPr>
            </w:pPr>
            <w:r w:rsidRPr="0079445B">
              <w:rPr>
                <w:color w:val="000000"/>
                <w:sz w:val="20"/>
                <w:szCs w:val="20"/>
              </w:rPr>
              <w:t>0</w:t>
            </w:r>
          </w:p>
        </w:tc>
        <w:tc>
          <w:tcPr>
            <w:tcW w:w="1327" w:type="dxa"/>
            <w:tcBorders>
              <w:top w:val="nil"/>
              <w:left w:val="nil"/>
              <w:bottom w:val="single" w:sz="8" w:space="0" w:color="auto"/>
              <w:right w:val="single" w:sz="8" w:space="0" w:color="auto"/>
            </w:tcBorders>
            <w:shd w:val="clear" w:color="auto" w:fill="auto"/>
            <w:noWrap/>
            <w:vAlign w:val="center"/>
            <w:hideMark/>
          </w:tcPr>
          <w:p w14:paraId="18CA5C76" w14:textId="77777777" w:rsidR="009811A0" w:rsidRPr="0079445B" w:rsidRDefault="009811A0" w:rsidP="009811A0">
            <w:pPr>
              <w:jc w:val="center"/>
              <w:rPr>
                <w:color w:val="000000"/>
                <w:sz w:val="20"/>
                <w:szCs w:val="20"/>
              </w:rPr>
            </w:pPr>
            <w:r w:rsidRPr="0079445B">
              <w:rPr>
                <w:color w:val="000000"/>
                <w:sz w:val="20"/>
                <w:szCs w:val="20"/>
              </w:rPr>
              <w:t> </w:t>
            </w:r>
          </w:p>
        </w:tc>
        <w:tc>
          <w:tcPr>
            <w:tcW w:w="993" w:type="dxa"/>
            <w:tcBorders>
              <w:top w:val="nil"/>
              <w:left w:val="nil"/>
              <w:bottom w:val="single" w:sz="8" w:space="0" w:color="auto"/>
              <w:right w:val="single" w:sz="8" w:space="0" w:color="auto"/>
            </w:tcBorders>
            <w:shd w:val="clear" w:color="auto" w:fill="auto"/>
            <w:noWrap/>
            <w:vAlign w:val="center"/>
            <w:hideMark/>
          </w:tcPr>
          <w:p w14:paraId="2649DB9B" w14:textId="77777777" w:rsidR="009811A0" w:rsidRPr="0079445B" w:rsidRDefault="009811A0" w:rsidP="009811A0">
            <w:pPr>
              <w:jc w:val="center"/>
              <w:rPr>
                <w:b/>
                <w:bCs/>
                <w:color w:val="000000"/>
                <w:sz w:val="20"/>
                <w:szCs w:val="20"/>
              </w:rPr>
            </w:pPr>
            <w:r w:rsidRPr="0079445B">
              <w:rPr>
                <w:b/>
                <w:bCs/>
                <w:color w:val="000000"/>
                <w:sz w:val="20"/>
                <w:szCs w:val="20"/>
              </w:rPr>
              <w:t>1</w:t>
            </w:r>
          </w:p>
        </w:tc>
        <w:tc>
          <w:tcPr>
            <w:tcW w:w="3758" w:type="dxa"/>
            <w:tcBorders>
              <w:top w:val="single" w:sz="8" w:space="0" w:color="auto"/>
              <w:left w:val="nil"/>
              <w:bottom w:val="single" w:sz="8" w:space="0" w:color="auto"/>
              <w:right w:val="single" w:sz="4" w:space="0" w:color="auto"/>
            </w:tcBorders>
            <w:shd w:val="clear" w:color="auto" w:fill="auto"/>
            <w:noWrap/>
            <w:vAlign w:val="center"/>
            <w:hideMark/>
          </w:tcPr>
          <w:p w14:paraId="7A7AA0BF" w14:textId="77777777" w:rsidR="009811A0" w:rsidRPr="0079445B" w:rsidRDefault="009811A0" w:rsidP="009811A0">
            <w:pPr>
              <w:rPr>
                <w:color w:val="000000"/>
                <w:sz w:val="20"/>
                <w:szCs w:val="20"/>
              </w:rPr>
            </w:pPr>
            <w:r w:rsidRPr="0079445B">
              <w:rPr>
                <w:color w:val="000000"/>
                <w:sz w:val="20"/>
                <w:szCs w:val="20"/>
              </w:rPr>
              <w:t>Istruttore Contabile/Ragionieri</w:t>
            </w:r>
          </w:p>
        </w:tc>
      </w:tr>
      <w:tr w:rsidR="009811A0" w:rsidRPr="0079445B" w14:paraId="3CAC189B" w14:textId="77777777" w:rsidTr="009B27A7">
        <w:trPr>
          <w:trHeight w:val="315"/>
        </w:trPr>
        <w:tc>
          <w:tcPr>
            <w:tcW w:w="1439" w:type="dxa"/>
            <w:tcBorders>
              <w:top w:val="nil"/>
              <w:left w:val="single" w:sz="8" w:space="0" w:color="auto"/>
              <w:bottom w:val="single" w:sz="8" w:space="0" w:color="auto"/>
              <w:right w:val="single" w:sz="8" w:space="0" w:color="auto"/>
            </w:tcBorders>
            <w:shd w:val="clear" w:color="auto" w:fill="auto"/>
            <w:noWrap/>
            <w:vAlign w:val="center"/>
            <w:hideMark/>
          </w:tcPr>
          <w:p w14:paraId="391E775C" w14:textId="77777777" w:rsidR="009811A0" w:rsidRPr="0079445B" w:rsidRDefault="009811A0" w:rsidP="009811A0">
            <w:pPr>
              <w:rPr>
                <w:color w:val="000000"/>
                <w:sz w:val="20"/>
                <w:szCs w:val="20"/>
              </w:rPr>
            </w:pPr>
            <w:r w:rsidRPr="0079445B">
              <w:rPr>
                <w:color w:val="000000"/>
                <w:sz w:val="20"/>
                <w:szCs w:val="20"/>
              </w:rPr>
              <w:t>CAT. C1</w:t>
            </w:r>
          </w:p>
        </w:tc>
        <w:tc>
          <w:tcPr>
            <w:tcW w:w="195" w:type="dxa"/>
            <w:tcBorders>
              <w:top w:val="nil"/>
              <w:left w:val="nil"/>
              <w:bottom w:val="single" w:sz="8" w:space="0" w:color="auto"/>
              <w:right w:val="nil"/>
            </w:tcBorders>
            <w:shd w:val="clear" w:color="auto" w:fill="auto"/>
            <w:noWrap/>
            <w:vAlign w:val="center"/>
            <w:hideMark/>
          </w:tcPr>
          <w:p w14:paraId="60D5D498" w14:textId="77777777" w:rsidR="009811A0" w:rsidRPr="0079445B" w:rsidRDefault="009811A0" w:rsidP="009811A0">
            <w:pPr>
              <w:jc w:val="center"/>
              <w:rPr>
                <w:color w:val="000000"/>
                <w:sz w:val="20"/>
                <w:szCs w:val="20"/>
              </w:rPr>
            </w:pPr>
            <w:r w:rsidRPr="0079445B">
              <w:rPr>
                <w:color w:val="000000"/>
                <w:sz w:val="20"/>
                <w:szCs w:val="20"/>
              </w:rPr>
              <w:t> </w:t>
            </w:r>
          </w:p>
        </w:tc>
        <w:tc>
          <w:tcPr>
            <w:tcW w:w="1107" w:type="dxa"/>
            <w:tcBorders>
              <w:top w:val="nil"/>
              <w:left w:val="single" w:sz="8" w:space="0" w:color="auto"/>
              <w:bottom w:val="single" w:sz="8" w:space="0" w:color="auto"/>
              <w:right w:val="single" w:sz="8" w:space="0" w:color="auto"/>
            </w:tcBorders>
            <w:shd w:val="clear" w:color="auto" w:fill="auto"/>
            <w:noWrap/>
            <w:vAlign w:val="center"/>
            <w:hideMark/>
          </w:tcPr>
          <w:p w14:paraId="0649B2B3" w14:textId="77777777" w:rsidR="009811A0" w:rsidRPr="0079445B" w:rsidRDefault="009811A0" w:rsidP="009811A0">
            <w:pPr>
              <w:jc w:val="center"/>
              <w:rPr>
                <w:color w:val="000000"/>
                <w:sz w:val="20"/>
                <w:szCs w:val="20"/>
              </w:rPr>
            </w:pPr>
            <w:r w:rsidRPr="0079445B">
              <w:rPr>
                <w:color w:val="000000"/>
                <w:sz w:val="20"/>
                <w:szCs w:val="20"/>
              </w:rPr>
              <w:t>1</w:t>
            </w:r>
          </w:p>
        </w:tc>
        <w:tc>
          <w:tcPr>
            <w:tcW w:w="1094" w:type="dxa"/>
            <w:tcBorders>
              <w:top w:val="nil"/>
              <w:left w:val="nil"/>
              <w:bottom w:val="single" w:sz="8" w:space="0" w:color="auto"/>
              <w:right w:val="single" w:sz="8" w:space="0" w:color="auto"/>
            </w:tcBorders>
            <w:shd w:val="clear" w:color="auto" w:fill="auto"/>
            <w:noWrap/>
            <w:vAlign w:val="center"/>
            <w:hideMark/>
          </w:tcPr>
          <w:p w14:paraId="54592A95" w14:textId="77777777" w:rsidR="009811A0" w:rsidRPr="0079445B" w:rsidRDefault="009811A0" w:rsidP="009811A0">
            <w:pPr>
              <w:jc w:val="center"/>
              <w:rPr>
                <w:color w:val="000000"/>
                <w:sz w:val="20"/>
                <w:szCs w:val="20"/>
              </w:rPr>
            </w:pPr>
            <w:r w:rsidRPr="0079445B">
              <w:rPr>
                <w:color w:val="000000"/>
                <w:sz w:val="20"/>
                <w:szCs w:val="20"/>
              </w:rPr>
              <w:t>0</w:t>
            </w:r>
          </w:p>
        </w:tc>
        <w:tc>
          <w:tcPr>
            <w:tcW w:w="1327" w:type="dxa"/>
            <w:tcBorders>
              <w:top w:val="nil"/>
              <w:left w:val="nil"/>
              <w:bottom w:val="nil"/>
              <w:right w:val="nil"/>
            </w:tcBorders>
            <w:shd w:val="clear" w:color="auto" w:fill="auto"/>
            <w:noWrap/>
            <w:vAlign w:val="center"/>
            <w:hideMark/>
          </w:tcPr>
          <w:p w14:paraId="7BC380C0" w14:textId="77777777" w:rsidR="009811A0" w:rsidRPr="0079445B" w:rsidRDefault="009811A0" w:rsidP="009811A0">
            <w:pPr>
              <w:jc w:val="center"/>
              <w:rPr>
                <w:i/>
                <w:iCs/>
                <w:color w:val="000000"/>
                <w:sz w:val="20"/>
                <w:szCs w:val="20"/>
              </w:rPr>
            </w:pPr>
            <w:r w:rsidRPr="0079445B">
              <w:rPr>
                <w:color w:val="000000"/>
                <w:sz w:val="20"/>
                <w:szCs w:val="20"/>
              </w:rPr>
              <w:t> </w:t>
            </w:r>
          </w:p>
        </w:tc>
        <w:tc>
          <w:tcPr>
            <w:tcW w:w="993" w:type="dxa"/>
            <w:tcBorders>
              <w:top w:val="nil"/>
              <w:left w:val="single" w:sz="8" w:space="0" w:color="auto"/>
              <w:bottom w:val="single" w:sz="8" w:space="0" w:color="auto"/>
              <w:right w:val="single" w:sz="8" w:space="0" w:color="auto"/>
            </w:tcBorders>
            <w:shd w:val="clear" w:color="auto" w:fill="auto"/>
            <w:noWrap/>
            <w:vAlign w:val="center"/>
            <w:hideMark/>
          </w:tcPr>
          <w:p w14:paraId="162F31CD" w14:textId="77777777" w:rsidR="009811A0" w:rsidRPr="0079445B" w:rsidRDefault="009811A0" w:rsidP="009811A0">
            <w:pPr>
              <w:jc w:val="center"/>
              <w:rPr>
                <w:b/>
                <w:bCs/>
                <w:color w:val="000000"/>
                <w:sz w:val="20"/>
                <w:szCs w:val="20"/>
              </w:rPr>
            </w:pPr>
            <w:r w:rsidRPr="0079445B">
              <w:rPr>
                <w:b/>
                <w:bCs/>
                <w:color w:val="000000"/>
                <w:sz w:val="20"/>
                <w:szCs w:val="20"/>
              </w:rPr>
              <w:t>1</w:t>
            </w:r>
          </w:p>
        </w:tc>
        <w:tc>
          <w:tcPr>
            <w:tcW w:w="3758" w:type="dxa"/>
            <w:tcBorders>
              <w:top w:val="single" w:sz="8" w:space="0" w:color="auto"/>
              <w:left w:val="nil"/>
              <w:bottom w:val="single" w:sz="8" w:space="0" w:color="auto"/>
              <w:right w:val="single" w:sz="4" w:space="0" w:color="auto"/>
            </w:tcBorders>
            <w:shd w:val="clear" w:color="auto" w:fill="auto"/>
            <w:noWrap/>
            <w:vAlign w:val="center"/>
            <w:hideMark/>
          </w:tcPr>
          <w:p w14:paraId="2B963641" w14:textId="39E0B79F" w:rsidR="009811A0" w:rsidRPr="0079445B" w:rsidRDefault="009B27A7" w:rsidP="009811A0">
            <w:pPr>
              <w:rPr>
                <w:color w:val="000000"/>
                <w:sz w:val="20"/>
                <w:szCs w:val="20"/>
              </w:rPr>
            </w:pPr>
            <w:r w:rsidRPr="0079445B">
              <w:rPr>
                <w:rFonts w:eastAsia="Calibri"/>
                <w:sz w:val="20"/>
                <w:szCs w:val="20"/>
              </w:rPr>
              <w:t xml:space="preserve">Collaboratore </w:t>
            </w:r>
            <w:r w:rsidR="009811A0" w:rsidRPr="0079445B">
              <w:rPr>
                <w:rFonts w:eastAsia="Calibri"/>
                <w:sz w:val="20"/>
                <w:szCs w:val="20"/>
              </w:rPr>
              <w:t xml:space="preserve"> amministrativo/contabile</w:t>
            </w:r>
          </w:p>
        </w:tc>
      </w:tr>
      <w:tr w:rsidR="009811A0" w:rsidRPr="0079445B" w14:paraId="6110AA36" w14:textId="77777777" w:rsidTr="009B27A7">
        <w:trPr>
          <w:trHeight w:val="315"/>
        </w:trPr>
        <w:tc>
          <w:tcPr>
            <w:tcW w:w="1439" w:type="dxa"/>
            <w:tcBorders>
              <w:top w:val="nil"/>
              <w:left w:val="single" w:sz="8" w:space="0" w:color="auto"/>
              <w:bottom w:val="single" w:sz="8" w:space="0" w:color="auto"/>
              <w:right w:val="single" w:sz="8" w:space="0" w:color="auto"/>
            </w:tcBorders>
            <w:shd w:val="clear" w:color="auto" w:fill="auto"/>
            <w:noWrap/>
            <w:vAlign w:val="center"/>
          </w:tcPr>
          <w:p w14:paraId="3138C69B" w14:textId="77777777" w:rsidR="009811A0" w:rsidRPr="0079445B" w:rsidRDefault="009811A0" w:rsidP="009811A0">
            <w:pPr>
              <w:rPr>
                <w:color w:val="000000"/>
                <w:sz w:val="20"/>
                <w:szCs w:val="20"/>
              </w:rPr>
            </w:pPr>
            <w:r w:rsidRPr="0079445B">
              <w:rPr>
                <w:color w:val="000000"/>
                <w:sz w:val="20"/>
                <w:szCs w:val="20"/>
              </w:rPr>
              <w:t>CAT. C1</w:t>
            </w:r>
          </w:p>
        </w:tc>
        <w:tc>
          <w:tcPr>
            <w:tcW w:w="195" w:type="dxa"/>
            <w:tcBorders>
              <w:top w:val="nil"/>
              <w:left w:val="nil"/>
              <w:bottom w:val="single" w:sz="8" w:space="0" w:color="auto"/>
              <w:right w:val="nil"/>
            </w:tcBorders>
            <w:shd w:val="clear" w:color="auto" w:fill="auto"/>
            <w:noWrap/>
            <w:vAlign w:val="center"/>
          </w:tcPr>
          <w:p w14:paraId="6A27E90B" w14:textId="77777777" w:rsidR="009811A0" w:rsidRPr="0079445B" w:rsidRDefault="009811A0" w:rsidP="009811A0">
            <w:pPr>
              <w:jc w:val="center"/>
              <w:rPr>
                <w:color w:val="000000"/>
                <w:sz w:val="20"/>
                <w:szCs w:val="20"/>
              </w:rPr>
            </w:pPr>
          </w:p>
        </w:tc>
        <w:tc>
          <w:tcPr>
            <w:tcW w:w="1107" w:type="dxa"/>
            <w:tcBorders>
              <w:top w:val="nil"/>
              <w:left w:val="single" w:sz="8" w:space="0" w:color="auto"/>
              <w:bottom w:val="single" w:sz="8" w:space="0" w:color="auto"/>
              <w:right w:val="single" w:sz="8" w:space="0" w:color="auto"/>
            </w:tcBorders>
            <w:shd w:val="clear" w:color="auto" w:fill="auto"/>
            <w:noWrap/>
            <w:vAlign w:val="center"/>
          </w:tcPr>
          <w:p w14:paraId="182448CE" w14:textId="77777777" w:rsidR="009811A0" w:rsidRPr="0079445B" w:rsidRDefault="009811A0" w:rsidP="009811A0">
            <w:pPr>
              <w:jc w:val="center"/>
              <w:rPr>
                <w:color w:val="000000"/>
                <w:sz w:val="20"/>
                <w:szCs w:val="20"/>
              </w:rPr>
            </w:pPr>
            <w:r w:rsidRPr="0079445B">
              <w:rPr>
                <w:color w:val="000000"/>
                <w:sz w:val="20"/>
                <w:szCs w:val="20"/>
              </w:rPr>
              <w:t>1</w:t>
            </w:r>
          </w:p>
        </w:tc>
        <w:tc>
          <w:tcPr>
            <w:tcW w:w="1094" w:type="dxa"/>
            <w:tcBorders>
              <w:top w:val="nil"/>
              <w:left w:val="nil"/>
              <w:bottom w:val="single" w:sz="8" w:space="0" w:color="auto"/>
              <w:right w:val="single" w:sz="8" w:space="0" w:color="auto"/>
            </w:tcBorders>
            <w:shd w:val="clear" w:color="auto" w:fill="auto"/>
            <w:noWrap/>
            <w:vAlign w:val="center"/>
          </w:tcPr>
          <w:p w14:paraId="4309B956" w14:textId="77777777" w:rsidR="009811A0" w:rsidRPr="0079445B" w:rsidRDefault="009811A0" w:rsidP="009811A0">
            <w:pPr>
              <w:jc w:val="center"/>
              <w:rPr>
                <w:color w:val="000000"/>
                <w:sz w:val="20"/>
                <w:szCs w:val="20"/>
              </w:rPr>
            </w:pPr>
            <w:r w:rsidRPr="0079445B">
              <w:rPr>
                <w:color w:val="000000"/>
                <w:sz w:val="20"/>
                <w:szCs w:val="20"/>
              </w:rPr>
              <w:t>1</w:t>
            </w:r>
          </w:p>
        </w:tc>
        <w:tc>
          <w:tcPr>
            <w:tcW w:w="1327" w:type="dxa"/>
            <w:tcBorders>
              <w:top w:val="single" w:sz="8" w:space="0" w:color="auto"/>
              <w:left w:val="nil"/>
              <w:bottom w:val="single" w:sz="8" w:space="0" w:color="auto"/>
              <w:right w:val="single" w:sz="8" w:space="0" w:color="auto"/>
            </w:tcBorders>
            <w:shd w:val="clear" w:color="auto" w:fill="auto"/>
            <w:noWrap/>
            <w:vAlign w:val="center"/>
          </w:tcPr>
          <w:p w14:paraId="6718026A" w14:textId="77777777" w:rsidR="009811A0" w:rsidRPr="0079445B" w:rsidRDefault="009811A0" w:rsidP="009811A0">
            <w:pPr>
              <w:jc w:val="center"/>
              <w:rPr>
                <w:color w:val="000000"/>
                <w:sz w:val="20"/>
                <w:szCs w:val="20"/>
              </w:rPr>
            </w:pPr>
          </w:p>
        </w:tc>
        <w:tc>
          <w:tcPr>
            <w:tcW w:w="993" w:type="dxa"/>
            <w:tcBorders>
              <w:top w:val="nil"/>
              <w:left w:val="nil"/>
              <w:bottom w:val="single" w:sz="8" w:space="0" w:color="auto"/>
              <w:right w:val="single" w:sz="8" w:space="0" w:color="auto"/>
            </w:tcBorders>
            <w:shd w:val="clear" w:color="auto" w:fill="auto"/>
            <w:noWrap/>
            <w:vAlign w:val="center"/>
          </w:tcPr>
          <w:p w14:paraId="1F21851C" w14:textId="77777777" w:rsidR="009811A0" w:rsidRPr="0079445B" w:rsidRDefault="009811A0" w:rsidP="009811A0">
            <w:pPr>
              <w:jc w:val="center"/>
              <w:rPr>
                <w:b/>
                <w:bCs/>
                <w:color w:val="000000"/>
                <w:sz w:val="20"/>
                <w:szCs w:val="20"/>
              </w:rPr>
            </w:pPr>
            <w:r w:rsidRPr="0079445B">
              <w:rPr>
                <w:b/>
                <w:bCs/>
                <w:color w:val="000000"/>
                <w:sz w:val="20"/>
                <w:szCs w:val="20"/>
              </w:rPr>
              <w:t>0</w:t>
            </w:r>
          </w:p>
        </w:tc>
        <w:tc>
          <w:tcPr>
            <w:tcW w:w="3758" w:type="dxa"/>
            <w:tcBorders>
              <w:top w:val="single" w:sz="8" w:space="0" w:color="auto"/>
              <w:left w:val="nil"/>
              <w:bottom w:val="single" w:sz="8" w:space="0" w:color="auto"/>
              <w:right w:val="single" w:sz="4" w:space="0" w:color="auto"/>
            </w:tcBorders>
            <w:shd w:val="clear" w:color="auto" w:fill="auto"/>
            <w:noWrap/>
            <w:vAlign w:val="center"/>
          </w:tcPr>
          <w:p w14:paraId="63FC4C86" w14:textId="77777777" w:rsidR="009811A0" w:rsidRPr="0079445B" w:rsidRDefault="009811A0" w:rsidP="009811A0">
            <w:pPr>
              <w:rPr>
                <w:color w:val="000000"/>
                <w:sz w:val="20"/>
                <w:szCs w:val="20"/>
              </w:rPr>
            </w:pPr>
            <w:r w:rsidRPr="0079445B">
              <w:rPr>
                <w:color w:val="000000"/>
                <w:sz w:val="20"/>
                <w:szCs w:val="20"/>
              </w:rPr>
              <w:t>Collaboratore Amministrativo / Anagrafe – Stato Civile</w:t>
            </w:r>
          </w:p>
        </w:tc>
      </w:tr>
      <w:tr w:rsidR="009811A0" w:rsidRPr="0079445B" w14:paraId="23B8C9AB" w14:textId="77777777" w:rsidTr="009B27A7">
        <w:trPr>
          <w:trHeight w:val="315"/>
        </w:trPr>
        <w:tc>
          <w:tcPr>
            <w:tcW w:w="1439" w:type="dxa"/>
            <w:tcBorders>
              <w:top w:val="nil"/>
              <w:left w:val="single" w:sz="8" w:space="0" w:color="auto"/>
              <w:bottom w:val="single" w:sz="8" w:space="0" w:color="auto"/>
              <w:right w:val="single" w:sz="8" w:space="0" w:color="auto"/>
            </w:tcBorders>
            <w:shd w:val="clear" w:color="auto" w:fill="auto"/>
            <w:noWrap/>
            <w:vAlign w:val="center"/>
            <w:hideMark/>
          </w:tcPr>
          <w:p w14:paraId="575ECB48" w14:textId="77777777" w:rsidR="009811A0" w:rsidRPr="0079445B" w:rsidRDefault="009811A0" w:rsidP="009811A0">
            <w:pPr>
              <w:rPr>
                <w:color w:val="000000"/>
                <w:sz w:val="20"/>
                <w:szCs w:val="20"/>
              </w:rPr>
            </w:pPr>
            <w:r w:rsidRPr="0079445B">
              <w:rPr>
                <w:color w:val="000000"/>
                <w:sz w:val="20"/>
                <w:szCs w:val="20"/>
              </w:rPr>
              <w:t>CAT. C1</w:t>
            </w:r>
          </w:p>
        </w:tc>
        <w:tc>
          <w:tcPr>
            <w:tcW w:w="195" w:type="dxa"/>
            <w:tcBorders>
              <w:top w:val="nil"/>
              <w:left w:val="nil"/>
              <w:bottom w:val="single" w:sz="8" w:space="0" w:color="auto"/>
              <w:right w:val="nil"/>
            </w:tcBorders>
            <w:shd w:val="clear" w:color="auto" w:fill="auto"/>
            <w:noWrap/>
            <w:vAlign w:val="center"/>
            <w:hideMark/>
          </w:tcPr>
          <w:p w14:paraId="6AA9780C" w14:textId="77777777" w:rsidR="009811A0" w:rsidRPr="0079445B" w:rsidRDefault="009811A0" w:rsidP="009811A0">
            <w:pPr>
              <w:jc w:val="center"/>
              <w:rPr>
                <w:color w:val="000000"/>
                <w:sz w:val="20"/>
                <w:szCs w:val="20"/>
              </w:rPr>
            </w:pPr>
            <w:r w:rsidRPr="0079445B">
              <w:rPr>
                <w:color w:val="000000"/>
                <w:sz w:val="20"/>
                <w:szCs w:val="20"/>
              </w:rPr>
              <w:t> </w:t>
            </w:r>
          </w:p>
        </w:tc>
        <w:tc>
          <w:tcPr>
            <w:tcW w:w="1107" w:type="dxa"/>
            <w:tcBorders>
              <w:top w:val="nil"/>
              <w:left w:val="single" w:sz="8" w:space="0" w:color="auto"/>
              <w:bottom w:val="single" w:sz="8" w:space="0" w:color="auto"/>
              <w:right w:val="single" w:sz="8" w:space="0" w:color="auto"/>
            </w:tcBorders>
            <w:shd w:val="clear" w:color="auto" w:fill="auto"/>
            <w:noWrap/>
            <w:vAlign w:val="center"/>
            <w:hideMark/>
          </w:tcPr>
          <w:p w14:paraId="026F5DF9" w14:textId="77777777" w:rsidR="009811A0" w:rsidRPr="0079445B" w:rsidRDefault="009811A0" w:rsidP="009811A0">
            <w:pPr>
              <w:jc w:val="center"/>
              <w:rPr>
                <w:color w:val="000000"/>
                <w:sz w:val="20"/>
                <w:szCs w:val="20"/>
              </w:rPr>
            </w:pPr>
            <w:r w:rsidRPr="0079445B">
              <w:rPr>
                <w:color w:val="000000"/>
                <w:sz w:val="20"/>
                <w:szCs w:val="20"/>
              </w:rPr>
              <w:t>1</w:t>
            </w:r>
          </w:p>
        </w:tc>
        <w:tc>
          <w:tcPr>
            <w:tcW w:w="1094" w:type="dxa"/>
            <w:tcBorders>
              <w:top w:val="nil"/>
              <w:left w:val="nil"/>
              <w:bottom w:val="single" w:sz="8" w:space="0" w:color="auto"/>
              <w:right w:val="single" w:sz="8" w:space="0" w:color="auto"/>
            </w:tcBorders>
            <w:shd w:val="clear" w:color="auto" w:fill="auto"/>
            <w:noWrap/>
            <w:vAlign w:val="center"/>
            <w:hideMark/>
          </w:tcPr>
          <w:p w14:paraId="0574C55E" w14:textId="77777777" w:rsidR="009811A0" w:rsidRPr="0079445B" w:rsidRDefault="009811A0" w:rsidP="009811A0">
            <w:pPr>
              <w:jc w:val="center"/>
              <w:rPr>
                <w:color w:val="000000"/>
                <w:sz w:val="20"/>
                <w:szCs w:val="20"/>
              </w:rPr>
            </w:pPr>
            <w:r w:rsidRPr="0079445B">
              <w:rPr>
                <w:color w:val="000000"/>
                <w:sz w:val="20"/>
                <w:szCs w:val="20"/>
              </w:rPr>
              <w:t>1</w:t>
            </w:r>
          </w:p>
        </w:tc>
        <w:tc>
          <w:tcPr>
            <w:tcW w:w="1327" w:type="dxa"/>
            <w:tcBorders>
              <w:top w:val="nil"/>
              <w:left w:val="nil"/>
              <w:bottom w:val="single" w:sz="8" w:space="0" w:color="auto"/>
              <w:right w:val="single" w:sz="8" w:space="0" w:color="auto"/>
            </w:tcBorders>
            <w:shd w:val="clear" w:color="auto" w:fill="auto"/>
            <w:noWrap/>
            <w:vAlign w:val="center"/>
            <w:hideMark/>
          </w:tcPr>
          <w:p w14:paraId="6BC46B8F" w14:textId="77777777" w:rsidR="009811A0" w:rsidRPr="0079445B" w:rsidRDefault="009811A0" w:rsidP="009811A0">
            <w:pPr>
              <w:jc w:val="center"/>
              <w:rPr>
                <w:color w:val="000000"/>
                <w:sz w:val="20"/>
                <w:szCs w:val="20"/>
              </w:rPr>
            </w:pPr>
            <w:r w:rsidRPr="0079445B">
              <w:rPr>
                <w:color w:val="000000"/>
                <w:sz w:val="20"/>
                <w:szCs w:val="20"/>
              </w:rPr>
              <w:t> </w:t>
            </w:r>
          </w:p>
        </w:tc>
        <w:tc>
          <w:tcPr>
            <w:tcW w:w="993" w:type="dxa"/>
            <w:tcBorders>
              <w:top w:val="nil"/>
              <w:left w:val="nil"/>
              <w:bottom w:val="single" w:sz="8" w:space="0" w:color="auto"/>
              <w:right w:val="single" w:sz="8" w:space="0" w:color="auto"/>
            </w:tcBorders>
            <w:shd w:val="clear" w:color="auto" w:fill="auto"/>
            <w:noWrap/>
            <w:vAlign w:val="center"/>
            <w:hideMark/>
          </w:tcPr>
          <w:p w14:paraId="695F3790" w14:textId="77777777" w:rsidR="009811A0" w:rsidRPr="0079445B" w:rsidRDefault="009811A0" w:rsidP="009811A0">
            <w:pPr>
              <w:jc w:val="center"/>
              <w:rPr>
                <w:b/>
                <w:bCs/>
                <w:color w:val="000000"/>
                <w:sz w:val="20"/>
                <w:szCs w:val="20"/>
              </w:rPr>
            </w:pPr>
            <w:r w:rsidRPr="0079445B">
              <w:rPr>
                <w:b/>
                <w:bCs/>
                <w:color w:val="000000"/>
                <w:sz w:val="20"/>
                <w:szCs w:val="20"/>
              </w:rPr>
              <w:t>0</w:t>
            </w:r>
          </w:p>
        </w:tc>
        <w:tc>
          <w:tcPr>
            <w:tcW w:w="3758" w:type="dxa"/>
            <w:tcBorders>
              <w:top w:val="single" w:sz="8" w:space="0" w:color="auto"/>
              <w:left w:val="nil"/>
              <w:bottom w:val="single" w:sz="8" w:space="0" w:color="auto"/>
              <w:right w:val="single" w:sz="4" w:space="0" w:color="auto"/>
            </w:tcBorders>
            <w:shd w:val="clear" w:color="auto" w:fill="auto"/>
            <w:noWrap/>
            <w:vAlign w:val="center"/>
            <w:hideMark/>
          </w:tcPr>
          <w:p w14:paraId="04E36C27" w14:textId="77777777" w:rsidR="009811A0" w:rsidRPr="0079445B" w:rsidRDefault="009811A0" w:rsidP="009811A0">
            <w:pPr>
              <w:rPr>
                <w:color w:val="000000"/>
                <w:sz w:val="20"/>
                <w:szCs w:val="20"/>
              </w:rPr>
            </w:pPr>
            <w:r w:rsidRPr="0079445B">
              <w:rPr>
                <w:color w:val="000000"/>
                <w:sz w:val="20"/>
                <w:szCs w:val="20"/>
              </w:rPr>
              <w:t>Collaboratore Amministrativo/Tributi-Tecnico-Lavori Pubblici</w:t>
            </w:r>
          </w:p>
        </w:tc>
      </w:tr>
      <w:tr w:rsidR="009811A0" w:rsidRPr="0079445B" w14:paraId="35BF0E05" w14:textId="77777777" w:rsidTr="009B27A7">
        <w:trPr>
          <w:trHeight w:val="315"/>
        </w:trPr>
        <w:tc>
          <w:tcPr>
            <w:tcW w:w="1439" w:type="dxa"/>
            <w:tcBorders>
              <w:top w:val="nil"/>
              <w:left w:val="single" w:sz="8" w:space="0" w:color="auto"/>
              <w:bottom w:val="single" w:sz="8" w:space="0" w:color="auto"/>
              <w:right w:val="single" w:sz="8" w:space="0" w:color="auto"/>
            </w:tcBorders>
            <w:shd w:val="clear" w:color="auto" w:fill="auto"/>
            <w:noWrap/>
            <w:vAlign w:val="center"/>
            <w:hideMark/>
          </w:tcPr>
          <w:p w14:paraId="031D7320" w14:textId="77777777" w:rsidR="009811A0" w:rsidRPr="0079445B" w:rsidRDefault="009811A0" w:rsidP="009811A0">
            <w:pPr>
              <w:rPr>
                <w:color w:val="000000"/>
                <w:sz w:val="20"/>
                <w:szCs w:val="20"/>
              </w:rPr>
            </w:pPr>
            <w:r w:rsidRPr="0079445B">
              <w:rPr>
                <w:color w:val="000000"/>
                <w:sz w:val="20"/>
                <w:szCs w:val="20"/>
              </w:rPr>
              <w:t>CAT. C1</w:t>
            </w:r>
          </w:p>
        </w:tc>
        <w:tc>
          <w:tcPr>
            <w:tcW w:w="195" w:type="dxa"/>
            <w:tcBorders>
              <w:top w:val="nil"/>
              <w:left w:val="nil"/>
              <w:bottom w:val="single" w:sz="8" w:space="0" w:color="auto"/>
              <w:right w:val="nil"/>
            </w:tcBorders>
            <w:shd w:val="clear" w:color="auto" w:fill="auto"/>
            <w:noWrap/>
            <w:vAlign w:val="center"/>
            <w:hideMark/>
          </w:tcPr>
          <w:p w14:paraId="1BD6497A" w14:textId="77777777" w:rsidR="009811A0" w:rsidRPr="0079445B" w:rsidRDefault="009811A0" w:rsidP="009811A0">
            <w:pPr>
              <w:jc w:val="center"/>
              <w:rPr>
                <w:color w:val="000000"/>
                <w:sz w:val="20"/>
                <w:szCs w:val="20"/>
              </w:rPr>
            </w:pPr>
            <w:r w:rsidRPr="0079445B">
              <w:rPr>
                <w:color w:val="000000"/>
                <w:sz w:val="20"/>
                <w:szCs w:val="20"/>
              </w:rPr>
              <w:t> </w:t>
            </w:r>
          </w:p>
        </w:tc>
        <w:tc>
          <w:tcPr>
            <w:tcW w:w="1107" w:type="dxa"/>
            <w:tcBorders>
              <w:top w:val="nil"/>
              <w:left w:val="single" w:sz="8" w:space="0" w:color="auto"/>
              <w:bottom w:val="single" w:sz="8" w:space="0" w:color="auto"/>
              <w:right w:val="single" w:sz="8" w:space="0" w:color="auto"/>
            </w:tcBorders>
            <w:shd w:val="clear" w:color="auto" w:fill="auto"/>
            <w:noWrap/>
            <w:vAlign w:val="center"/>
            <w:hideMark/>
          </w:tcPr>
          <w:p w14:paraId="06CD7F4E" w14:textId="77777777" w:rsidR="009811A0" w:rsidRPr="0079445B" w:rsidRDefault="009811A0" w:rsidP="009811A0">
            <w:pPr>
              <w:jc w:val="center"/>
              <w:rPr>
                <w:color w:val="000000"/>
                <w:sz w:val="20"/>
                <w:szCs w:val="20"/>
              </w:rPr>
            </w:pPr>
            <w:r w:rsidRPr="0079445B">
              <w:rPr>
                <w:color w:val="000000"/>
                <w:sz w:val="20"/>
                <w:szCs w:val="20"/>
              </w:rPr>
              <w:t>1</w:t>
            </w:r>
          </w:p>
        </w:tc>
        <w:tc>
          <w:tcPr>
            <w:tcW w:w="1094" w:type="dxa"/>
            <w:tcBorders>
              <w:top w:val="nil"/>
              <w:left w:val="nil"/>
              <w:bottom w:val="single" w:sz="8" w:space="0" w:color="auto"/>
              <w:right w:val="single" w:sz="8" w:space="0" w:color="auto"/>
            </w:tcBorders>
            <w:shd w:val="clear" w:color="auto" w:fill="auto"/>
            <w:noWrap/>
            <w:vAlign w:val="center"/>
            <w:hideMark/>
          </w:tcPr>
          <w:p w14:paraId="14997D60" w14:textId="77777777" w:rsidR="009811A0" w:rsidRPr="0079445B" w:rsidRDefault="009811A0" w:rsidP="009811A0">
            <w:pPr>
              <w:jc w:val="center"/>
              <w:rPr>
                <w:color w:val="000000"/>
                <w:sz w:val="20"/>
                <w:szCs w:val="20"/>
              </w:rPr>
            </w:pPr>
            <w:r w:rsidRPr="0079445B">
              <w:rPr>
                <w:color w:val="000000"/>
                <w:sz w:val="20"/>
                <w:szCs w:val="20"/>
              </w:rPr>
              <w:t>0</w:t>
            </w:r>
          </w:p>
        </w:tc>
        <w:tc>
          <w:tcPr>
            <w:tcW w:w="1327" w:type="dxa"/>
            <w:tcBorders>
              <w:top w:val="nil"/>
              <w:left w:val="nil"/>
              <w:bottom w:val="single" w:sz="8" w:space="0" w:color="auto"/>
              <w:right w:val="single" w:sz="8" w:space="0" w:color="auto"/>
            </w:tcBorders>
            <w:shd w:val="clear" w:color="auto" w:fill="auto"/>
            <w:noWrap/>
            <w:vAlign w:val="center"/>
            <w:hideMark/>
          </w:tcPr>
          <w:p w14:paraId="5F6B7B87" w14:textId="77777777" w:rsidR="009811A0" w:rsidRPr="0079445B" w:rsidRDefault="009811A0" w:rsidP="009811A0">
            <w:pPr>
              <w:jc w:val="center"/>
              <w:rPr>
                <w:color w:val="000000"/>
                <w:sz w:val="20"/>
                <w:szCs w:val="20"/>
              </w:rPr>
            </w:pPr>
            <w:r w:rsidRPr="0079445B">
              <w:rPr>
                <w:color w:val="000000"/>
                <w:sz w:val="20"/>
                <w:szCs w:val="20"/>
              </w:rPr>
              <w:t> </w:t>
            </w:r>
          </w:p>
        </w:tc>
        <w:tc>
          <w:tcPr>
            <w:tcW w:w="993" w:type="dxa"/>
            <w:tcBorders>
              <w:top w:val="nil"/>
              <w:left w:val="nil"/>
              <w:bottom w:val="single" w:sz="8" w:space="0" w:color="auto"/>
              <w:right w:val="single" w:sz="8" w:space="0" w:color="auto"/>
            </w:tcBorders>
            <w:shd w:val="clear" w:color="auto" w:fill="auto"/>
            <w:noWrap/>
            <w:vAlign w:val="center"/>
            <w:hideMark/>
          </w:tcPr>
          <w:p w14:paraId="396ED7F7" w14:textId="77777777" w:rsidR="009811A0" w:rsidRPr="0079445B" w:rsidRDefault="009811A0" w:rsidP="009811A0">
            <w:pPr>
              <w:jc w:val="center"/>
              <w:rPr>
                <w:b/>
                <w:bCs/>
                <w:color w:val="000000"/>
                <w:sz w:val="20"/>
                <w:szCs w:val="20"/>
              </w:rPr>
            </w:pPr>
            <w:r w:rsidRPr="0079445B">
              <w:rPr>
                <w:b/>
                <w:bCs/>
                <w:color w:val="000000"/>
                <w:sz w:val="20"/>
                <w:szCs w:val="20"/>
              </w:rPr>
              <w:t>1</w:t>
            </w:r>
          </w:p>
        </w:tc>
        <w:tc>
          <w:tcPr>
            <w:tcW w:w="3758" w:type="dxa"/>
            <w:tcBorders>
              <w:top w:val="single" w:sz="8" w:space="0" w:color="auto"/>
              <w:left w:val="nil"/>
              <w:bottom w:val="single" w:sz="8" w:space="0" w:color="auto"/>
              <w:right w:val="single" w:sz="4" w:space="0" w:color="auto"/>
            </w:tcBorders>
            <w:shd w:val="clear" w:color="auto" w:fill="auto"/>
            <w:noWrap/>
            <w:vAlign w:val="center"/>
            <w:hideMark/>
          </w:tcPr>
          <w:p w14:paraId="6C5FE41D" w14:textId="77777777" w:rsidR="009811A0" w:rsidRPr="0079445B" w:rsidRDefault="009811A0" w:rsidP="009811A0">
            <w:pPr>
              <w:rPr>
                <w:color w:val="000000"/>
                <w:sz w:val="20"/>
                <w:szCs w:val="20"/>
              </w:rPr>
            </w:pPr>
            <w:r w:rsidRPr="0079445B">
              <w:rPr>
                <w:color w:val="000000"/>
                <w:sz w:val="20"/>
                <w:szCs w:val="20"/>
              </w:rPr>
              <w:t>Vigile Urbano-autista scuolabus-messo</w:t>
            </w:r>
          </w:p>
        </w:tc>
      </w:tr>
      <w:tr w:rsidR="009811A0" w:rsidRPr="0079445B" w14:paraId="4229EA45" w14:textId="77777777" w:rsidTr="009B27A7">
        <w:trPr>
          <w:trHeight w:val="315"/>
        </w:trPr>
        <w:tc>
          <w:tcPr>
            <w:tcW w:w="1439" w:type="dxa"/>
            <w:tcBorders>
              <w:top w:val="nil"/>
              <w:left w:val="single" w:sz="8" w:space="0" w:color="auto"/>
              <w:bottom w:val="single" w:sz="8" w:space="0" w:color="auto"/>
              <w:right w:val="single" w:sz="8" w:space="0" w:color="auto"/>
            </w:tcBorders>
            <w:shd w:val="clear" w:color="auto" w:fill="auto"/>
            <w:noWrap/>
            <w:vAlign w:val="center"/>
            <w:hideMark/>
          </w:tcPr>
          <w:p w14:paraId="7D89956D" w14:textId="77777777" w:rsidR="009811A0" w:rsidRPr="0079445B" w:rsidRDefault="009811A0" w:rsidP="009811A0">
            <w:pPr>
              <w:rPr>
                <w:color w:val="000000"/>
                <w:sz w:val="20"/>
                <w:szCs w:val="20"/>
              </w:rPr>
            </w:pPr>
            <w:r w:rsidRPr="0079445B">
              <w:rPr>
                <w:color w:val="000000"/>
                <w:sz w:val="20"/>
                <w:szCs w:val="20"/>
              </w:rPr>
              <w:t>CAT. B1</w:t>
            </w:r>
          </w:p>
        </w:tc>
        <w:tc>
          <w:tcPr>
            <w:tcW w:w="195" w:type="dxa"/>
            <w:tcBorders>
              <w:top w:val="nil"/>
              <w:left w:val="nil"/>
              <w:bottom w:val="single" w:sz="8" w:space="0" w:color="auto"/>
              <w:right w:val="nil"/>
            </w:tcBorders>
            <w:shd w:val="clear" w:color="auto" w:fill="auto"/>
            <w:noWrap/>
            <w:vAlign w:val="center"/>
            <w:hideMark/>
          </w:tcPr>
          <w:p w14:paraId="22367EF8" w14:textId="77777777" w:rsidR="009811A0" w:rsidRPr="0079445B" w:rsidRDefault="009811A0" w:rsidP="009811A0">
            <w:pPr>
              <w:jc w:val="center"/>
              <w:rPr>
                <w:color w:val="000000"/>
                <w:sz w:val="20"/>
                <w:szCs w:val="20"/>
              </w:rPr>
            </w:pPr>
            <w:r w:rsidRPr="0079445B">
              <w:rPr>
                <w:color w:val="000000"/>
                <w:sz w:val="20"/>
                <w:szCs w:val="20"/>
              </w:rPr>
              <w:t> </w:t>
            </w:r>
          </w:p>
        </w:tc>
        <w:tc>
          <w:tcPr>
            <w:tcW w:w="1107" w:type="dxa"/>
            <w:tcBorders>
              <w:top w:val="nil"/>
              <w:left w:val="single" w:sz="8" w:space="0" w:color="auto"/>
              <w:bottom w:val="single" w:sz="8" w:space="0" w:color="auto"/>
              <w:right w:val="single" w:sz="8" w:space="0" w:color="auto"/>
            </w:tcBorders>
            <w:shd w:val="clear" w:color="auto" w:fill="auto"/>
            <w:noWrap/>
            <w:vAlign w:val="center"/>
            <w:hideMark/>
          </w:tcPr>
          <w:p w14:paraId="1FB1BA0D" w14:textId="77777777" w:rsidR="009811A0" w:rsidRPr="0079445B" w:rsidRDefault="009811A0" w:rsidP="009811A0">
            <w:pPr>
              <w:jc w:val="center"/>
              <w:rPr>
                <w:color w:val="000000"/>
                <w:sz w:val="20"/>
                <w:szCs w:val="20"/>
              </w:rPr>
            </w:pPr>
            <w:r w:rsidRPr="0079445B">
              <w:rPr>
                <w:color w:val="000000"/>
                <w:sz w:val="20"/>
                <w:szCs w:val="20"/>
              </w:rPr>
              <w:t>1</w:t>
            </w:r>
          </w:p>
        </w:tc>
        <w:tc>
          <w:tcPr>
            <w:tcW w:w="1094" w:type="dxa"/>
            <w:tcBorders>
              <w:top w:val="nil"/>
              <w:left w:val="nil"/>
              <w:bottom w:val="single" w:sz="8" w:space="0" w:color="auto"/>
              <w:right w:val="single" w:sz="8" w:space="0" w:color="auto"/>
            </w:tcBorders>
            <w:shd w:val="clear" w:color="auto" w:fill="auto"/>
            <w:noWrap/>
            <w:vAlign w:val="center"/>
            <w:hideMark/>
          </w:tcPr>
          <w:p w14:paraId="003B42EB" w14:textId="77777777" w:rsidR="009811A0" w:rsidRPr="0079445B" w:rsidRDefault="009811A0" w:rsidP="009811A0">
            <w:pPr>
              <w:jc w:val="center"/>
              <w:rPr>
                <w:color w:val="000000"/>
                <w:sz w:val="20"/>
                <w:szCs w:val="20"/>
              </w:rPr>
            </w:pPr>
            <w:r w:rsidRPr="0079445B">
              <w:rPr>
                <w:color w:val="000000"/>
                <w:sz w:val="20"/>
                <w:szCs w:val="20"/>
              </w:rPr>
              <w:t>1</w:t>
            </w:r>
          </w:p>
        </w:tc>
        <w:tc>
          <w:tcPr>
            <w:tcW w:w="1327" w:type="dxa"/>
            <w:tcBorders>
              <w:top w:val="nil"/>
              <w:left w:val="nil"/>
              <w:bottom w:val="single" w:sz="8" w:space="0" w:color="auto"/>
              <w:right w:val="single" w:sz="8" w:space="0" w:color="auto"/>
            </w:tcBorders>
            <w:shd w:val="clear" w:color="auto" w:fill="auto"/>
            <w:noWrap/>
            <w:vAlign w:val="center"/>
            <w:hideMark/>
          </w:tcPr>
          <w:p w14:paraId="7C82DBB4" w14:textId="77777777" w:rsidR="009811A0" w:rsidRPr="0079445B" w:rsidRDefault="009811A0" w:rsidP="009811A0">
            <w:pPr>
              <w:jc w:val="center"/>
              <w:rPr>
                <w:color w:val="000000"/>
                <w:sz w:val="20"/>
                <w:szCs w:val="20"/>
              </w:rPr>
            </w:pPr>
            <w:r w:rsidRPr="0079445B">
              <w:rPr>
                <w:color w:val="000000"/>
                <w:sz w:val="20"/>
                <w:szCs w:val="20"/>
              </w:rPr>
              <w:t> </w:t>
            </w:r>
          </w:p>
        </w:tc>
        <w:tc>
          <w:tcPr>
            <w:tcW w:w="993" w:type="dxa"/>
            <w:tcBorders>
              <w:top w:val="nil"/>
              <w:left w:val="nil"/>
              <w:bottom w:val="single" w:sz="8" w:space="0" w:color="auto"/>
              <w:right w:val="single" w:sz="8" w:space="0" w:color="auto"/>
            </w:tcBorders>
            <w:shd w:val="clear" w:color="auto" w:fill="auto"/>
            <w:noWrap/>
            <w:vAlign w:val="center"/>
            <w:hideMark/>
          </w:tcPr>
          <w:p w14:paraId="43337A49" w14:textId="77777777" w:rsidR="009811A0" w:rsidRPr="0079445B" w:rsidRDefault="009811A0" w:rsidP="009811A0">
            <w:pPr>
              <w:jc w:val="center"/>
              <w:rPr>
                <w:b/>
                <w:bCs/>
                <w:color w:val="000000"/>
                <w:sz w:val="20"/>
                <w:szCs w:val="20"/>
              </w:rPr>
            </w:pPr>
            <w:r w:rsidRPr="0079445B">
              <w:rPr>
                <w:b/>
                <w:bCs/>
                <w:color w:val="000000"/>
                <w:sz w:val="20"/>
                <w:szCs w:val="20"/>
              </w:rPr>
              <w:t>0</w:t>
            </w:r>
          </w:p>
        </w:tc>
        <w:tc>
          <w:tcPr>
            <w:tcW w:w="3758" w:type="dxa"/>
            <w:tcBorders>
              <w:top w:val="single" w:sz="8" w:space="0" w:color="auto"/>
              <w:left w:val="nil"/>
              <w:bottom w:val="single" w:sz="8" w:space="0" w:color="auto"/>
              <w:right w:val="single" w:sz="4" w:space="0" w:color="auto"/>
            </w:tcBorders>
            <w:shd w:val="clear" w:color="auto" w:fill="auto"/>
            <w:noWrap/>
            <w:vAlign w:val="center"/>
            <w:hideMark/>
          </w:tcPr>
          <w:p w14:paraId="28E707FB" w14:textId="77777777" w:rsidR="009811A0" w:rsidRPr="0079445B" w:rsidRDefault="009811A0" w:rsidP="009811A0">
            <w:pPr>
              <w:rPr>
                <w:color w:val="000000"/>
                <w:sz w:val="20"/>
                <w:szCs w:val="20"/>
              </w:rPr>
            </w:pPr>
            <w:r w:rsidRPr="0079445B">
              <w:rPr>
                <w:color w:val="000000"/>
                <w:sz w:val="20"/>
                <w:szCs w:val="20"/>
              </w:rPr>
              <w:t>Operaio specializzato-autista scuolabus-messo</w:t>
            </w:r>
          </w:p>
        </w:tc>
      </w:tr>
      <w:tr w:rsidR="009811A0" w:rsidRPr="0079445B" w14:paraId="3F388C49" w14:textId="77777777" w:rsidTr="009B27A7">
        <w:trPr>
          <w:trHeight w:val="315"/>
        </w:trPr>
        <w:tc>
          <w:tcPr>
            <w:tcW w:w="1439" w:type="dxa"/>
            <w:tcBorders>
              <w:top w:val="nil"/>
              <w:left w:val="single" w:sz="8" w:space="0" w:color="auto"/>
              <w:bottom w:val="single" w:sz="8" w:space="0" w:color="auto"/>
              <w:right w:val="single" w:sz="8" w:space="0" w:color="auto"/>
            </w:tcBorders>
            <w:shd w:val="clear" w:color="auto" w:fill="auto"/>
            <w:noWrap/>
            <w:vAlign w:val="center"/>
          </w:tcPr>
          <w:p w14:paraId="5D0D3AD9" w14:textId="77777777" w:rsidR="009811A0" w:rsidRPr="0079445B" w:rsidRDefault="009811A0" w:rsidP="009811A0">
            <w:pPr>
              <w:rPr>
                <w:color w:val="000000"/>
                <w:sz w:val="20"/>
                <w:szCs w:val="20"/>
              </w:rPr>
            </w:pPr>
          </w:p>
        </w:tc>
        <w:tc>
          <w:tcPr>
            <w:tcW w:w="195" w:type="dxa"/>
            <w:tcBorders>
              <w:top w:val="nil"/>
              <w:left w:val="nil"/>
              <w:bottom w:val="single" w:sz="8" w:space="0" w:color="auto"/>
              <w:right w:val="nil"/>
            </w:tcBorders>
            <w:shd w:val="clear" w:color="auto" w:fill="auto"/>
            <w:noWrap/>
            <w:vAlign w:val="center"/>
          </w:tcPr>
          <w:p w14:paraId="5F97723E" w14:textId="77777777" w:rsidR="009811A0" w:rsidRPr="0079445B" w:rsidRDefault="009811A0" w:rsidP="009811A0">
            <w:pPr>
              <w:jc w:val="center"/>
              <w:rPr>
                <w:color w:val="000000"/>
                <w:sz w:val="20"/>
                <w:szCs w:val="20"/>
              </w:rPr>
            </w:pPr>
          </w:p>
        </w:tc>
        <w:tc>
          <w:tcPr>
            <w:tcW w:w="1107" w:type="dxa"/>
            <w:tcBorders>
              <w:top w:val="nil"/>
              <w:left w:val="single" w:sz="8" w:space="0" w:color="auto"/>
              <w:bottom w:val="single" w:sz="8" w:space="0" w:color="auto"/>
              <w:right w:val="single" w:sz="8" w:space="0" w:color="auto"/>
            </w:tcBorders>
            <w:shd w:val="clear" w:color="auto" w:fill="auto"/>
            <w:noWrap/>
            <w:vAlign w:val="center"/>
          </w:tcPr>
          <w:p w14:paraId="5006A571" w14:textId="77777777" w:rsidR="009811A0" w:rsidRPr="0079445B" w:rsidRDefault="009811A0" w:rsidP="009811A0">
            <w:pPr>
              <w:jc w:val="center"/>
              <w:rPr>
                <w:color w:val="000000"/>
                <w:sz w:val="20"/>
                <w:szCs w:val="20"/>
              </w:rPr>
            </w:pPr>
          </w:p>
        </w:tc>
        <w:tc>
          <w:tcPr>
            <w:tcW w:w="1094" w:type="dxa"/>
            <w:tcBorders>
              <w:top w:val="nil"/>
              <w:left w:val="nil"/>
              <w:bottom w:val="single" w:sz="8" w:space="0" w:color="auto"/>
              <w:right w:val="single" w:sz="8" w:space="0" w:color="auto"/>
            </w:tcBorders>
            <w:shd w:val="clear" w:color="auto" w:fill="auto"/>
            <w:noWrap/>
            <w:vAlign w:val="center"/>
          </w:tcPr>
          <w:p w14:paraId="2A05AFA0" w14:textId="77777777" w:rsidR="009811A0" w:rsidRPr="0079445B" w:rsidRDefault="009811A0" w:rsidP="009811A0">
            <w:pPr>
              <w:jc w:val="center"/>
              <w:rPr>
                <w:color w:val="000000"/>
                <w:sz w:val="20"/>
                <w:szCs w:val="20"/>
              </w:rPr>
            </w:pPr>
          </w:p>
        </w:tc>
        <w:tc>
          <w:tcPr>
            <w:tcW w:w="1327" w:type="dxa"/>
            <w:tcBorders>
              <w:top w:val="nil"/>
              <w:left w:val="nil"/>
              <w:bottom w:val="single" w:sz="8" w:space="0" w:color="auto"/>
              <w:right w:val="single" w:sz="8" w:space="0" w:color="auto"/>
            </w:tcBorders>
            <w:shd w:val="clear" w:color="auto" w:fill="auto"/>
            <w:noWrap/>
            <w:vAlign w:val="center"/>
          </w:tcPr>
          <w:p w14:paraId="372F6338" w14:textId="77777777" w:rsidR="009811A0" w:rsidRPr="0079445B" w:rsidRDefault="009811A0" w:rsidP="009811A0">
            <w:pPr>
              <w:jc w:val="center"/>
              <w:rPr>
                <w:color w:val="000000"/>
                <w:sz w:val="20"/>
                <w:szCs w:val="20"/>
              </w:rPr>
            </w:pPr>
          </w:p>
        </w:tc>
        <w:tc>
          <w:tcPr>
            <w:tcW w:w="993" w:type="dxa"/>
            <w:tcBorders>
              <w:top w:val="nil"/>
              <w:left w:val="nil"/>
              <w:bottom w:val="single" w:sz="8" w:space="0" w:color="auto"/>
              <w:right w:val="single" w:sz="8" w:space="0" w:color="auto"/>
            </w:tcBorders>
            <w:shd w:val="clear" w:color="auto" w:fill="auto"/>
            <w:noWrap/>
            <w:vAlign w:val="center"/>
          </w:tcPr>
          <w:p w14:paraId="2FFE29DF" w14:textId="77777777" w:rsidR="009811A0" w:rsidRPr="0079445B" w:rsidRDefault="009811A0" w:rsidP="009811A0">
            <w:pPr>
              <w:jc w:val="center"/>
              <w:rPr>
                <w:b/>
                <w:bCs/>
                <w:color w:val="000000"/>
                <w:sz w:val="20"/>
                <w:szCs w:val="20"/>
              </w:rPr>
            </w:pPr>
          </w:p>
        </w:tc>
        <w:tc>
          <w:tcPr>
            <w:tcW w:w="3758" w:type="dxa"/>
            <w:tcBorders>
              <w:top w:val="single" w:sz="8" w:space="0" w:color="auto"/>
              <w:left w:val="nil"/>
              <w:bottom w:val="single" w:sz="8" w:space="0" w:color="auto"/>
              <w:right w:val="single" w:sz="4" w:space="0" w:color="auto"/>
            </w:tcBorders>
            <w:shd w:val="clear" w:color="auto" w:fill="auto"/>
            <w:noWrap/>
            <w:vAlign w:val="center"/>
          </w:tcPr>
          <w:p w14:paraId="44991146" w14:textId="77777777" w:rsidR="009811A0" w:rsidRPr="0079445B" w:rsidRDefault="009811A0" w:rsidP="009811A0">
            <w:pPr>
              <w:rPr>
                <w:color w:val="000000"/>
                <w:sz w:val="20"/>
                <w:szCs w:val="20"/>
              </w:rPr>
            </w:pPr>
          </w:p>
        </w:tc>
      </w:tr>
      <w:tr w:rsidR="009811A0" w:rsidRPr="0079445B" w14:paraId="6601382F" w14:textId="77777777" w:rsidTr="009B27A7">
        <w:trPr>
          <w:trHeight w:val="315"/>
        </w:trPr>
        <w:tc>
          <w:tcPr>
            <w:tcW w:w="1439" w:type="dxa"/>
            <w:tcBorders>
              <w:top w:val="nil"/>
              <w:left w:val="single" w:sz="8" w:space="0" w:color="auto"/>
              <w:bottom w:val="single" w:sz="8" w:space="0" w:color="auto"/>
              <w:right w:val="single" w:sz="8" w:space="0" w:color="auto"/>
            </w:tcBorders>
            <w:shd w:val="clear" w:color="auto" w:fill="auto"/>
            <w:noWrap/>
            <w:vAlign w:val="center"/>
            <w:hideMark/>
          </w:tcPr>
          <w:p w14:paraId="776AAEE6" w14:textId="77777777" w:rsidR="009811A0" w:rsidRPr="0079445B" w:rsidRDefault="009811A0" w:rsidP="009811A0">
            <w:pPr>
              <w:rPr>
                <w:color w:val="000000"/>
                <w:sz w:val="20"/>
                <w:szCs w:val="20"/>
              </w:rPr>
            </w:pPr>
            <w:r w:rsidRPr="0079445B">
              <w:rPr>
                <w:color w:val="000000"/>
                <w:sz w:val="20"/>
                <w:szCs w:val="20"/>
              </w:rPr>
              <w:t> Totali</w:t>
            </w:r>
          </w:p>
        </w:tc>
        <w:tc>
          <w:tcPr>
            <w:tcW w:w="195" w:type="dxa"/>
            <w:tcBorders>
              <w:top w:val="nil"/>
              <w:left w:val="nil"/>
              <w:bottom w:val="single" w:sz="8" w:space="0" w:color="auto"/>
              <w:right w:val="nil"/>
            </w:tcBorders>
            <w:shd w:val="clear" w:color="auto" w:fill="auto"/>
            <w:noWrap/>
            <w:vAlign w:val="center"/>
            <w:hideMark/>
          </w:tcPr>
          <w:p w14:paraId="52C49A5A" w14:textId="77777777" w:rsidR="009811A0" w:rsidRPr="0079445B" w:rsidRDefault="009811A0" w:rsidP="009811A0">
            <w:pPr>
              <w:jc w:val="center"/>
              <w:rPr>
                <w:color w:val="000000"/>
                <w:sz w:val="20"/>
                <w:szCs w:val="20"/>
              </w:rPr>
            </w:pPr>
            <w:r w:rsidRPr="0079445B">
              <w:rPr>
                <w:color w:val="000000"/>
                <w:sz w:val="20"/>
                <w:szCs w:val="20"/>
              </w:rPr>
              <w:t> </w:t>
            </w:r>
          </w:p>
        </w:tc>
        <w:tc>
          <w:tcPr>
            <w:tcW w:w="1107" w:type="dxa"/>
            <w:tcBorders>
              <w:top w:val="nil"/>
              <w:left w:val="single" w:sz="8" w:space="0" w:color="auto"/>
              <w:bottom w:val="single" w:sz="8" w:space="0" w:color="auto"/>
              <w:right w:val="single" w:sz="8" w:space="0" w:color="auto"/>
            </w:tcBorders>
            <w:shd w:val="clear" w:color="auto" w:fill="auto"/>
            <w:noWrap/>
            <w:vAlign w:val="center"/>
            <w:hideMark/>
          </w:tcPr>
          <w:p w14:paraId="5B623EA4" w14:textId="77777777" w:rsidR="009811A0" w:rsidRPr="0079445B" w:rsidRDefault="009811A0" w:rsidP="009811A0">
            <w:pPr>
              <w:jc w:val="center"/>
              <w:rPr>
                <w:color w:val="000000"/>
                <w:sz w:val="20"/>
                <w:szCs w:val="20"/>
              </w:rPr>
            </w:pPr>
            <w:r w:rsidRPr="0079445B">
              <w:rPr>
                <w:color w:val="000000"/>
                <w:sz w:val="20"/>
                <w:szCs w:val="20"/>
              </w:rPr>
              <w:t> 6</w:t>
            </w:r>
          </w:p>
        </w:tc>
        <w:tc>
          <w:tcPr>
            <w:tcW w:w="1094" w:type="dxa"/>
            <w:tcBorders>
              <w:top w:val="nil"/>
              <w:left w:val="nil"/>
              <w:bottom w:val="single" w:sz="8" w:space="0" w:color="auto"/>
              <w:right w:val="single" w:sz="8" w:space="0" w:color="auto"/>
            </w:tcBorders>
            <w:shd w:val="clear" w:color="auto" w:fill="auto"/>
            <w:noWrap/>
            <w:vAlign w:val="center"/>
            <w:hideMark/>
          </w:tcPr>
          <w:p w14:paraId="630A1283" w14:textId="77777777" w:rsidR="009811A0" w:rsidRPr="0079445B" w:rsidRDefault="009811A0" w:rsidP="009811A0">
            <w:pPr>
              <w:jc w:val="center"/>
              <w:rPr>
                <w:color w:val="000000"/>
                <w:sz w:val="20"/>
                <w:szCs w:val="20"/>
              </w:rPr>
            </w:pPr>
            <w:r w:rsidRPr="0079445B">
              <w:rPr>
                <w:color w:val="000000"/>
                <w:sz w:val="20"/>
                <w:szCs w:val="20"/>
              </w:rPr>
              <w:t>3</w:t>
            </w:r>
          </w:p>
        </w:tc>
        <w:tc>
          <w:tcPr>
            <w:tcW w:w="1327" w:type="dxa"/>
            <w:tcBorders>
              <w:top w:val="nil"/>
              <w:left w:val="nil"/>
              <w:bottom w:val="single" w:sz="8" w:space="0" w:color="auto"/>
              <w:right w:val="single" w:sz="8" w:space="0" w:color="auto"/>
            </w:tcBorders>
            <w:shd w:val="clear" w:color="auto" w:fill="auto"/>
            <w:noWrap/>
            <w:vAlign w:val="center"/>
            <w:hideMark/>
          </w:tcPr>
          <w:p w14:paraId="14750BE0" w14:textId="77777777" w:rsidR="009811A0" w:rsidRPr="0079445B" w:rsidRDefault="009811A0" w:rsidP="009811A0">
            <w:pPr>
              <w:jc w:val="center"/>
              <w:rPr>
                <w:color w:val="000000"/>
                <w:sz w:val="20"/>
                <w:szCs w:val="20"/>
              </w:rPr>
            </w:pPr>
            <w:r w:rsidRPr="0079445B">
              <w:rPr>
                <w:color w:val="000000"/>
                <w:sz w:val="20"/>
                <w:szCs w:val="20"/>
              </w:rPr>
              <w:t> </w:t>
            </w:r>
          </w:p>
        </w:tc>
        <w:tc>
          <w:tcPr>
            <w:tcW w:w="993" w:type="dxa"/>
            <w:tcBorders>
              <w:top w:val="nil"/>
              <w:left w:val="nil"/>
              <w:bottom w:val="single" w:sz="8" w:space="0" w:color="auto"/>
              <w:right w:val="single" w:sz="8" w:space="0" w:color="auto"/>
            </w:tcBorders>
            <w:shd w:val="clear" w:color="auto" w:fill="auto"/>
            <w:noWrap/>
            <w:vAlign w:val="center"/>
            <w:hideMark/>
          </w:tcPr>
          <w:p w14:paraId="69555382" w14:textId="77777777" w:rsidR="009811A0" w:rsidRPr="0079445B" w:rsidRDefault="009811A0" w:rsidP="009811A0">
            <w:pPr>
              <w:jc w:val="center"/>
              <w:rPr>
                <w:b/>
                <w:bCs/>
                <w:color w:val="000000"/>
                <w:sz w:val="20"/>
                <w:szCs w:val="20"/>
              </w:rPr>
            </w:pPr>
            <w:r w:rsidRPr="0079445B">
              <w:rPr>
                <w:b/>
                <w:bCs/>
                <w:color w:val="000000"/>
                <w:sz w:val="20"/>
                <w:szCs w:val="20"/>
              </w:rPr>
              <w:t>3 </w:t>
            </w:r>
          </w:p>
        </w:tc>
        <w:tc>
          <w:tcPr>
            <w:tcW w:w="3758" w:type="dxa"/>
            <w:tcBorders>
              <w:top w:val="nil"/>
              <w:left w:val="nil"/>
              <w:bottom w:val="single" w:sz="8" w:space="0" w:color="auto"/>
              <w:right w:val="single" w:sz="4" w:space="0" w:color="auto"/>
            </w:tcBorders>
            <w:shd w:val="clear" w:color="auto" w:fill="auto"/>
            <w:noWrap/>
            <w:vAlign w:val="center"/>
            <w:hideMark/>
          </w:tcPr>
          <w:p w14:paraId="097198D7" w14:textId="77777777" w:rsidR="009811A0" w:rsidRPr="0079445B" w:rsidRDefault="009811A0" w:rsidP="009811A0">
            <w:pPr>
              <w:rPr>
                <w:color w:val="000000"/>
                <w:sz w:val="20"/>
                <w:szCs w:val="20"/>
              </w:rPr>
            </w:pPr>
            <w:r w:rsidRPr="0079445B">
              <w:rPr>
                <w:color w:val="000000"/>
                <w:sz w:val="20"/>
                <w:szCs w:val="20"/>
              </w:rPr>
              <w:t> </w:t>
            </w:r>
          </w:p>
        </w:tc>
      </w:tr>
      <w:tr w:rsidR="009811A0" w:rsidRPr="0079445B" w14:paraId="205FB79D" w14:textId="77777777" w:rsidTr="009B27A7">
        <w:trPr>
          <w:trHeight w:val="315"/>
        </w:trPr>
        <w:tc>
          <w:tcPr>
            <w:tcW w:w="1439" w:type="dxa"/>
            <w:tcBorders>
              <w:top w:val="nil"/>
              <w:left w:val="single" w:sz="8" w:space="0" w:color="auto"/>
              <w:bottom w:val="single" w:sz="8" w:space="0" w:color="auto"/>
              <w:right w:val="single" w:sz="8" w:space="0" w:color="auto"/>
            </w:tcBorders>
            <w:shd w:val="clear" w:color="auto" w:fill="auto"/>
            <w:noWrap/>
            <w:vAlign w:val="center"/>
          </w:tcPr>
          <w:p w14:paraId="57D5593C" w14:textId="77777777" w:rsidR="009811A0" w:rsidRPr="0079445B" w:rsidRDefault="009811A0" w:rsidP="009811A0">
            <w:pPr>
              <w:rPr>
                <w:color w:val="000000"/>
                <w:sz w:val="22"/>
                <w:szCs w:val="22"/>
              </w:rPr>
            </w:pPr>
          </w:p>
        </w:tc>
        <w:tc>
          <w:tcPr>
            <w:tcW w:w="195" w:type="dxa"/>
            <w:tcBorders>
              <w:top w:val="nil"/>
              <w:left w:val="nil"/>
              <w:bottom w:val="single" w:sz="8" w:space="0" w:color="auto"/>
              <w:right w:val="nil"/>
            </w:tcBorders>
            <w:shd w:val="clear" w:color="auto" w:fill="auto"/>
            <w:noWrap/>
            <w:vAlign w:val="center"/>
          </w:tcPr>
          <w:p w14:paraId="2ECD3DCC" w14:textId="77777777" w:rsidR="009811A0" w:rsidRPr="0079445B" w:rsidRDefault="009811A0" w:rsidP="009811A0">
            <w:pPr>
              <w:jc w:val="center"/>
              <w:rPr>
                <w:color w:val="000000"/>
                <w:sz w:val="22"/>
                <w:szCs w:val="22"/>
              </w:rPr>
            </w:pPr>
          </w:p>
        </w:tc>
        <w:tc>
          <w:tcPr>
            <w:tcW w:w="1107" w:type="dxa"/>
            <w:tcBorders>
              <w:top w:val="nil"/>
              <w:left w:val="single" w:sz="8" w:space="0" w:color="auto"/>
              <w:bottom w:val="single" w:sz="8" w:space="0" w:color="auto"/>
              <w:right w:val="single" w:sz="8" w:space="0" w:color="auto"/>
            </w:tcBorders>
            <w:shd w:val="clear" w:color="auto" w:fill="auto"/>
            <w:noWrap/>
            <w:vAlign w:val="center"/>
          </w:tcPr>
          <w:p w14:paraId="12C87D46" w14:textId="77777777" w:rsidR="009811A0" w:rsidRPr="0079445B" w:rsidRDefault="009811A0" w:rsidP="009811A0">
            <w:pPr>
              <w:jc w:val="center"/>
              <w:rPr>
                <w:color w:val="000000"/>
                <w:sz w:val="22"/>
                <w:szCs w:val="22"/>
              </w:rPr>
            </w:pPr>
          </w:p>
        </w:tc>
        <w:tc>
          <w:tcPr>
            <w:tcW w:w="1094" w:type="dxa"/>
            <w:tcBorders>
              <w:top w:val="nil"/>
              <w:left w:val="nil"/>
              <w:bottom w:val="single" w:sz="8" w:space="0" w:color="auto"/>
              <w:right w:val="single" w:sz="8" w:space="0" w:color="auto"/>
            </w:tcBorders>
            <w:shd w:val="clear" w:color="auto" w:fill="auto"/>
            <w:noWrap/>
            <w:vAlign w:val="center"/>
          </w:tcPr>
          <w:p w14:paraId="307AA8D1" w14:textId="77777777" w:rsidR="009811A0" w:rsidRPr="0079445B" w:rsidRDefault="009811A0" w:rsidP="009811A0">
            <w:pPr>
              <w:jc w:val="center"/>
              <w:rPr>
                <w:color w:val="000000"/>
                <w:sz w:val="22"/>
                <w:szCs w:val="22"/>
              </w:rPr>
            </w:pPr>
          </w:p>
        </w:tc>
        <w:tc>
          <w:tcPr>
            <w:tcW w:w="1327" w:type="dxa"/>
            <w:tcBorders>
              <w:top w:val="nil"/>
              <w:left w:val="nil"/>
              <w:bottom w:val="single" w:sz="8" w:space="0" w:color="auto"/>
              <w:right w:val="single" w:sz="8" w:space="0" w:color="auto"/>
            </w:tcBorders>
            <w:shd w:val="clear" w:color="auto" w:fill="auto"/>
            <w:noWrap/>
            <w:vAlign w:val="center"/>
          </w:tcPr>
          <w:p w14:paraId="6CAB3137" w14:textId="77777777" w:rsidR="009811A0" w:rsidRPr="0079445B" w:rsidRDefault="009811A0" w:rsidP="009811A0">
            <w:pPr>
              <w:jc w:val="center"/>
              <w:rPr>
                <w:color w:val="000000"/>
                <w:sz w:val="22"/>
                <w:szCs w:val="22"/>
              </w:rPr>
            </w:pPr>
          </w:p>
        </w:tc>
        <w:tc>
          <w:tcPr>
            <w:tcW w:w="993" w:type="dxa"/>
            <w:tcBorders>
              <w:top w:val="nil"/>
              <w:left w:val="nil"/>
              <w:bottom w:val="single" w:sz="8" w:space="0" w:color="auto"/>
              <w:right w:val="single" w:sz="8" w:space="0" w:color="auto"/>
            </w:tcBorders>
            <w:shd w:val="clear" w:color="auto" w:fill="auto"/>
            <w:noWrap/>
            <w:vAlign w:val="center"/>
          </w:tcPr>
          <w:p w14:paraId="7E8BFC45" w14:textId="77777777" w:rsidR="009811A0" w:rsidRPr="0079445B" w:rsidRDefault="009811A0" w:rsidP="009811A0">
            <w:pPr>
              <w:jc w:val="center"/>
              <w:rPr>
                <w:b/>
                <w:bCs/>
                <w:color w:val="000000"/>
                <w:sz w:val="22"/>
                <w:szCs w:val="22"/>
              </w:rPr>
            </w:pPr>
          </w:p>
        </w:tc>
        <w:tc>
          <w:tcPr>
            <w:tcW w:w="3758" w:type="dxa"/>
            <w:tcBorders>
              <w:top w:val="single" w:sz="8" w:space="0" w:color="auto"/>
              <w:left w:val="nil"/>
              <w:bottom w:val="single" w:sz="8" w:space="0" w:color="auto"/>
              <w:right w:val="single" w:sz="4" w:space="0" w:color="auto"/>
            </w:tcBorders>
            <w:shd w:val="clear" w:color="auto" w:fill="auto"/>
            <w:noWrap/>
            <w:vAlign w:val="center"/>
          </w:tcPr>
          <w:p w14:paraId="5B59D57B" w14:textId="77777777" w:rsidR="009811A0" w:rsidRPr="0079445B" w:rsidRDefault="009811A0" w:rsidP="009811A0">
            <w:pPr>
              <w:rPr>
                <w:color w:val="000000"/>
                <w:sz w:val="22"/>
                <w:szCs w:val="22"/>
              </w:rPr>
            </w:pPr>
          </w:p>
        </w:tc>
      </w:tr>
      <w:bookmarkEnd w:id="11"/>
    </w:tbl>
    <w:p w14:paraId="1313B30B" w14:textId="77777777" w:rsidR="009811A0" w:rsidRPr="0079445B" w:rsidRDefault="009811A0" w:rsidP="009811A0">
      <w:pPr>
        <w:jc w:val="both"/>
        <w:rPr>
          <w:rFonts w:eastAsia="Calibri"/>
          <w:sz w:val="22"/>
          <w:szCs w:val="22"/>
          <w:lang w:eastAsia="en-US"/>
        </w:rPr>
      </w:pPr>
    </w:p>
    <w:p w14:paraId="75C85887" w14:textId="77777777" w:rsidR="009811A0" w:rsidRPr="0079445B" w:rsidRDefault="009811A0" w:rsidP="009811A0">
      <w:pPr>
        <w:jc w:val="both"/>
        <w:rPr>
          <w:rFonts w:eastAsia="Calibri"/>
          <w:sz w:val="22"/>
          <w:szCs w:val="22"/>
          <w:lang w:eastAsia="en-US"/>
        </w:rPr>
      </w:pPr>
    </w:p>
    <w:p w14:paraId="6B9912EF" w14:textId="6B87FDF9" w:rsidR="009811A0" w:rsidRPr="0079445B" w:rsidRDefault="009811A0" w:rsidP="009811A0">
      <w:pPr>
        <w:jc w:val="both"/>
        <w:rPr>
          <w:sz w:val="22"/>
          <w:szCs w:val="22"/>
          <w:u w:val="single"/>
        </w:rPr>
      </w:pPr>
      <w:r w:rsidRPr="0079445B">
        <w:rPr>
          <w:sz w:val="22"/>
          <w:szCs w:val="22"/>
          <w:u w:val="single"/>
        </w:rPr>
        <w:t>PROGRAMMAZIONE ASSUNZIONALE ANNO 202</w:t>
      </w:r>
      <w:r w:rsidR="00A60A8B">
        <w:rPr>
          <w:sz w:val="22"/>
          <w:szCs w:val="22"/>
          <w:u w:val="single"/>
        </w:rPr>
        <w:t>2</w:t>
      </w:r>
      <w:r w:rsidRPr="0079445B">
        <w:rPr>
          <w:sz w:val="22"/>
          <w:szCs w:val="22"/>
          <w:u w:val="single"/>
        </w:rPr>
        <w:t>:</w:t>
      </w:r>
    </w:p>
    <w:p w14:paraId="6A784119" w14:textId="77777777" w:rsidR="009811A0" w:rsidRPr="0079445B" w:rsidRDefault="009811A0" w:rsidP="009811A0">
      <w:pPr>
        <w:jc w:val="both"/>
        <w:rPr>
          <w:sz w:val="22"/>
          <w:szCs w:val="22"/>
          <w:u w:val="single"/>
        </w:rPr>
      </w:pPr>
    </w:p>
    <w:p w14:paraId="22665A0A" w14:textId="77777777" w:rsidR="009811A0" w:rsidRPr="0079445B" w:rsidRDefault="009811A0" w:rsidP="009811A0">
      <w:pPr>
        <w:numPr>
          <w:ilvl w:val="0"/>
          <w:numId w:val="30"/>
        </w:numPr>
        <w:jc w:val="both"/>
        <w:rPr>
          <w:sz w:val="22"/>
          <w:szCs w:val="22"/>
        </w:rPr>
      </w:pPr>
      <w:r w:rsidRPr="0079445B">
        <w:rPr>
          <w:rFonts w:eastAsia="Calibri"/>
          <w:sz w:val="22"/>
          <w:szCs w:val="22"/>
        </w:rPr>
        <w:t>Sostituzione del personale cessato o vacante mediante ricorso ad ogni strumento previsto dalla vigente normativa da individuarsi mediante successivo e specifico atto d’indirizzo nei limiti di cui al D.M. 17/03/2020 e de</w:t>
      </w:r>
      <w:r w:rsidRPr="0079445B">
        <w:rPr>
          <w:sz w:val="22"/>
          <w:szCs w:val="22"/>
        </w:rPr>
        <w:t xml:space="preserve">ll’articolo 1, comma 557 - quater, della Legge n. 296/2006 </w:t>
      </w:r>
    </w:p>
    <w:p w14:paraId="4B98F212" w14:textId="77777777" w:rsidR="009811A0" w:rsidRPr="0079445B" w:rsidRDefault="009811A0" w:rsidP="009811A0">
      <w:pPr>
        <w:jc w:val="both"/>
        <w:rPr>
          <w:sz w:val="22"/>
          <w:szCs w:val="22"/>
        </w:rPr>
      </w:pPr>
    </w:p>
    <w:p w14:paraId="458B7E78" w14:textId="77777777" w:rsidR="009811A0" w:rsidRPr="0079445B" w:rsidRDefault="009811A0" w:rsidP="009811A0">
      <w:pPr>
        <w:jc w:val="both"/>
        <w:rPr>
          <w:sz w:val="22"/>
          <w:szCs w:val="22"/>
          <w:u w:val="single"/>
        </w:rPr>
      </w:pPr>
      <w:r w:rsidRPr="0079445B">
        <w:rPr>
          <w:sz w:val="22"/>
          <w:szCs w:val="22"/>
          <w:u w:val="single"/>
        </w:rPr>
        <w:t>PROGRAMMAZIONE ASSUNZIONALE ANNO 2023:</w:t>
      </w:r>
    </w:p>
    <w:p w14:paraId="137FAAF2" w14:textId="77777777" w:rsidR="009811A0" w:rsidRPr="0079445B" w:rsidRDefault="009811A0" w:rsidP="009811A0">
      <w:pPr>
        <w:jc w:val="both"/>
        <w:rPr>
          <w:sz w:val="22"/>
          <w:szCs w:val="22"/>
          <w:u w:val="single"/>
        </w:rPr>
      </w:pPr>
    </w:p>
    <w:p w14:paraId="48895E9D" w14:textId="29889DE0" w:rsidR="009B27A7" w:rsidRPr="00A60A8B" w:rsidRDefault="009811A0" w:rsidP="0081343D">
      <w:pPr>
        <w:numPr>
          <w:ilvl w:val="0"/>
          <w:numId w:val="30"/>
        </w:numPr>
        <w:spacing w:after="200" w:line="276" w:lineRule="auto"/>
        <w:jc w:val="both"/>
        <w:rPr>
          <w:rFonts w:ascii="Arial" w:hAnsi="Arial" w:cs="Arial"/>
          <w:b/>
          <w:bCs/>
          <w:i/>
          <w:iCs/>
          <w:color w:val="800000"/>
          <w:spacing w:val="-3"/>
          <w:sz w:val="27"/>
          <w:szCs w:val="27"/>
        </w:rPr>
      </w:pPr>
      <w:r w:rsidRPr="00A60A8B">
        <w:rPr>
          <w:rFonts w:eastAsia="Calibri"/>
          <w:sz w:val="22"/>
          <w:szCs w:val="22"/>
        </w:rPr>
        <w:t xml:space="preserve">Sostituzione del personale cessato o vacante mediante ricorso ad ogni strumento previsto dalla vigente normativa da individuarsi mediante successivo e specifico atto d’indirizzo nei limiti di cui al D.M. 17/03/2020 e </w:t>
      </w:r>
      <w:r w:rsidRPr="00A60A8B">
        <w:rPr>
          <w:sz w:val="22"/>
          <w:szCs w:val="22"/>
        </w:rPr>
        <w:t xml:space="preserve">dell’articolo 1, comma 557 - quater, della Legge n. 296/2006 </w:t>
      </w:r>
      <w:bookmarkStart w:id="12" w:name="_Toc425113843"/>
    </w:p>
    <w:p w14:paraId="63665C1E" w14:textId="60DE3AF9" w:rsidR="005F2EB2" w:rsidRDefault="005F2EB2">
      <w:pPr>
        <w:pStyle w:val="Titolo2"/>
        <w:rPr>
          <w:spacing w:val="-3"/>
        </w:rPr>
      </w:pPr>
      <w:r>
        <w:rPr>
          <w:spacing w:val="-3"/>
        </w:rPr>
        <w:lastRenderedPageBreak/>
        <w:t>3.2. Programmazione dei lavori pubblici svolta in conformità ad un programma triennale e ai suoi aggiornamenti annuali</w:t>
      </w:r>
      <w:bookmarkEnd w:id="12"/>
      <w:r>
        <w:rPr>
          <w:spacing w:val="-3"/>
        </w:rPr>
        <w:t xml:space="preserve"> </w:t>
      </w:r>
    </w:p>
    <w:p w14:paraId="68E8C3FC" w14:textId="77777777" w:rsidR="005F2EB2" w:rsidRDefault="005F2EB2">
      <w:pPr>
        <w:widowControl w:val="0"/>
        <w:autoSpaceDE w:val="0"/>
        <w:autoSpaceDN w:val="0"/>
        <w:adjustRightInd w:val="0"/>
        <w:spacing w:before="73"/>
        <w:rPr>
          <w:b/>
          <w:bCs/>
          <w:sz w:val="22"/>
          <w:szCs w:val="22"/>
        </w:rPr>
      </w:pPr>
    </w:p>
    <w:tbl>
      <w:tblPr>
        <w:tblW w:w="0" w:type="auto"/>
        <w:tblInd w:w="50" w:type="dxa"/>
        <w:tblCellMar>
          <w:left w:w="0" w:type="dxa"/>
          <w:right w:w="0" w:type="dxa"/>
        </w:tblCellMar>
        <w:tblLook w:val="0000" w:firstRow="0" w:lastRow="0" w:firstColumn="0" w:lastColumn="0" w:noHBand="0" w:noVBand="0"/>
      </w:tblPr>
      <w:tblGrid>
        <w:gridCol w:w="725"/>
        <w:gridCol w:w="1350"/>
        <w:gridCol w:w="377"/>
        <w:gridCol w:w="1250"/>
        <w:gridCol w:w="371"/>
        <w:gridCol w:w="946"/>
        <w:gridCol w:w="641"/>
        <w:gridCol w:w="797"/>
        <w:gridCol w:w="881"/>
        <w:gridCol w:w="895"/>
        <w:gridCol w:w="599"/>
        <w:gridCol w:w="599"/>
        <w:gridCol w:w="748"/>
        <w:gridCol w:w="1665"/>
        <w:gridCol w:w="1197"/>
        <w:gridCol w:w="1197"/>
      </w:tblGrid>
      <w:tr w:rsidR="005F2EB2" w14:paraId="39196B5D" w14:textId="77777777">
        <w:trPr>
          <w:trHeight w:val="315"/>
        </w:trPr>
        <w:tc>
          <w:tcPr>
            <w:tcW w:w="14233" w:type="dxa"/>
            <w:gridSpan w:val="16"/>
            <w:tcBorders>
              <w:top w:val="nil"/>
              <w:left w:val="nil"/>
              <w:bottom w:val="nil"/>
              <w:right w:val="nil"/>
            </w:tcBorders>
            <w:tcMar>
              <w:top w:w="0" w:type="dxa"/>
              <w:left w:w="70" w:type="dxa"/>
              <w:bottom w:w="0" w:type="dxa"/>
              <w:right w:w="70" w:type="dxa"/>
            </w:tcMar>
            <w:vAlign w:val="center"/>
          </w:tcPr>
          <w:p w14:paraId="44B399A0" w14:textId="77777777" w:rsidR="005F2EB2" w:rsidRDefault="005F2EB2">
            <w:pPr>
              <w:pStyle w:val="Titolo3"/>
              <w:rPr>
                <w:sz w:val="22"/>
                <w:szCs w:val="22"/>
              </w:rPr>
            </w:pPr>
            <w:bookmarkStart w:id="13" w:name="_Toc425113844"/>
            <w:r>
              <w:rPr>
                <w:sz w:val="22"/>
                <w:szCs w:val="22"/>
              </w:rPr>
              <w:t>3.2.1 ELENCO  ANNUALE</w:t>
            </w:r>
            <w:bookmarkEnd w:id="13"/>
          </w:p>
        </w:tc>
      </w:tr>
      <w:tr w:rsidR="005F2EB2" w14:paraId="595C8E4F" w14:textId="77777777">
        <w:trPr>
          <w:trHeight w:val="255"/>
        </w:trPr>
        <w:tc>
          <w:tcPr>
            <w:tcW w:w="14233" w:type="dxa"/>
            <w:gridSpan w:val="16"/>
            <w:tcBorders>
              <w:top w:val="nil"/>
              <w:left w:val="nil"/>
              <w:bottom w:val="single" w:sz="4" w:space="0" w:color="auto"/>
              <w:right w:val="nil"/>
            </w:tcBorders>
            <w:tcMar>
              <w:top w:w="0" w:type="dxa"/>
              <w:left w:w="70" w:type="dxa"/>
              <w:bottom w:w="0" w:type="dxa"/>
              <w:right w:w="70" w:type="dxa"/>
            </w:tcMar>
            <w:vAlign w:val="bottom"/>
          </w:tcPr>
          <w:p w14:paraId="1F389944" w14:textId="77777777" w:rsidR="005F2EB2" w:rsidRDefault="005F2EB2"/>
        </w:tc>
      </w:tr>
      <w:tr w:rsidR="005F2EB2" w14:paraId="3B176CDD" w14:textId="77777777">
        <w:trPr>
          <w:cantSplit/>
          <w:trHeight w:val="514"/>
        </w:trPr>
        <w:tc>
          <w:tcPr>
            <w:tcW w:w="740" w:type="dxa"/>
            <w:vMerge w:val="restart"/>
            <w:tcBorders>
              <w:top w:val="single" w:sz="4" w:space="0" w:color="auto"/>
              <w:left w:val="single" w:sz="4" w:space="0" w:color="auto"/>
              <w:bottom w:val="single" w:sz="8" w:space="0" w:color="auto"/>
              <w:right w:val="single" w:sz="8" w:space="0" w:color="auto"/>
            </w:tcBorders>
            <w:vAlign w:val="center"/>
          </w:tcPr>
          <w:p w14:paraId="4ECC46EA" w14:textId="77777777" w:rsidR="005F2EB2" w:rsidRDefault="005F2EB2">
            <w:pPr>
              <w:jc w:val="center"/>
              <w:rPr>
                <w:sz w:val="18"/>
                <w:szCs w:val="18"/>
              </w:rPr>
            </w:pPr>
            <w:r>
              <w:rPr>
                <w:sz w:val="18"/>
                <w:szCs w:val="18"/>
              </w:rPr>
              <w:t>Cod. Int. Amm.ne (1)</w:t>
            </w:r>
          </w:p>
        </w:tc>
        <w:tc>
          <w:tcPr>
            <w:tcW w:w="1191" w:type="dxa"/>
            <w:vMerge w:val="restart"/>
            <w:tcBorders>
              <w:top w:val="single" w:sz="4" w:space="0" w:color="auto"/>
              <w:left w:val="nil"/>
              <w:bottom w:val="single" w:sz="8" w:space="0" w:color="auto"/>
              <w:right w:val="single" w:sz="8" w:space="0" w:color="auto"/>
            </w:tcBorders>
            <w:vAlign w:val="center"/>
          </w:tcPr>
          <w:p w14:paraId="0DC94D29" w14:textId="77777777" w:rsidR="005F2EB2" w:rsidRDefault="005F2EB2">
            <w:pPr>
              <w:jc w:val="center"/>
              <w:rPr>
                <w:sz w:val="18"/>
                <w:szCs w:val="18"/>
              </w:rPr>
            </w:pPr>
            <w:r>
              <w:rPr>
                <w:sz w:val="18"/>
                <w:szCs w:val="18"/>
              </w:rPr>
              <w:t>CODICE  UNICO INTERVENTO CUI (2)</w:t>
            </w:r>
          </w:p>
        </w:tc>
        <w:tc>
          <w:tcPr>
            <w:tcW w:w="378" w:type="dxa"/>
            <w:vMerge w:val="restart"/>
            <w:tcBorders>
              <w:top w:val="single" w:sz="4" w:space="0" w:color="auto"/>
              <w:left w:val="nil"/>
              <w:bottom w:val="single" w:sz="8" w:space="0" w:color="auto"/>
              <w:right w:val="single" w:sz="8" w:space="0" w:color="auto"/>
            </w:tcBorders>
            <w:vAlign w:val="center"/>
          </w:tcPr>
          <w:p w14:paraId="7EA1E2AD" w14:textId="77777777" w:rsidR="005F2EB2" w:rsidRDefault="005F2EB2">
            <w:pPr>
              <w:jc w:val="center"/>
              <w:rPr>
                <w:sz w:val="18"/>
                <w:szCs w:val="18"/>
              </w:rPr>
            </w:pPr>
            <w:r>
              <w:rPr>
                <w:sz w:val="18"/>
                <w:szCs w:val="18"/>
              </w:rPr>
              <w:t>CUP</w:t>
            </w:r>
          </w:p>
        </w:tc>
        <w:tc>
          <w:tcPr>
            <w:tcW w:w="1259" w:type="dxa"/>
            <w:vMerge w:val="restart"/>
            <w:tcBorders>
              <w:top w:val="single" w:sz="4" w:space="0" w:color="auto"/>
              <w:left w:val="nil"/>
              <w:bottom w:val="single" w:sz="8" w:space="0" w:color="auto"/>
              <w:right w:val="single" w:sz="8" w:space="0" w:color="auto"/>
            </w:tcBorders>
            <w:vAlign w:val="center"/>
          </w:tcPr>
          <w:p w14:paraId="2381FD50" w14:textId="77777777" w:rsidR="005F2EB2" w:rsidRDefault="005F2EB2">
            <w:pPr>
              <w:jc w:val="center"/>
              <w:rPr>
                <w:sz w:val="18"/>
                <w:szCs w:val="18"/>
              </w:rPr>
            </w:pPr>
            <w:r>
              <w:rPr>
                <w:sz w:val="18"/>
                <w:szCs w:val="18"/>
              </w:rPr>
              <w:t>DESCRIZIONE INTERVENTO</w:t>
            </w:r>
          </w:p>
        </w:tc>
        <w:tc>
          <w:tcPr>
            <w:tcW w:w="371" w:type="dxa"/>
            <w:vMerge w:val="restart"/>
            <w:tcBorders>
              <w:top w:val="single" w:sz="4" w:space="0" w:color="auto"/>
              <w:left w:val="nil"/>
              <w:bottom w:val="single" w:sz="8" w:space="0" w:color="auto"/>
              <w:right w:val="single" w:sz="8" w:space="0" w:color="auto"/>
            </w:tcBorders>
            <w:vAlign w:val="center"/>
          </w:tcPr>
          <w:p w14:paraId="4CDFA048" w14:textId="77777777" w:rsidR="005F2EB2" w:rsidRDefault="005F2EB2">
            <w:pPr>
              <w:jc w:val="center"/>
              <w:rPr>
                <w:sz w:val="18"/>
                <w:szCs w:val="18"/>
              </w:rPr>
            </w:pPr>
            <w:r>
              <w:rPr>
                <w:sz w:val="18"/>
                <w:szCs w:val="18"/>
              </w:rPr>
              <w:t>CPV</w:t>
            </w:r>
          </w:p>
        </w:tc>
        <w:tc>
          <w:tcPr>
            <w:tcW w:w="1614" w:type="dxa"/>
            <w:gridSpan w:val="2"/>
            <w:tcBorders>
              <w:top w:val="single" w:sz="4" w:space="0" w:color="auto"/>
              <w:left w:val="nil"/>
              <w:bottom w:val="single" w:sz="8" w:space="0" w:color="auto"/>
              <w:right w:val="single" w:sz="8" w:space="0" w:color="auto"/>
            </w:tcBorders>
            <w:vAlign w:val="center"/>
          </w:tcPr>
          <w:p w14:paraId="3A14C92A" w14:textId="77777777" w:rsidR="005F2EB2" w:rsidRDefault="005F2EB2">
            <w:pPr>
              <w:jc w:val="center"/>
              <w:rPr>
                <w:sz w:val="18"/>
                <w:szCs w:val="18"/>
              </w:rPr>
            </w:pPr>
            <w:r>
              <w:rPr>
                <w:sz w:val="18"/>
                <w:szCs w:val="18"/>
              </w:rPr>
              <w:t>RESPONSABILE DEL PROCEDIMENTO</w:t>
            </w:r>
          </w:p>
        </w:tc>
        <w:tc>
          <w:tcPr>
            <w:tcW w:w="818" w:type="dxa"/>
            <w:vMerge w:val="restart"/>
            <w:tcBorders>
              <w:top w:val="single" w:sz="4" w:space="0" w:color="auto"/>
              <w:left w:val="nil"/>
              <w:bottom w:val="single" w:sz="8" w:space="0" w:color="auto"/>
              <w:right w:val="single" w:sz="8" w:space="0" w:color="auto"/>
            </w:tcBorders>
            <w:vAlign w:val="center"/>
          </w:tcPr>
          <w:p w14:paraId="4A763662" w14:textId="77777777" w:rsidR="005F2EB2" w:rsidRDefault="005F2EB2">
            <w:pPr>
              <w:jc w:val="center"/>
              <w:rPr>
                <w:sz w:val="18"/>
                <w:szCs w:val="18"/>
              </w:rPr>
            </w:pPr>
            <w:r>
              <w:rPr>
                <w:sz w:val="18"/>
                <w:szCs w:val="18"/>
              </w:rPr>
              <w:t>Importo annualità</w:t>
            </w:r>
          </w:p>
        </w:tc>
        <w:tc>
          <w:tcPr>
            <w:tcW w:w="904" w:type="dxa"/>
            <w:vMerge w:val="restart"/>
            <w:tcBorders>
              <w:top w:val="single" w:sz="4" w:space="0" w:color="auto"/>
              <w:left w:val="nil"/>
              <w:bottom w:val="single" w:sz="8" w:space="0" w:color="auto"/>
              <w:right w:val="single" w:sz="8" w:space="0" w:color="auto"/>
            </w:tcBorders>
            <w:vAlign w:val="center"/>
          </w:tcPr>
          <w:p w14:paraId="34113D8C" w14:textId="77777777" w:rsidR="005F2EB2" w:rsidRDefault="005F2EB2">
            <w:pPr>
              <w:jc w:val="center"/>
              <w:rPr>
                <w:sz w:val="18"/>
                <w:szCs w:val="18"/>
              </w:rPr>
            </w:pPr>
            <w:r>
              <w:rPr>
                <w:sz w:val="18"/>
                <w:szCs w:val="18"/>
              </w:rPr>
              <w:t>Importo totale intervento</w:t>
            </w:r>
          </w:p>
        </w:tc>
        <w:tc>
          <w:tcPr>
            <w:tcW w:w="897" w:type="dxa"/>
            <w:vMerge w:val="restart"/>
            <w:tcBorders>
              <w:top w:val="single" w:sz="4" w:space="0" w:color="auto"/>
              <w:left w:val="nil"/>
              <w:bottom w:val="single" w:sz="8" w:space="0" w:color="auto"/>
              <w:right w:val="single" w:sz="8" w:space="0" w:color="auto"/>
            </w:tcBorders>
            <w:vAlign w:val="center"/>
          </w:tcPr>
          <w:p w14:paraId="1472E593" w14:textId="77777777" w:rsidR="005F2EB2" w:rsidRDefault="005F2EB2">
            <w:pPr>
              <w:jc w:val="center"/>
              <w:rPr>
                <w:sz w:val="18"/>
                <w:szCs w:val="18"/>
              </w:rPr>
            </w:pPr>
            <w:r>
              <w:rPr>
                <w:sz w:val="18"/>
                <w:szCs w:val="18"/>
              </w:rPr>
              <w:t>FINALITA'</w:t>
            </w:r>
            <w:r>
              <w:rPr>
                <w:sz w:val="18"/>
                <w:szCs w:val="18"/>
              </w:rPr>
              <w:br/>
              <w:t>(3)</w:t>
            </w:r>
          </w:p>
        </w:tc>
        <w:tc>
          <w:tcPr>
            <w:tcW w:w="1220" w:type="dxa"/>
            <w:gridSpan w:val="2"/>
            <w:vMerge w:val="restart"/>
            <w:tcBorders>
              <w:top w:val="single" w:sz="4" w:space="0" w:color="auto"/>
              <w:left w:val="nil"/>
              <w:bottom w:val="single" w:sz="8" w:space="0" w:color="auto"/>
              <w:right w:val="single" w:sz="8" w:space="0" w:color="auto"/>
            </w:tcBorders>
            <w:tcMar>
              <w:top w:w="0" w:type="dxa"/>
              <w:left w:w="70" w:type="dxa"/>
              <w:bottom w:w="0" w:type="dxa"/>
              <w:right w:w="70" w:type="dxa"/>
            </w:tcMar>
            <w:vAlign w:val="center"/>
          </w:tcPr>
          <w:p w14:paraId="16DDF758" w14:textId="77777777" w:rsidR="005F2EB2" w:rsidRDefault="005F2EB2">
            <w:pPr>
              <w:jc w:val="center"/>
              <w:rPr>
                <w:sz w:val="18"/>
                <w:szCs w:val="18"/>
              </w:rPr>
            </w:pPr>
            <w:r>
              <w:rPr>
                <w:sz w:val="18"/>
                <w:szCs w:val="18"/>
              </w:rPr>
              <w:t>Conformità</w:t>
            </w:r>
          </w:p>
        </w:tc>
        <w:tc>
          <w:tcPr>
            <w:tcW w:w="760" w:type="dxa"/>
            <w:vMerge w:val="restart"/>
            <w:tcBorders>
              <w:top w:val="single" w:sz="4" w:space="0" w:color="auto"/>
              <w:left w:val="nil"/>
              <w:bottom w:val="single" w:sz="8" w:space="0" w:color="auto"/>
              <w:right w:val="single" w:sz="8" w:space="0" w:color="auto"/>
            </w:tcBorders>
            <w:tcMar>
              <w:top w:w="0" w:type="dxa"/>
              <w:left w:w="70" w:type="dxa"/>
              <w:bottom w:w="0" w:type="dxa"/>
              <w:right w:w="70" w:type="dxa"/>
            </w:tcMar>
            <w:vAlign w:val="center"/>
          </w:tcPr>
          <w:p w14:paraId="5C66B49F" w14:textId="77777777" w:rsidR="005F2EB2" w:rsidRDefault="005F2EB2">
            <w:pPr>
              <w:jc w:val="center"/>
              <w:rPr>
                <w:sz w:val="18"/>
                <w:szCs w:val="18"/>
              </w:rPr>
            </w:pPr>
            <w:r>
              <w:rPr>
                <w:sz w:val="18"/>
                <w:szCs w:val="18"/>
              </w:rPr>
              <w:t>Priorità</w:t>
            </w:r>
            <w:r>
              <w:rPr>
                <w:sz w:val="18"/>
                <w:szCs w:val="18"/>
              </w:rPr>
              <w:br/>
              <w:t> </w:t>
            </w:r>
          </w:p>
          <w:p w14:paraId="6B2C26CE" w14:textId="77777777" w:rsidR="005F2EB2" w:rsidRDefault="005F2EB2">
            <w:pPr>
              <w:pStyle w:val="NormaleWeb"/>
              <w:jc w:val="center"/>
              <w:rPr>
                <w:sz w:val="18"/>
                <w:szCs w:val="18"/>
              </w:rPr>
            </w:pPr>
            <w:r>
              <w:rPr>
                <w:sz w:val="18"/>
                <w:szCs w:val="18"/>
              </w:rPr>
              <w:t>(4)</w:t>
            </w:r>
          </w:p>
        </w:tc>
        <w:tc>
          <w:tcPr>
            <w:tcW w:w="1673" w:type="dxa"/>
            <w:vMerge w:val="restart"/>
            <w:tcBorders>
              <w:top w:val="single" w:sz="4" w:space="0" w:color="auto"/>
              <w:left w:val="nil"/>
              <w:bottom w:val="single" w:sz="8" w:space="0" w:color="auto"/>
              <w:right w:val="single" w:sz="8" w:space="0" w:color="auto"/>
            </w:tcBorders>
            <w:tcMar>
              <w:top w:w="0" w:type="dxa"/>
              <w:left w:w="70" w:type="dxa"/>
              <w:bottom w:w="0" w:type="dxa"/>
              <w:right w:w="70" w:type="dxa"/>
            </w:tcMar>
            <w:vAlign w:val="center"/>
          </w:tcPr>
          <w:p w14:paraId="17D98E05" w14:textId="77777777" w:rsidR="005F2EB2" w:rsidRDefault="005F2EB2">
            <w:pPr>
              <w:pStyle w:val="Corpotesto"/>
              <w:jc w:val="center"/>
              <w:rPr>
                <w:sz w:val="18"/>
                <w:szCs w:val="18"/>
              </w:rPr>
            </w:pPr>
            <w:r>
              <w:rPr>
                <w:sz w:val="18"/>
                <w:szCs w:val="18"/>
              </w:rPr>
              <w:t>STATO PROGETTAZIONE</w:t>
            </w:r>
            <w:r>
              <w:rPr>
                <w:sz w:val="18"/>
                <w:szCs w:val="18"/>
              </w:rPr>
              <w:br/>
              <w:t>approvata (5)</w:t>
            </w:r>
          </w:p>
        </w:tc>
        <w:tc>
          <w:tcPr>
            <w:tcW w:w="2408" w:type="dxa"/>
            <w:gridSpan w:val="2"/>
            <w:vMerge w:val="restart"/>
            <w:tcBorders>
              <w:top w:val="single" w:sz="4" w:space="0" w:color="auto"/>
              <w:left w:val="nil"/>
              <w:bottom w:val="single" w:sz="8" w:space="0" w:color="auto"/>
              <w:right w:val="single" w:sz="8" w:space="0" w:color="auto"/>
            </w:tcBorders>
            <w:tcMar>
              <w:top w:w="0" w:type="dxa"/>
              <w:left w:w="70" w:type="dxa"/>
              <w:bottom w:w="0" w:type="dxa"/>
              <w:right w:w="70" w:type="dxa"/>
            </w:tcMar>
            <w:vAlign w:val="center"/>
          </w:tcPr>
          <w:p w14:paraId="102A1FEC" w14:textId="77777777" w:rsidR="005F2EB2" w:rsidRDefault="005F2EB2">
            <w:pPr>
              <w:jc w:val="center"/>
              <w:rPr>
                <w:sz w:val="18"/>
                <w:szCs w:val="18"/>
              </w:rPr>
            </w:pPr>
            <w:r>
              <w:rPr>
                <w:sz w:val="18"/>
                <w:szCs w:val="18"/>
              </w:rPr>
              <w:t>Stima tempi di esecuzione</w:t>
            </w:r>
          </w:p>
        </w:tc>
      </w:tr>
      <w:tr w:rsidR="005F2EB2" w14:paraId="7232025D" w14:textId="77777777">
        <w:trPr>
          <w:cantSplit/>
          <w:trHeight w:val="255"/>
        </w:trPr>
        <w:tc>
          <w:tcPr>
            <w:tcW w:w="0" w:type="auto"/>
            <w:vMerge/>
            <w:tcBorders>
              <w:top w:val="nil"/>
              <w:left w:val="single" w:sz="4" w:space="0" w:color="auto"/>
              <w:bottom w:val="single" w:sz="8" w:space="0" w:color="auto"/>
              <w:right w:val="single" w:sz="8" w:space="0" w:color="auto"/>
            </w:tcBorders>
            <w:vAlign w:val="center"/>
          </w:tcPr>
          <w:p w14:paraId="0CB822BF" w14:textId="77777777" w:rsidR="005F2EB2" w:rsidRDefault="005F2EB2">
            <w:pPr>
              <w:rPr>
                <w:sz w:val="18"/>
                <w:szCs w:val="18"/>
              </w:rPr>
            </w:pPr>
          </w:p>
        </w:tc>
        <w:tc>
          <w:tcPr>
            <w:tcW w:w="0" w:type="auto"/>
            <w:vMerge/>
            <w:tcBorders>
              <w:top w:val="nil"/>
              <w:left w:val="nil"/>
              <w:bottom w:val="single" w:sz="8" w:space="0" w:color="auto"/>
              <w:right w:val="single" w:sz="8" w:space="0" w:color="auto"/>
            </w:tcBorders>
            <w:vAlign w:val="center"/>
          </w:tcPr>
          <w:p w14:paraId="0F199F4E" w14:textId="77777777" w:rsidR="005F2EB2" w:rsidRDefault="005F2EB2">
            <w:pPr>
              <w:rPr>
                <w:sz w:val="18"/>
                <w:szCs w:val="18"/>
              </w:rPr>
            </w:pPr>
          </w:p>
        </w:tc>
        <w:tc>
          <w:tcPr>
            <w:tcW w:w="0" w:type="auto"/>
            <w:vMerge/>
            <w:tcBorders>
              <w:top w:val="nil"/>
              <w:left w:val="nil"/>
              <w:bottom w:val="single" w:sz="8" w:space="0" w:color="auto"/>
              <w:right w:val="single" w:sz="8" w:space="0" w:color="auto"/>
            </w:tcBorders>
            <w:vAlign w:val="center"/>
          </w:tcPr>
          <w:p w14:paraId="6501235D" w14:textId="77777777" w:rsidR="005F2EB2" w:rsidRDefault="005F2EB2">
            <w:pPr>
              <w:rPr>
                <w:sz w:val="18"/>
                <w:szCs w:val="18"/>
              </w:rPr>
            </w:pPr>
          </w:p>
        </w:tc>
        <w:tc>
          <w:tcPr>
            <w:tcW w:w="0" w:type="auto"/>
            <w:vMerge/>
            <w:tcBorders>
              <w:top w:val="nil"/>
              <w:left w:val="nil"/>
              <w:bottom w:val="single" w:sz="8" w:space="0" w:color="auto"/>
              <w:right w:val="single" w:sz="8" w:space="0" w:color="auto"/>
            </w:tcBorders>
            <w:vAlign w:val="center"/>
          </w:tcPr>
          <w:p w14:paraId="77B6912E" w14:textId="77777777" w:rsidR="005F2EB2" w:rsidRDefault="005F2EB2">
            <w:pPr>
              <w:rPr>
                <w:sz w:val="18"/>
                <w:szCs w:val="18"/>
              </w:rPr>
            </w:pPr>
          </w:p>
        </w:tc>
        <w:tc>
          <w:tcPr>
            <w:tcW w:w="0" w:type="auto"/>
            <w:vMerge/>
            <w:tcBorders>
              <w:top w:val="nil"/>
              <w:left w:val="nil"/>
              <w:bottom w:val="single" w:sz="8" w:space="0" w:color="auto"/>
              <w:right w:val="single" w:sz="8" w:space="0" w:color="auto"/>
            </w:tcBorders>
            <w:vAlign w:val="center"/>
          </w:tcPr>
          <w:p w14:paraId="31EC8F38" w14:textId="77777777" w:rsidR="005F2EB2" w:rsidRDefault="005F2EB2">
            <w:pPr>
              <w:rPr>
                <w:sz w:val="18"/>
                <w:szCs w:val="18"/>
              </w:rPr>
            </w:pPr>
          </w:p>
        </w:tc>
        <w:tc>
          <w:tcPr>
            <w:tcW w:w="963" w:type="dxa"/>
            <w:vMerge w:val="restart"/>
            <w:tcBorders>
              <w:top w:val="nil"/>
              <w:left w:val="nil"/>
              <w:bottom w:val="single" w:sz="8" w:space="0" w:color="auto"/>
              <w:right w:val="single" w:sz="8" w:space="0" w:color="auto"/>
            </w:tcBorders>
            <w:tcMar>
              <w:top w:w="0" w:type="dxa"/>
              <w:left w:w="70" w:type="dxa"/>
              <w:bottom w:w="0" w:type="dxa"/>
              <w:right w:w="70" w:type="dxa"/>
            </w:tcMar>
            <w:vAlign w:val="center"/>
          </w:tcPr>
          <w:p w14:paraId="5B3F1469" w14:textId="77777777" w:rsidR="005F2EB2" w:rsidRDefault="005F2EB2">
            <w:pPr>
              <w:jc w:val="center"/>
              <w:rPr>
                <w:sz w:val="18"/>
                <w:szCs w:val="18"/>
              </w:rPr>
            </w:pPr>
            <w:r>
              <w:rPr>
                <w:sz w:val="18"/>
                <w:szCs w:val="18"/>
              </w:rPr>
              <w:t>Cognome</w:t>
            </w:r>
          </w:p>
        </w:tc>
        <w:tc>
          <w:tcPr>
            <w:tcW w:w="651" w:type="dxa"/>
            <w:vMerge w:val="restart"/>
            <w:tcBorders>
              <w:top w:val="nil"/>
              <w:left w:val="nil"/>
              <w:bottom w:val="single" w:sz="8" w:space="0" w:color="auto"/>
              <w:right w:val="single" w:sz="8" w:space="0" w:color="auto"/>
            </w:tcBorders>
            <w:tcMar>
              <w:top w:w="0" w:type="dxa"/>
              <w:left w:w="70" w:type="dxa"/>
              <w:bottom w:w="0" w:type="dxa"/>
              <w:right w:w="70" w:type="dxa"/>
            </w:tcMar>
            <w:vAlign w:val="center"/>
          </w:tcPr>
          <w:p w14:paraId="1DFEDB69" w14:textId="77777777" w:rsidR="005F2EB2" w:rsidRDefault="005F2EB2">
            <w:pPr>
              <w:jc w:val="center"/>
              <w:rPr>
                <w:sz w:val="18"/>
                <w:szCs w:val="18"/>
              </w:rPr>
            </w:pPr>
            <w:r>
              <w:rPr>
                <w:sz w:val="18"/>
                <w:szCs w:val="18"/>
              </w:rPr>
              <w:t>Nome</w:t>
            </w:r>
          </w:p>
        </w:tc>
        <w:tc>
          <w:tcPr>
            <w:tcW w:w="0" w:type="auto"/>
            <w:vMerge/>
            <w:tcBorders>
              <w:top w:val="nil"/>
              <w:left w:val="nil"/>
              <w:bottom w:val="single" w:sz="8" w:space="0" w:color="auto"/>
              <w:right w:val="single" w:sz="8" w:space="0" w:color="auto"/>
            </w:tcBorders>
            <w:vAlign w:val="center"/>
          </w:tcPr>
          <w:p w14:paraId="553407C3" w14:textId="77777777" w:rsidR="005F2EB2" w:rsidRDefault="005F2EB2">
            <w:pPr>
              <w:rPr>
                <w:sz w:val="18"/>
                <w:szCs w:val="18"/>
              </w:rPr>
            </w:pPr>
          </w:p>
        </w:tc>
        <w:tc>
          <w:tcPr>
            <w:tcW w:w="0" w:type="auto"/>
            <w:vMerge/>
            <w:tcBorders>
              <w:top w:val="nil"/>
              <w:left w:val="nil"/>
              <w:bottom w:val="single" w:sz="8" w:space="0" w:color="auto"/>
              <w:right w:val="single" w:sz="8" w:space="0" w:color="auto"/>
            </w:tcBorders>
            <w:vAlign w:val="center"/>
          </w:tcPr>
          <w:p w14:paraId="481A9BA8" w14:textId="77777777" w:rsidR="005F2EB2" w:rsidRDefault="005F2EB2">
            <w:pPr>
              <w:rPr>
                <w:sz w:val="18"/>
                <w:szCs w:val="18"/>
              </w:rPr>
            </w:pPr>
          </w:p>
        </w:tc>
        <w:tc>
          <w:tcPr>
            <w:tcW w:w="0" w:type="auto"/>
            <w:vMerge/>
            <w:tcBorders>
              <w:top w:val="nil"/>
              <w:left w:val="nil"/>
              <w:bottom w:val="single" w:sz="8" w:space="0" w:color="auto"/>
              <w:right w:val="single" w:sz="8" w:space="0" w:color="auto"/>
            </w:tcBorders>
            <w:vAlign w:val="center"/>
          </w:tcPr>
          <w:p w14:paraId="3FD25160" w14:textId="77777777" w:rsidR="005F2EB2" w:rsidRDefault="005F2EB2">
            <w:pPr>
              <w:rPr>
                <w:sz w:val="18"/>
                <w:szCs w:val="18"/>
              </w:rPr>
            </w:pPr>
          </w:p>
        </w:tc>
        <w:tc>
          <w:tcPr>
            <w:tcW w:w="0" w:type="auto"/>
            <w:gridSpan w:val="2"/>
            <w:vMerge/>
            <w:tcBorders>
              <w:top w:val="nil"/>
              <w:left w:val="nil"/>
              <w:bottom w:val="single" w:sz="8" w:space="0" w:color="auto"/>
              <w:right w:val="single" w:sz="8" w:space="0" w:color="auto"/>
            </w:tcBorders>
            <w:vAlign w:val="center"/>
          </w:tcPr>
          <w:p w14:paraId="0288A572" w14:textId="77777777" w:rsidR="005F2EB2" w:rsidRDefault="005F2EB2">
            <w:pPr>
              <w:rPr>
                <w:sz w:val="18"/>
                <w:szCs w:val="18"/>
              </w:rPr>
            </w:pPr>
          </w:p>
        </w:tc>
        <w:tc>
          <w:tcPr>
            <w:tcW w:w="0" w:type="auto"/>
            <w:vMerge/>
            <w:tcBorders>
              <w:top w:val="nil"/>
              <w:left w:val="nil"/>
              <w:bottom w:val="single" w:sz="8" w:space="0" w:color="auto"/>
              <w:right w:val="single" w:sz="8" w:space="0" w:color="auto"/>
            </w:tcBorders>
            <w:vAlign w:val="center"/>
          </w:tcPr>
          <w:p w14:paraId="4F3FCA86" w14:textId="77777777" w:rsidR="005F2EB2" w:rsidRDefault="005F2EB2">
            <w:pPr>
              <w:rPr>
                <w:sz w:val="18"/>
                <w:szCs w:val="18"/>
              </w:rPr>
            </w:pPr>
          </w:p>
        </w:tc>
        <w:tc>
          <w:tcPr>
            <w:tcW w:w="0" w:type="auto"/>
            <w:vMerge/>
            <w:tcBorders>
              <w:top w:val="nil"/>
              <w:left w:val="nil"/>
              <w:bottom w:val="single" w:sz="8" w:space="0" w:color="auto"/>
              <w:right w:val="single" w:sz="8" w:space="0" w:color="auto"/>
            </w:tcBorders>
            <w:vAlign w:val="center"/>
          </w:tcPr>
          <w:p w14:paraId="5D4954CA" w14:textId="77777777" w:rsidR="005F2EB2" w:rsidRDefault="005F2EB2">
            <w:pPr>
              <w:rPr>
                <w:sz w:val="18"/>
                <w:szCs w:val="18"/>
              </w:rPr>
            </w:pPr>
          </w:p>
        </w:tc>
        <w:tc>
          <w:tcPr>
            <w:tcW w:w="0" w:type="auto"/>
            <w:gridSpan w:val="2"/>
            <w:vMerge/>
            <w:tcBorders>
              <w:top w:val="nil"/>
              <w:left w:val="nil"/>
              <w:bottom w:val="single" w:sz="8" w:space="0" w:color="auto"/>
              <w:right w:val="single" w:sz="8" w:space="0" w:color="auto"/>
            </w:tcBorders>
            <w:vAlign w:val="center"/>
          </w:tcPr>
          <w:p w14:paraId="6146BF9E" w14:textId="77777777" w:rsidR="005F2EB2" w:rsidRDefault="005F2EB2">
            <w:pPr>
              <w:rPr>
                <w:sz w:val="18"/>
                <w:szCs w:val="18"/>
              </w:rPr>
            </w:pPr>
          </w:p>
        </w:tc>
      </w:tr>
      <w:tr w:rsidR="005F2EB2" w14:paraId="3E4B5798" w14:textId="77777777">
        <w:trPr>
          <w:cantSplit/>
          <w:trHeight w:val="249"/>
        </w:trPr>
        <w:tc>
          <w:tcPr>
            <w:tcW w:w="0" w:type="auto"/>
            <w:vMerge/>
            <w:tcBorders>
              <w:top w:val="nil"/>
              <w:left w:val="single" w:sz="4" w:space="0" w:color="auto"/>
              <w:bottom w:val="single" w:sz="8" w:space="0" w:color="auto"/>
              <w:right w:val="single" w:sz="8" w:space="0" w:color="auto"/>
            </w:tcBorders>
            <w:vAlign w:val="center"/>
          </w:tcPr>
          <w:p w14:paraId="03918E31" w14:textId="77777777" w:rsidR="005F2EB2" w:rsidRDefault="005F2EB2">
            <w:pPr>
              <w:rPr>
                <w:sz w:val="18"/>
                <w:szCs w:val="18"/>
              </w:rPr>
            </w:pPr>
          </w:p>
        </w:tc>
        <w:tc>
          <w:tcPr>
            <w:tcW w:w="0" w:type="auto"/>
            <w:vMerge/>
            <w:tcBorders>
              <w:top w:val="nil"/>
              <w:left w:val="nil"/>
              <w:bottom w:val="single" w:sz="8" w:space="0" w:color="auto"/>
              <w:right w:val="single" w:sz="8" w:space="0" w:color="auto"/>
            </w:tcBorders>
            <w:vAlign w:val="center"/>
          </w:tcPr>
          <w:p w14:paraId="0208B091" w14:textId="77777777" w:rsidR="005F2EB2" w:rsidRDefault="005F2EB2">
            <w:pPr>
              <w:rPr>
                <w:sz w:val="18"/>
                <w:szCs w:val="18"/>
              </w:rPr>
            </w:pPr>
          </w:p>
        </w:tc>
        <w:tc>
          <w:tcPr>
            <w:tcW w:w="0" w:type="auto"/>
            <w:vMerge/>
            <w:tcBorders>
              <w:top w:val="nil"/>
              <w:left w:val="nil"/>
              <w:bottom w:val="single" w:sz="8" w:space="0" w:color="auto"/>
              <w:right w:val="single" w:sz="8" w:space="0" w:color="auto"/>
            </w:tcBorders>
            <w:vAlign w:val="center"/>
          </w:tcPr>
          <w:p w14:paraId="226A5816" w14:textId="77777777" w:rsidR="005F2EB2" w:rsidRDefault="005F2EB2">
            <w:pPr>
              <w:rPr>
                <w:sz w:val="18"/>
                <w:szCs w:val="18"/>
              </w:rPr>
            </w:pPr>
          </w:p>
        </w:tc>
        <w:tc>
          <w:tcPr>
            <w:tcW w:w="0" w:type="auto"/>
            <w:vMerge/>
            <w:tcBorders>
              <w:top w:val="nil"/>
              <w:left w:val="nil"/>
              <w:bottom w:val="single" w:sz="8" w:space="0" w:color="auto"/>
              <w:right w:val="single" w:sz="8" w:space="0" w:color="auto"/>
            </w:tcBorders>
            <w:vAlign w:val="center"/>
          </w:tcPr>
          <w:p w14:paraId="64C1FA51" w14:textId="77777777" w:rsidR="005F2EB2" w:rsidRDefault="005F2EB2">
            <w:pPr>
              <w:rPr>
                <w:sz w:val="18"/>
                <w:szCs w:val="18"/>
              </w:rPr>
            </w:pPr>
          </w:p>
        </w:tc>
        <w:tc>
          <w:tcPr>
            <w:tcW w:w="0" w:type="auto"/>
            <w:vMerge/>
            <w:tcBorders>
              <w:top w:val="nil"/>
              <w:left w:val="nil"/>
              <w:bottom w:val="single" w:sz="8" w:space="0" w:color="auto"/>
              <w:right w:val="single" w:sz="8" w:space="0" w:color="auto"/>
            </w:tcBorders>
            <w:vAlign w:val="center"/>
          </w:tcPr>
          <w:p w14:paraId="00ACDA5C" w14:textId="77777777" w:rsidR="005F2EB2" w:rsidRDefault="005F2EB2">
            <w:pPr>
              <w:rPr>
                <w:sz w:val="18"/>
                <w:szCs w:val="18"/>
              </w:rPr>
            </w:pPr>
          </w:p>
        </w:tc>
        <w:tc>
          <w:tcPr>
            <w:tcW w:w="0" w:type="auto"/>
            <w:vMerge/>
            <w:tcBorders>
              <w:top w:val="nil"/>
              <w:left w:val="nil"/>
              <w:bottom w:val="single" w:sz="8" w:space="0" w:color="auto"/>
              <w:right w:val="single" w:sz="8" w:space="0" w:color="auto"/>
            </w:tcBorders>
            <w:vAlign w:val="center"/>
          </w:tcPr>
          <w:p w14:paraId="0241A23D" w14:textId="77777777" w:rsidR="005F2EB2" w:rsidRDefault="005F2EB2">
            <w:pPr>
              <w:rPr>
                <w:sz w:val="18"/>
                <w:szCs w:val="18"/>
              </w:rPr>
            </w:pPr>
          </w:p>
        </w:tc>
        <w:tc>
          <w:tcPr>
            <w:tcW w:w="0" w:type="auto"/>
            <w:vMerge/>
            <w:tcBorders>
              <w:top w:val="nil"/>
              <w:left w:val="nil"/>
              <w:bottom w:val="single" w:sz="8" w:space="0" w:color="auto"/>
              <w:right w:val="single" w:sz="8" w:space="0" w:color="auto"/>
            </w:tcBorders>
            <w:vAlign w:val="center"/>
          </w:tcPr>
          <w:p w14:paraId="2AF9B516" w14:textId="77777777" w:rsidR="005F2EB2" w:rsidRDefault="005F2EB2">
            <w:pPr>
              <w:rPr>
                <w:sz w:val="18"/>
                <w:szCs w:val="18"/>
              </w:rPr>
            </w:pPr>
          </w:p>
        </w:tc>
        <w:tc>
          <w:tcPr>
            <w:tcW w:w="0" w:type="auto"/>
            <w:vMerge/>
            <w:tcBorders>
              <w:top w:val="nil"/>
              <w:left w:val="nil"/>
              <w:bottom w:val="single" w:sz="8" w:space="0" w:color="auto"/>
              <w:right w:val="single" w:sz="8" w:space="0" w:color="auto"/>
            </w:tcBorders>
            <w:vAlign w:val="center"/>
          </w:tcPr>
          <w:p w14:paraId="48A4D170" w14:textId="77777777" w:rsidR="005F2EB2" w:rsidRDefault="005F2EB2">
            <w:pPr>
              <w:rPr>
                <w:sz w:val="18"/>
                <w:szCs w:val="18"/>
              </w:rPr>
            </w:pPr>
          </w:p>
        </w:tc>
        <w:tc>
          <w:tcPr>
            <w:tcW w:w="0" w:type="auto"/>
            <w:vMerge/>
            <w:tcBorders>
              <w:top w:val="nil"/>
              <w:left w:val="nil"/>
              <w:bottom w:val="single" w:sz="8" w:space="0" w:color="auto"/>
              <w:right w:val="single" w:sz="8" w:space="0" w:color="auto"/>
            </w:tcBorders>
            <w:vAlign w:val="center"/>
          </w:tcPr>
          <w:p w14:paraId="760388F8" w14:textId="77777777" w:rsidR="005F2EB2" w:rsidRDefault="005F2EB2">
            <w:pPr>
              <w:rPr>
                <w:sz w:val="18"/>
                <w:szCs w:val="18"/>
              </w:rPr>
            </w:pPr>
          </w:p>
        </w:tc>
        <w:tc>
          <w:tcPr>
            <w:tcW w:w="0" w:type="auto"/>
            <w:vMerge/>
            <w:tcBorders>
              <w:top w:val="nil"/>
              <w:left w:val="nil"/>
              <w:bottom w:val="single" w:sz="8" w:space="0" w:color="auto"/>
              <w:right w:val="single" w:sz="8" w:space="0" w:color="auto"/>
            </w:tcBorders>
            <w:vAlign w:val="center"/>
          </w:tcPr>
          <w:p w14:paraId="00AA7AFF" w14:textId="77777777" w:rsidR="005F2EB2" w:rsidRDefault="005F2EB2">
            <w:pPr>
              <w:rPr>
                <w:sz w:val="18"/>
                <w:szCs w:val="18"/>
              </w:rPr>
            </w:pPr>
          </w:p>
        </w:tc>
        <w:tc>
          <w:tcPr>
            <w:tcW w:w="0" w:type="auto"/>
            <w:gridSpan w:val="2"/>
            <w:vMerge/>
            <w:tcBorders>
              <w:top w:val="nil"/>
              <w:left w:val="nil"/>
              <w:bottom w:val="single" w:sz="8" w:space="0" w:color="auto"/>
              <w:right w:val="single" w:sz="8" w:space="0" w:color="auto"/>
            </w:tcBorders>
            <w:vAlign w:val="center"/>
          </w:tcPr>
          <w:p w14:paraId="273D4781" w14:textId="77777777" w:rsidR="005F2EB2" w:rsidRDefault="005F2EB2">
            <w:pPr>
              <w:rPr>
                <w:sz w:val="18"/>
                <w:szCs w:val="18"/>
              </w:rPr>
            </w:pPr>
          </w:p>
        </w:tc>
        <w:tc>
          <w:tcPr>
            <w:tcW w:w="0" w:type="auto"/>
            <w:vMerge/>
            <w:tcBorders>
              <w:top w:val="nil"/>
              <w:left w:val="nil"/>
              <w:bottom w:val="single" w:sz="8" w:space="0" w:color="auto"/>
              <w:right w:val="single" w:sz="8" w:space="0" w:color="auto"/>
            </w:tcBorders>
            <w:vAlign w:val="center"/>
          </w:tcPr>
          <w:p w14:paraId="74ECE28C" w14:textId="77777777" w:rsidR="005F2EB2" w:rsidRDefault="005F2EB2">
            <w:pPr>
              <w:rPr>
                <w:sz w:val="18"/>
                <w:szCs w:val="18"/>
              </w:rPr>
            </w:pPr>
          </w:p>
        </w:tc>
        <w:tc>
          <w:tcPr>
            <w:tcW w:w="0" w:type="auto"/>
            <w:vMerge/>
            <w:tcBorders>
              <w:top w:val="nil"/>
              <w:left w:val="nil"/>
              <w:bottom w:val="single" w:sz="8" w:space="0" w:color="auto"/>
              <w:right w:val="single" w:sz="8" w:space="0" w:color="auto"/>
            </w:tcBorders>
            <w:vAlign w:val="center"/>
          </w:tcPr>
          <w:p w14:paraId="3EBC1387" w14:textId="77777777" w:rsidR="005F2EB2" w:rsidRDefault="005F2EB2">
            <w:pPr>
              <w:rPr>
                <w:sz w:val="18"/>
                <w:szCs w:val="18"/>
              </w:rPr>
            </w:pPr>
          </w:p>
        </w:tc>
        <w:tc>
          <w:tcPr>
            <w:tcW w:w="1204" w:type="dxa"/>
            <w:vMerge w:val="restart"/>
            <w:tcBorders>
              <w:top w:val="nil"/>
              <w:left w:val="nil"/>
              <w:bottom w:val="single" w:sz="8" w:space="0" w:color="auto"/>
              <w:right w:val="single" w:sz="8" w:space="0" w:color="auto"/>
            </w:tcBorders>
            <w:tcMar>
              <w:top w:w="0" w:type="dxa"/>
              <w:left w:w="70" w:type="dxa"/>
              <w:bottom w:w="0" w:type="dxa"/>
              <w:right w:w="70" w:type="dxa"/>
            </w:tcMar>
            <w:vAlign w:val="center"/>
          </w:tcPr>
          <w:p w14:paraId="5045EB3F" w14:textId="77777777" w:rsidR="005F2EB2" w:rsidRDefault="005F2EB2">
            <w:pPr>
              <w:jc w:val="center"/>
              <w:rPr>
                <w:sz w:val="18"/>
                <w:szCs w:val="18"/>
              </w:rPr>
            </w:pPr>
            <w:r>
              <w:rPr>
                <w:sz w:val="18"/>
                <w:szCs w:val="18"/>
              </w:rPr>
              <w:t>TRIM/ANNO</w:t>
            </w:r>
            <w:r>
              <w:rPr>
                <w:sz w:val="18"/>
                <w:szCs w:val="18"/>
              </w:rPr>
              <w:br/>
              <w:t>INIZIO LAVORI</w:t>
            </w:r>
          </w:p>
        </w:tc>
        <w:tc>
          <w:tcPr>
            <w:tcW w:w="1204" w:type="dxa"/>
            <w:vMerge w:val="restart"/>
            <w:tcBorders>
              <w:top w:val="nil"/>
              <w:left w:val="nil"/>
              <w:bottom w:val="single" w:sz="8" w:space="0" w:color="auto"/>
              <w:right w:val="single" w:sz="8" w:space="0" w:color="auto"/>
            </w:tcBorders>
            <w:tcMar>
              <w:top w:w="0" w:type="dxa"/>
              <w:left w:w="70" w:type="dxa"/>
              <w:bottom w:w="0" w:type="dxa"/>
              <w:right w:w="70" w:type="dxa"/>
            </w:tcMar>
            <w:vAlign w:val="center"/>
          </w:tcPr>
          <w:p w14:paraId="255EBB7C" w14:textId="77777777" w:rsidR="005F2EB2" w:rsidRDefault="005F2EB2">
            <w:pPr>
              <w:jc w:val="center"/>
              <w:rPr>
                <w:sz w:val="18"/>
                <w:szCs w:val="18"/>
              </w:rPr>
            </w:pPr>
            <w:r>
              <w:rPr>
                <w:sz w:val="18"/>
                <w:szCs w:val="18"/>
              </w:rPr>
              <w:t xml:space="preserve">TRIM/ANNO </w:t>
            </w:r>
            <w:r>
              <w:rPr>
                <w:sz w:val="18"/>
                <w:szCs w:val="18"/>
              </w:rPr>
              <w:br/>
              <w:t>FINE LAVORI</w:t>
            </w:r>
          </w:p>
        </w:tc>
      </w:tr>
      <w:tr w:rsidR="005F2EB2" w14:paraId="06E5E7B3" w14:textId="77777777">
        <w:trPr>
          <w:cantSplit/>
          <w:trHeight w:val="325"/>
        </w:trPr>
        <w:tc>
          <w:tcPr>
            <w:tcW w:w="0" w:type="auto"/>
            <w:vMerge/>
            <w:tcBorders>
              <w:top w:val="nil"/>
              <w:left w:val="single" w:sz="4" w:space="0" w:color="auto"/>
              <w:bottom w:val="single" w:sz="8" w:space="0" w:color="auto"/>
              <w:right w:val="single" w:sz="8" w:space="0" w:color="auto"/>
            </w:tcBorders>
            <w:vAlign w:val="center"/>
          </w:tcPr>
          <w:p w14:paraId="6B6C29FF" w14:textId="77777777" w:rsidR="005F2EB2" w:rsidRDefault="005F2EB2">
            <w:pPr>
              <w:rPr>
                <w:sz w:val="18"/>
                <w:szCs w:val="18"/>
              </w:rPr>
            </w:pPr>
          </w:p>
        </w:tc>
        <w:tc>
          <w:tcPr>
            <w:tcW w:w="0" w:type="auto"/>
            <w:vMerge/>
            <w:tcBorders>
              <w:top w:val="nil"/>
              <w:left w:val="nil"/>
              <w:bottom w:val="single" w:sz="8" w:space="0" w:color="auto"/>
              <w:right w:val="single" w:sz="8" w:space="0" w:color="auto"/>
            </w:tcBorders>
            <w:vAlign w:val="center"/>
          </w:tcPr>
          <w:p w14:paraId="2F941C4A" w14:textId="77777777" w:rsidR="005F2EB2" w:rsidRDefault="005F2EB2">
            <w:pPr>
              <w:rPr>
                <w:sz w:val="18"/>
                <w:szCs w:val="18"/>
              </w:rPr>
            </w:pPr>
          </w:p>
        </w:tc>
        <w:tc>
          <w:tcPr>
            <w:tcW w:w="0" w:type="auto"/>
            <w:vMerge/>
            <w:tcBorders>
              <w:top w:val="nil"/>
              <w:left w:val="nil"/>
              <w:bottom w:val="single" w:sz="8" w:space="0" w:color="auto"/>
              <w:right w:val="single" w:sz="8" w:space="0" w:color="auto"/>
            </w:tcBorders>
            <w:vAlign w:val="center"/>
          </w:tcPr>
          <w:p w14:paraId="600E1813" w14:textId="77777777" w:rsidR="005F2EB2" w:rsidRDefault="005F2EB2">
            <w:pPr>
              <w:rPr>
                <w:sz w:val="18"/>
                <w:szCs w:val="18"/>
              </w:rPr>
            </w:pPr>
          </w:p>
        </w:tc>
        <w:tc>
          <w:tcPr>
            <w:tcW w:w="0" w:type="auto"/>
            <w:vMerge/>
            <w:tcBorders>
              <w:top w:val="nil"/>
              <w:left w:val="nil"/>
              <w:bottom w:val="single" w:sz="8" w:space="0" w:color="auto"/>
              <w:right w:val="single" w:sz="8" w:space="0" w:color="auto"/>
            </w:tcBorders>
            <w:vAlign w:val="center"/>
          </w:tcPr>
          <w:p w14:paraId="17BE7EE6" w14:textId="77777777" w:rsidR="005F2EB2" w:rsidRDefault="005F2EB2">
            <w:pPr>
              <w:rPr>
                <w:sz w:val="18"/>
                <w:szCs w:val="18"/>
              </w:rPr>
            </w:pPr>
          </w:p>
        </w:tc>
        <w:tc>
          <w:tcPr>
            <w:tcW w:w="0" w:type="auto"/>
            <w:vMerge/>
            <w:tcBorders>
              <w:top w:val="nil"/>
              <w:left w:val="nil"/>
              <w:bottom w:val="single" w:sz="8" w:space="0" w:color="auto"/>
              <w:right w:val="single" w:sz="8" w:space="0" w:color="auto"/>
            </w:tcBorders>
            <w:vAlign w:val="center"/>
          </w:tcPr>
          <w:p w14:paraId="021709E9" w14:textId="77777777" w:rsidR="005F2EB2" w:rsidRDefault="005F2EB2">
            <w:pPr>
              <w:rPr>
                <w:sz w:val="18"/>
                <w:szCs w:val="18"/>
              </w:rPr>
            </w:pPr>
          </w:p>
        </w:tc>
        <w:tc>
          <w:tcPr>
            <w:tcW w:w="0" w:type="auto"/>
            <w:vMerge/>
            <w:tcBorders>
              <w:top w:val="nil"/>
              <w:left w:val="nil"/>
              <w:bottom w:val="single" w:sz="8" w:space="0" w:color="auto"/>
              <w:right w:val="single" w:sz="8" w:space="0" w:color="auto"/>
            </w:tcBorders>
            <w:vAlign w:val="center"/>
          </w:tcPr>
          <w:p w14:paraId="48E3E6A4" w14:textId="77777777" w:rsidR="005F2EB2" w:rsidRDefault="005F2EB2">
            <w:pPr>
              <w:rPr>
                <w:sz w:val="18"/>
                <w:szCs w:val="18"/>
              </w:rPr>
            </w:pPr>
          </w:p>
        </w:tc>
        <w:tc>
          <w:tcPr>
            <w:tcW w:w="0" w:type="auto"/>
            <w:vMerge/>
            <w:tcBorders>
              <w:top w:val="nil"/>
              <w:left w:val="nil"/>
              <w:bottom w:val="single" w:sz="8" w:space="0" w:color="auto"/>
              <w:right w:val="single" w:sz="8" w:space="0" w:color="auto"/>
            </w:tcBorders>
            <w:vAlign w:val="center"/>
          </w:tcPr>
          <w:p w14:paraId="6A1407DB" w14:textId="77777777" w:rsidR="005F2EB2" w:rsidRDefault="005F2EB2">
            <w:pPr>
              <w:rPr>
                <w:sz w:val="18"/>
                <w:szCs w:val="18"/>
              </w:rPr>
            </w:pPr>
          </w:p>
        </w:tc>
        <w:tc>
          <w:tcPr>
            <w:tcW w:w="0" w:type="auto"/>
            <w:vMerge/>
            <w:tcBorders>
              <w:top w:val="nil"/>
              <w:left w:val="nil"/>
              <w:bottom w:val="single" w:sz="8" w:space="0" w:color="auto"/>
              <w:right w:val="single" w:sz="8" w:space="0" w:color="auto"/>
            </w:tcBorders>
            <w:vAlign w:val="center"/>
          </w:tcPr>
          <w:p w14:paraId="1D7E4B15" w14:textId="77777777" w:rsidR="005F2EB2" w:rsidRDefault="005F2EB2">
            <w:pPr>
              <w:rPr>
                <w:sz w:val="18"/>
                <w:szCs w:val="18"/>
              </w:rPr>
            </w:pPr>
          </w:p>
        </w:tc>
        <w:tc>
          <w:tcPr>
            <w:tcW w:w="0" w:type="auto"/>
            <w:vMerge/>
            <w:tcBorders>
              <w:top w:val="nil"/>
              <w:left w:val="nil"/>
              <w:bottom w:val="single" w:sz="8" w:space="0" w:color="auto"/>
              <w:right w:val="single" w:sz="8" w:space="0" w:color="auto"/>
            </w:tcBorders>
            <w:vAlign w:val="center"/>
          </w:tcPr>
          <w:p w14:paraId="11131509" w14:textId="77777777" w:rsidR="005F2EB2" w:rsidRDefault="005F2EB2">
            <w:pPr>
              <w:rPr>
                <w:sz w:val="18"/>
                <w:szCs w:val="18"/>
              </w:rPr>
            </w:pPr>
          </w:p>
        </w:tc>
        <w:tc>
          <w:tcPr>
            <w:tcW w:w="0" w:type="auto"/>
            <w:vMerge/>
            <w:tcBorders>
              <w:top w:val="nil"/>
              <w:left w:val="nil"/>
              <w:bottom w:val="single" w:sz="8" w:space="0" w:color="auto"/>
              <w:right w:val="single" w:sz="8" w:space="0" w:color="auto"/>
            </w:tcBorders>
            <w:vAlign w:val="center"/>
          </w:tcPr>
          <w:p w14:paraId="241ABAC9" w14:textId="77777777" w:rsidR="005F2EB2" w:rsidRDefault="005F2EB2">
            <w:pPr>
              <w:rPr>
                <w:sz w:val="18"/>
                <w:szCs w:val="18"/>
              </w:rPr>
            </w:pPr>
          </w:p>
        </w:tc>
        <w:tc>
          <w:tcPr>
            <w:tcW w:w="610" w:type="dxa"/>
            <w:tcBorders>
              <w:top w:val="nil"/>
              <w:left w:val="nil"/>
              <w:bottom w:val="single" w:sz="8" w:space="0" w:color="auto"/>
              <w:right w:val="single" w:sz="8" w:space="0" w:color="auto"/>
            </w:tcBorders>
            <w:tcMar>
              <w:top w:w="0" w:type="dxa"/>
              <w:left w:w="70" w:type="dxa"/>
              <w:bottom w:w="0" w:type="dxa"/>
              <w:right w:w="70" w:type="dxa"/>
            </w:tcMar>
            <w:vAlign w:val="bottom"/>
          </w:tcPr>
          <w:p w14:paraId="307C738F" w14:textId="77777777" w:rsidR="005F2EB2" w:rsidRDefault="005F2EB2">
            <w:pPr>
              <w:jc w:val="center"/>
              <w:rPr>
                <w:sz w:val="18"/>
                <w:szCs w:val="18"/>
                <w:lang w:val="en-GB"/>
              </w:rPr>
            </w:pPr>
            <w:r>
              <w:rPr>
                <w:sz w:val="18"/>
                <w:szCs w:val="18"/>
                <w:lang w:val="en-GB"/>
              </w:rPr>
              <w:t>Urb</w:t>
            </w:r>
            <w:r>
              <w:rPr>
                <w:sz w:val="18"/>
                <w:szCs w:val="18"/>
                <w:lang w:val="en-GB"/>
              </w:rPr>
              <w:br/>
              <w:t>(S/N)</w:t>
            </w:r>
          </w:p>
        </w:tc>
        <w:tc>
          <w:tcPr>
            <w:tcW w:w="610" w:type="dxa"/>
            <w:tcBorders>
              <w:top w:val="nil"/>
              <w:left w:val="nil"/>
              <w:bottom w:val="single" w:sz="8" w:space="0" w:color="auto"/>
              <w:right w:val="single" w:sz="8" w:space="0" w:color="auto"/>
            </w:tcBorders>
            <w:tcMar>
              <w:top w:w="0" w:type="dxa"/>
              <w:left w:w="70" w:type="dxa"/>
              <w:bottom w:w="0" w:type="dxa"/>
              <w:right w:w="70" w:type="dxa"/>
            </w:tcMar>
            <w:vAlign w:val="bottom"/>
          </w:tcPr>
          <w:p w14:paraId="3169F3D1" w14:textId="77777777" w:rsidR="005F2EB2" w:rsidRDefault="005F2EB2">
            <w:pPr>
              <w:jc w:val="center"/>
              <w:rPr>
                <w:sz w:val="18"/>
                <w:szCs w:val="18"/>
                <w:lang w:val="en-GB"/>
              </w:rPr>
            </w:pPr>
            <w:proofErr w:type="spellStart"/>
            <w:r>
              <w:rPr>
                <w:sz w:val="18"/>
                <w:szCs w:val="18"/>
                <w:lang w:val="en-GB"/>
              </w:rPr>
              <w:t>Amb</w:t>
            </w:r>
            <w:proofErr w:type="spellEnd"/>
            <w:r>
              <w:rPr>
                <w:sz w:val="18"/>
                <w:szCs w:val="18"/>
                <w:lang w:val="en-GB"/>
              </w:rPr>
              <w:br/>
              <w:t>(S/N)</w:t>
            </w:r>
          </w:p>
        </w:tc>
        <w:tc>
          <w:tcPr>
            <w:tcW w:w="0" w:type="auto"/>
            <w:vMerge/>
            <w:tcBorders>
              <w:top w:val="nil"/>
              <w:left w:val="nil"/>
              <w:bottom w:val="single" w:sz="8" w:space="0" w:color="auto"/>
              <w:right w:val="single" w:sz="8" w:space="0" w:color="auto"/>
            </w:tcBorders>
            <w:vAlign w:val="center"/>
          </w:tcPr>
          <w:p w14:paraId="48BB5B9D" w14:textId="77777777" w:rsidR="005F2EB2" w:rsidRDefault="005F2EB2">
            <w:pPr>
              <w:rPr>
                <w:sz w:val="18"/>
                <w:szCs w:val="18"/>
                <w:lang w:val="en-GB"/>
              </w:rPr>
            </w:pPr>
          </w:p>
        </w:tc>
        <w:tc>
          <w:tcPr>
            <w:tcW w:w="0" w:type="auto"/>
            <w:vMerge/>
            <w:tcBorders>
              <w:top w:val="nil"/>
              <w:left w:val="nil"/>
              <w:bottom w:val="single" w:sz="8" w:space="0" w:color="auto"/>
              <w:right w:val="single" w:sz="8" w:space="0" w:color="auto"/>
            </w:tcBorders>
            <w:vAlign w:val="center"/>
          </w:tcPr>
          <w:p w14:paraId="56B662D6" w14:textId="77777777" w:rsidR="005F2EB2" w:rsidRDefault="005F2EB2">
            <w:pPr>
              <w:rPr>
                <w:sz w:val="18"/>
                <w:szCs w:val="18"/>
                <w:lang w:val="en-GB"/>
              </w:rPr>
            </w:pPr>
          </w:p>
        </w:tc>
        <w:tc>
          <w:tcPr>
            <w:tcW w:w="0" w:type="auto"/>
            <w:vMerge/>
            <w:tcBorders>
              <w:top w:val="nil"/>
              <w:left w:val="nil"/>
              <w:bottom w:val="single" w:sz="8" w:space="0" w:color="auto"/>
              <w:right w:val="single" w:sz="8" w:space="0" w:color="auto"/>
            </w:tcBorders>
            <w:vAlign w:val="center"/>
          </w:tcPr>
          <w:p w14:paraId="2DFA8C8D" w14:textId="77777777" w:rsidR="005F2EB2" w:rsidRDefault="005F2EB2">
            <w:pPr>
              <w:rPr>
                <w:sz w:val="18"/>
                <w:szCs w:val="18"/>
                <w:lang w:val="en-GB"/>
              </w:rPr>
            </w:pPr>
          </w:p>
        </w:tc>
        <w:tc>
          <w:tcPr>
            <w:tcW w:w="0" w:type="auto"/>
            <w:vMerge/>
            <w:tcBorders>
              <w:top w:val="nil"/>
              <w:left w:val="nil"/>
              <w:bottom w:val="single" w:sz="8" w:space="0" w:color="auto"/>
              <w:right w:val="single" w:sz="8" w:space="0" w:color="auto"/>
            </w:tcBorders>
            <w:vAlign w:val="center"/>
          </w:tcPr>
          <w:p w14:paraId="7FEECAC5" w14:textId="77777777" w:rsidR="005F2EB2" w:rsidRDefault="005F2EB2">
            <w:pPr>
              <w:rPr>
                <w:sz w:val="18"/>
                <w:szCs w:val="18"/>
                <w:lang w:val="en-GB"/>
              </w:rPr>
            </w:pPr>
          </w:p>
        </w:tc>
      </w:tr>
      <w:tr w:rsidR="005F2EB2" w14:paraId="38685485" w14:textId="77777777">
        <w:trPr>
          <w:trHeight w:val="255"/>
        </w:trPr>
        <w:tc>
          <w:tcPr>
            <w:tcW w:w="740" w:type="dxa"/>
            <w:tcBorders>
              <w:top w:val="nil"/>
              <w:left w:val="single" w:sz="4" w:space="0" w:color="auto"/>
              <w:bottom w:val="single" w:sz="8" w:space="0" w:color="auto"/>
              <w:right w:val="single" w:sz="8" w:space="0" w:color="auto"/>
            </w:tcBorders>
            <w:vAlign w:val="bottom"/>
          </w:tcPr>
          <w:p w14:paraId="3CF66285" w14:textId="77777777" w:rsidR="005F2EB2" w:rsidRDefault="005F2EB2">
            <w:pPr>
              <w:rPr>
                <w:lang w:val="en-GB"/>
              </w:rPr>
            </w:pPr>
            <w:r>
              <w:rPr>
                <w:lang w:val="en-GB"/>
              </w:rPr>
              <w:t> </w:t>
            </w:r>
          </w:p>
        </w:tc>
        <w:tc>
          <w:tcPr>
            <w:tcW w:w="1191" w:type="dxa"/>
            <w:tcBorders>
              <w:top w:val="nil"/>
              <w:left w:val="nil"/>
              <w:bottom w:val="single" w:sz="8" w:space="0" w:color="auto"/>
              <w:right w:val="single" w:sz="8" w:space="0" w:color="auto"/>
            </w:tcBorders>
            <w:vAlign w:val="bottom"/>
          </w:tcPr>
          <w:p w14:paraId="532E4D66" w14:textId="77777777" w:rsidR="005F2EB2" w:rsidRDefault="005F2EB2">
            <w:pPr>
              <w:rPr>
                <w:lang w:val="en-GB"/>
              </w:rPr>
            </w:pPr>
            <w:r>
              <w:rPr>
                <w:lang w:val="en-GB"/>
              </w:rPr>
              <w:t> </w:t>
            </w:r>
          </w:p>
        </w:tc>
        <w:tc>
          <w:tcPr>
            <w:tcW w:w="378" w:type="dxa"/>
            <w:tcBorders>
              <w:top w:val="nil"/>
              <w:left w:val="nil"/>
              <w:bottom w:val="single" w:sz="8" w:space="0" w:color="auto"/>
              <w:right w:val="single" w:sz="8" w:space="0" w:color="auto"/>
            </w:tcBorders>
            <w:vAlign w:val="bottom"/>
          </w:tcPr>
          <w:p w14:paraId="325C2E07" w14:textId="77777777" w:rsidR="005F2EB2" w:rsidRDefault="005F2EB2">
            <w:pPr>
              <w:rPr>
                <w:lang w:val="en-GB"/>
              </w:rPr>
            </w:pPr>
            <w:r>
              <w:rPr>
                <w:lang w:val="en-GB"/>
              </w:rPr>
              <w:t> </w:t>
            </w:r>
          </w:p>
        </w:tc>
        <w:tc>
          <w:tcPr>
            <w:tcW w:w="1259" w:type="dxa"/>
            <w:tcBorders>
              <w:top w:val="nil"/>
              <w:left w:val="nil"/>
              <w:bottom w:val="single" w:sz="8" w:space="0" w:color="auto"/>
              <w:right w:val="single" w:sz="8" w:space="0" w:color="auto"/>
            </w:tcBorders>
            <w:vAlign w:val="bottom"/>
          </w:tcPr>
          <w:p w14:paraId="155E9292" w14:textId="77777777" w:rsidR="005F2EB2" w:rsidRDefault="005F2EB2">
            <w:pPr>
              <w:rPr>
                <w:lang w:val="en-GB"/>
              </w:rPr>
            </w:pPr>
            <w:r>
              <w:rPr>
                <w:lang w:val="en-GB"/>
              </w:rPr>
              <w:t> </w:t>
            </w:r>
          </w:p>
        </w:tc>
        <w:tc>
          <w:tcPr>
            <w:tcW w:w="371" w:type="dxa"/>
            <w:tcBorders>
              <w:top w:val="nil"/>
              <w:left w:val="nil"/>
              <w:bottom w:val="single" w:sz="8" w:space="0" w:color="auto"/>
              <w:right w:val="single" w:sz="8" w:space="0" w:color="auto"/>
            </w:tcBorders>
            <w:vAlign w:val="bottom"/>
          </w:tcPr>
          <w:p w14:paraId="68299E37" w14:textId="77777777" w:rsidR="005F2EB2" w:rsidRDefault="005F2EB2">
            <w:pPr>
              <w:rPr>
                <w:lang w:val="en-GB"/>
              </w:rPr>
            </w:pPr>
            <w:r>
              <w:rPr>
                <w:lang w:val="en-GB"/>
              </w:rPr>
              <w:t> </w:t>
            </w:r>
          </w:p>
        </w:tc>
        <w:tc>
          <w:tcPr>
            <w:tcW w:w="963" w:type="dxa"/>
            <w:tcBorders>
              <w:top w:val="nil"/>
              <w:left w:val="nil"/>
              <w:bottom w:val="single" w:sz="8" w:space="0" w:color="auto"/>
              <w:right w:val="single" w:sz="8" w:space="0" w:color="auto"/>
            </w:tcBorders>
            <w:vAlign w:val="bottom"/>
          </w:tcPr>
          <w:p w14:paraId="1FA78025" w14:textId="77777777" w:rsidR="005F2EB2" w:rsidRDefault="005F2EB2">
            <w:pPr>
              <w:rPr>
                <w:lang w:val="en-GB"/>
              </w:rPr>
            </w:pPr>
            <w:r>
              <w:rPr>
                <w:lang w:val="en-GB"/>
              </w:rPr>
              <w:t> </w:t>
            </w:r>
          </w:p>
        </w:tc>
        <w:tc>
          <w:tcPr>
            <w:tcW w:w="651" w:type="dxa"/>
            <w:tcBorders>
              <w:top w:val="nil"/>
              <w:left w:val="nil"/>
              <w:bottom w:val="single" w:sz="8" w:space="0" w:color="auto"/>
              <w:right w:val="single" w:sz="8" w:space="0" w:color="auto"/>
            </w:tcBorders>
            <w:vAlign w:val="bottom"/>
          </w:tcPr>
          <w:p w14:paraId="77EBCEF3" w14:textId="77777777" w:rsidR="005F2EB2" w:rsidRDefault="005F2EB2">
            <w:pPr>
              <w:rPr>
                <w:lang w:val="en-GB"/>
              </w:rPr>
            </w:pPr>
            <w:r>
              <w:rPr>
                <w:lang w:val="en-GB"/>
              </w:rPr>
              <w:t> </w:t>
            </w:r>
          </w:p>
        </w:tc>
        <w:tc>
          <w:tcPr>
            <w:tcW w:w="818" w:type="dxa"/>
            <w:tcBorders>
              <w:top w:val="nil"/>
              <w:left w:val="nil"/>
              <w:bottom w:val="single" w:sz="8" w:space="0" w:color="auto"/>
              <w:right w:val="single" w:sz="8" w:space="0" w:color="auto"/>
            </w:tcBorders>
            <w:vAlign w:val="bottom"/>
          </w:tcPr>
          <w:p w14:paraId="2C6F335E" w14:textId="77777777" w:rsidR="005F2EB2" w:rsidRDefault="005F2EB2">
            <w:pPr>
              <w:rPr>
                <w:lang w:val="en-GB"/>
              </w:rPr>
            </w:pPr>
            <w:r>
              <w:rPr>
                <w:lang w:val="en-GB"/>
              </w:rPr>
              <w:t> </w:t>
            </w:r>
          </w:p>
        </w:tc>
        <w:tc>
          <w:tcPr>
            <w:tcW w:w="904" w:type="dxa"/>
            <w:tcBorders>
              <w:top w:val="nil"/>
              <w:left w:val="nil"/>
              <w:bottom w:val="single" w:sz="8" w:space="0" w:color="auto"/>
              <w:right w:val="single" w:sz="8" w:space="0" w:color="auto"/>
            </w:tcBorders>
            <w:vAlign w:val="bottom"/>
          </w:tcPr>
          <w:p w14:paraId="411276FD" w14:textId="77777777" w:rsidR="005F2EB2" w:rsidRDefault="005F2EB2">
            <w:pPr>
              <w:rPr>
                <w:lang w:val="en-GB"/>
              </w:rPr>
            </w:pPr>
            <w:r>
              <w:rPr>
                <w:lang w:val="en-GB"/>
              </w:rPr>
              <w:t> </w:t>
            </w:r>
          </w:p>
        </w:tc>
        <w:tc>
          <w:tcPr>
            <w:tcW w:w="897" w:type="dxa"/>
            <w:tcBorders>
              <w:top w:val="nil"/>
              <w:left w:val="nil"/>
              <w:bottom w:val="single" w:sz="8" w:space="0" w:color="auto"/>
              <w:right w:val="single" w:sz="8" w:space="0" w:color="auto"/>
            </w:tcBorders>
            <w:vAlign w:val="bottom"/>
          </w:tcPr>
          <w:p w14:paraId="7C6B9994" w14:textId="77777777" w:rsidR="005F2EB2" w:rsidRDefault="005F2EB2">
            <w:pPr>
              <w:rPr>
                <w:lang w:val="en-GB"/>
              </w:rPr>
            </w:pPr>
            <w:r>
              <w:rPr>
                <w:lang w:val="en-GB"/>
              </w:rPr>
              <w:t> </w:t>
            </w:r>
          </w:p>
        </w:tc>
        <w:tc>
          <w:tcPr>
            <w:tcW w:w="610" w:type="dxa"/>
            <w:tcBorders>
              <w:top w:val="nil"/>
              <w:left w:val="nil"/>
              <w:bottom w:val="single" w:sz="8" w:space="0" w:color="auto"/>
              <w:right w:val="single" w:sz="8" w:space="0" w:color="auto"/>
            </w:tcBorders>
            <w:tcMar>
              <w:top w:w="0" w:type="dxa"/>
              <w:left w:w="70" w:type="dxa"/>
              <w:bottom w:w="0" w:type="dxa"/>
              <w:right w:w="70" w:type="dxa"/>
            </w:tcMar>
            <w:vAlign w:val="bottom"/>
          </w:tcPr>
          <w:p w14:paraId="46EFC285" w14:textId="77777777" w:rsidR="005F2EB2" w:rsidRDefault="005F2EB2">
            <w:pPr>
              <w:rPr>
                <w:lang w:val="en-GB"/>
              </w:rPr>
            </w:pPr>
            <w:r>
              <w:rPr>
                <w:lang w:val="en-GB"/>
              </w:rPr>
              <w:t> </w:t>
            </w:r>
          </w:p>
        </w:tc>
        <w:tc>
          <w:tcPr>
            <w:tcW w:w="610" w:type="dxa"/>
            <w:tcBorders>
              <w:top w:val="nil"/>
              <w:left w:val="nil"/>
              <w:bottom w:val="single" w:sz="8" w:space="0" w:color="auto"/>
              <w:right w:val="single" w:sz="8" w:space="0" w:color="auto"/>
            </w:tcBorders>
            <w:tcMar>
              <w:top w:w="0" w:type="dxa"/>
              <w:left w:w="70" w:type="dxa"/>
              <w:bottom w:w="0" w:type="dxa"/>
              <w:right w:w="70" w:type="dxa"/>
            </w:tcMar>
            <w:vAlign w:val="bottom"/>
          </w:tcPr>
          <w:p w14:paraId="7706369D" w14:textId="77777777" w:rsidR="005F2EB2" w:rsidRDefault="005F2EB2">
            <w:pPr>
              <w:rPr>
                <w:lang w:val="en-GB"/>
              </w:rPr>
            </w:pPr>
            <w:r>
              <w:rPr>
                <w:lang w:val="en-GB"/>
              </w:rPr>
              <w:t> </w:t>
            </w:r>
          </w:p>
        </w:tc>
        <w:tc>
          <w:tcPr>
            <w:tcW w:w="760" w:type="dxa"/>
            <w:tcBorders>
              <w:top w:val="nil"/>
              <w:left w:val="nil"/>
              <w:bottom w:val="single" w:sz="8" w:space="0" w:color="auto"/>
              <w:right w:val="single" w:sz="8" w:space="0" w:color="auto"/>
            </w:tcBorders>
            <w:tcMar>
              <w:top w:w="0" w:type="dxa"/>
              <w:left w:w="70" w:type="dxa"/>
              <w:bottom w:w="0" w:type="dxa"/>
              <w:right w:w="70" w:type="dxa"/>
            </w:tcMar>
            <w:vAlign w:val="bottom"/>
          </w:tcPr>
          <w:p w14:paraId="446A1E1F" w14:textId="77777777" w:rsidR="005F2EB2" w:rsidRDefault="005F2EB2">
            <w:pPr>
              <w:rPr>
                <w:lang w:val="en-GB"/>
              </w:rPr>
            </w:pPr>
            <w:r>
              <w:rPr>
                <w:lang w:val="en-GB"/>
              </w:rPr>
              <w:t> </w:t>
            </w:r>
          </w:p>
        </w:tc>
        <w:tc>
          <w:tcPr>
            <w:tcW w:w="1673" w:type="dxa"/>
            <w:tcBorders>
              <w:top w:val="nil"/>
              <w:left w:val="nil"/>
              <w:bottom w:val="single" w:sz="8" w:space="0" w:color="auto"/>
              <w:right w:val="single" w:sz="8" w:space="0" w:color="auto"/>
            </w:tcBorders>
            <w:tcMar>
              <w:top w:w="0" w:type="dxa"/>
              <w:left w:w="70" w:type="dxa"/>
              <w:bottom w:w="0" w:type="dxa"/>
              <w:right w:w="70" w:type="dxa"/>
            </w:tcMar>
            <w:vAlign w:val="bottom"/>
          </w:tcPr>
          <w:p w14:paraId="3612531E" w14:textId="77777777" w:rsidR="005F2EB2" w:rsidRDefault="005F2EB2">
            <w:pPr>
              <w:rPr>
                <w:lang w:val="en-GB"/>
              </w:rPr>
            </w:pPr>
            <w:r>
              <w:rPr>
                <w:lang w:val="en-GB"/>
              </w:rPr>
              <w:t> </w:t>
            </w:r>
          </w:p>
        </w:tc>
        <w:tc>
          <w:tcPr>
            <w:tcW w:w="1204" w:type="dxa"/>
            <w:tcBorders>
              <w:top w:val="nil"/>
              <w:left w:val="nil"/>
              <w:bottom w:val="single" w:sz="8" w:space="0" w:color="auto"/>
              <w:right w:val="single" w:sz="8" w:space="0" w:color="auto"/>
            </w:tcBorders>
            <w:tcMar>
              <w:top w:w="0" w:type="dxa"/>
              <w:left w:w="70" w:type="dxa"/>
              <w:bottom w:w="0" w:type="dxa"/>
              <w:right w:w="70" w:type="dxa"/>
            </w:tcMar>
            <w:vAlign w:val="bottom"/>
          </w:tcPr>
          <w:p w14:paraId="780B8727" w14:textId="77777777" w:rsidR="005F2EB2" w:rsidRDefault="005F2EB2">
            <w:pPr>
              <w:rPr>
                <w:lang w:val="en-GB"/>
              </w:rPr>
            </w:pPr>
            <w:r>
              <w:rPr>
                <w:lang w:val="en-GB"/>
              </w:rPr>
              <w:t> </w:t>
            </w:r>
          </w:p>
        </w:tc>
        <w:tc>
          <w:tcPr>
            <w:tcW w:w="1204" w:type="dxa"/>
            <w:tcBorders>
              <w:top w:val="nil"/>
              <w:left w:val="nil"/>
              <w:bottom w:val="single" w:sz="8" w:space="0" w:color="auto"/>
              <w:right w:val="single" w:sz="8" w:space="0" w:color="auto"/>
            </w:tcBorders>
            <w:tcMar>
              <w:top w:w="0" w:type="dxa"/>
              <w:left w:w="70" w:type="dxa"/>
              <w:bottom w:w="0" w:type="dxa"/>
              <w:right w:w="70" w:type="dxa"/>
            </w:tcMar>
            <w:vAlign w:val="bottom"/>
          </w:tcPr>
          <w:p w14:paraId="6D4CDA87" w14:textId="77777777" w:rsidR="005F2EB2" w:rsidRDefault="005F2EB2">
            <w:pPr>
              <w:rPr>
                <w:lang w:val="en-GB"/>
              </w:rPr>
            </w:pPr>
            <w:r>
              <w:rPr>
                <w:lang w:val="en-GB"/>
              </w:rPr>
              <w:t> </w:t>
            </w:r>
          </w:p>
        </w:tc>
      </w:tr>
      <w:tr w:rsidR="005F2EB2" w14:paraId="537AC31F" w14:textId="77777777">
        <w:trPr>
          <w:trHeight w:val="255"/>
        </w:trPr>
        <w:tc>
          <w:tcPr>
            <w:tcW w:w="740" w:type="dxa"/>
            <w:tcBorders>
              <w:top w:val="nil"/>
              <w:left w:val="single" w:sz="4" w:space="0" w:color="auto"/>
              <w:bottom w:val="single" w:sz="8" w:space="0" w:color="auto"/>
              <w:right w:val="single" w:sz="8" w:space="0" w:color="auto"/>
            </w:tcBorders>
            <w:vAlign w:val="bottom"/>
          </w:tcPr>
          <w:p w14:paraId="157F4650" w14:textId="77777777" w:rsidR="005F2EB2" w:rsidRDefault="005F2EB2">
            <w:pPr>
              <w:rPr>
                <w:lang w:val="en-GB"/>
              </w:rPr>
            </w:pPr>
            <w:r>
              <w:rPr>
                <w:lang w:val="en-GB"/>
              </w:rPr>
              <w:t> </w:t>
            </w:r>
          </w:p>
        </w:tc>
        <w:tc>
          <w:tcPr>
            <w:tcW w:w="1191" w:type="dxa"/>
            <w:tcBorders>
              <w:top w:val="nil"/>
              <w:left w:val="nil"/>
              <w:bottom w:val="single" w:sz="8" w:space="0" w:color="auto"/>
              <w:right w:val="single" w:sz="8" w:space="0" w:color="auto"/>
            </w:tcBorders>
            <w:vAlign w:val="bottom"/>
          </w:tcPr>
          <w:p w14:paraId="4EB9364A" w14:textId="77777777" w:rsidR="005F2EB2" w:rsidRDefault="005F2EB2">
            <w:pPr>
              <w:rPr>
                <w:lang w:val="en-GB"/>
              </w:rPr>
            </w:pPr>
            <w:r>
              <w:rPr>
                <w:lang w:val="en-GB"/>
              </w:rPr>
              <w:t> </w:t>
            </w:r>
          </w:p>
        </w:tc>
        <w:tc>
          <w:tcPr>
            <w:tcW w:w="378" w:type="dxa"/>
            <w:tcBorders>
              <w:top w:val="nil"/>
              <w:left w:val="nil"/>
              <w:bottom w:val="single" w:sz="8" w:space="0" w:color="auto"/>
              <w:right w:val="single" w:sz="8" w:space="0" w:color="auto"/>
            </w:tcBorders>
            <w:vAlign w:val="bottom"/>
          </w:tcPr>
          <w:p w14:paraId="32649CCF" w14:textId="77777777" w:rsidR="005F2EB2" w:rsidRDefault="005F2EB2">
            <w:pPr>
              <w:rPr>
                <w:lang w:val="en-GB"/>
              </w:rPr>
            </w:pPr>
            <w:r>
              <w:rPr>
                <w:lang w:val="en-GB"/>
              </w:rPr>
              <w:t> </w:t>
            </w:r>
          </w:p>
        </w:tc>
        <w:tc>
          <w:tcPr>
            <w:tcW w:w="1259" w:type="dxa"/>
            <w:tcBorders>
              <w:top w:val="nil"/>
              <w:left w:val="nil"/>
              <w:bottom w:val="single" w:sz="8" w:space="0" w:color="auto"/>
              <w:right w:val="single" w:sz="8" w:space="0" w:color="auto"/>
            </w:tcBorders>
            <w:vAlign w:val="bottom"/>
          </w:tcPr>
          <w:p w14:paraId="58E08890" w14:textId="77777777" w:rsidR="005F2EB2" w:rsidRDefault="005F2EB2">
            <w:pPr>
              <w:rPr>
                <w:lang w:val="en-GB"/>
              </w:rPr>
            </w:pPr>
            <w:r>
              <w:rPr>
                <w:lang w:val="en-GB"/>
              </w:rPr>
              <w:t> </w:t>
            </w:r>
          </w:p>
        </w:tc>
        <w:tc>
          <w:tcPr>
            <w:tcW w:w="371" w:type="dxa"/>
            <w:tcBorders>
              <w:top w:val="nil"/>
              <w:left w:val="nil"/>
              <w:bottom w:val="single" w:sz="8" w:space="0" w:color="auto"/>
              <w:right w:val="single" w:sz="8" w:space="0" w:color="auto"/>
            </w:tcBorders>
            <w:vAlign w:val="bottom"/>
          </w:tcPr>
          <w:p w14:paraId="38E3F493" w14:textId="77777777" w:rsidR="005F2EB2" w:rsidRDefault="005F2EB2">
            <w:pPr>
              <w:rPr>
                <w:lang w:val="en-GB"/>
              </w:rPr>
            </w:pPr>
            <w:r>
              <w:rPr>
                <w:lang w:val="en-GB"/>
              </w:rPr>
              <w:t> </w:t>
            </w:r>
          </w:p>
        </w:tc>
        <w:tc>
          <w:tcPr>
            <w:tcW w:w="963" w:type="dxa"/>
            <w:tcBorders>
              <w:top w:val="nil"/>
              <w:left w:val="nil"/>
              <w:bottom w:val="single" w:sz="8" w:space="0" w:color="auto"/>
              <w:right w:val="single" w:sz="8" w:space="0" w:color="auto"/>
            </w:tcBorders>
            <w:vAlign w:val="bottom"/>
          </w:tcPr>
          <w:p w14:paraId="1C2A7356" w14:textId="77777777" w:rsidR="005F2EB2" w:rsidRDefault="005F2EB2">
            <w:pPr>
              <w:rPr>
                <w:lang w:val="en-GB"/>
              </w:rPr>
            </w:pPr>
            <w:r>
              <w:rPr>
                <w:lang w:val="en-GB"/>
              </w:rPr>
              <w:t> </w:t>
            </w:r>
          </w:p>
        </w:tc>
        <w:tc>
          <w:tcPr>
            <w:tcW w:w="651" w:type="dxa"/>
            <w:tcBorders>
              <w:top w:val="nil"/>
              <w:left w:val="nil"/>
              <w:bottom w:val="single" w:sz="8" w:space="0" w:color="auto"/>
              <w:right w:val="single" w:sz="8" w:space="0" w:color="auto"/>
            </w:tcBorders>
            <w:vAlign w:val="bottom"/>
          </w:tcPr>
          <w:p w14:paraId="23976C1B" w14:textId="77777777" w:rsidR="005F2EB2" w:rsidRDefault="005F2EB2">
            <w:pPr>
              <w:rPr>
                <w:lang w:val="en-GB"/>
              </w:rPr>
            </w:pPr>
            <w:r>
              <w:rPr>
                <w:lang w:val="en-GB"/>
              </w:rPr>
              <w:t> </w:t>
            </w:r>
          </w:p>
        </w:tc>
        <w:tc>
          <w:tcPr>
            <w:tcW w:w="818" w:type="dxa"/>
            <w:tcBorders>
              <w:top w:val="nil"/>
              <w:left w:val="nil"/>
              <w:bottom w:val="single" w:sz="8" w:space="0" w:color="auto"/>
              <w:right w:val="single" w:sz="8" w:space="0" w:color="auto"/>
            </w:tcBorders>
            <w:vAlign w:val="bottom"/>
          </w:tcPr>
          <w:p w14:paraId="031B14B0" w14:textId="77777777" w:rsidR="005F2EB2" w:rsidRDefault="005F2EB2">
            <w:pPr>
              <w:rPr>
                <w:lang w:val="en-GB"/>
              </w:rPr>
            </w:pPr>
            <w:r>
              <w:rPr>
                <w:lang w:val="en-GB"/>
              </w:rPr>
              <w:t> </w:t>
            </w:r>
          </w:p>
        </w:tc>
        <w:tc>
          <w:tcPr>
            <w:tcW w:w="904" w:type="dxa"/>
            <w:tcBorders>
              <w:top w:val="nil"/>
              <w:left w:val="nil"/>
              <w:bottom w:val="single" w:sz="8" w:space="0" w:color="auto"/>
              <w:right w:val="single" w:sz="8" w:space="0" w:color="auto"/>
            </w:tcBorders>
            <w:vAlign w:val="bottom"/>
          </w:tcPr>
          <w:p w14:paraId="40F5655A" w14:textId="77777777" w:rsidR="005F2EB2" w:rsidRDefault="005F2EB2">
            <w:pPr>
              <w:rPr>
                <w:lang w:val="en-GB"/>
              </w:rPr>
            </w:pPr>
            <w:r>
              <w:rPr>
                <w:lang w:val="en-GB"/>
              </w:rPr>
              <w:t> </w:t>
            </w:r>
          </w:p>
        </w:tc>
        <w:tc>
          <w:tcPr>
            <w:tcW w:w="897" w:type="dxa"/>
            <w:tcBorders>
              <w:top w:val="nil"/>
              <w:left w:val="nil"/>
              <w:bottom w:val="single" w:sz="8" w:space="0" w:color="auto"/>
              <w:right w:val="single" w:sz="8" w:space="0" w:color="auto"/>
            </w:tcBorders>
            <w:vAlign w:val="bottom"/>
          </w:tcPr>
          <w:p w14:paraId="213DF721" w14:textId="77777777" w:rsidR="005F2EB2" w:rsidRDefault="005F2EB2">
            <w:pPr>
              <w:rPr>
                <w:lang w:val="en-GB"/>
              </w:rPr>
            </w:pPr>
            <w:r>
              <w:rPr>
                <w:lang w:val="en-GB"/>
              </w:rPr>
              <w:t> </w:t>
            </w:r>
          </w:p>
        </w:tc>
        <w:tc>
          <w:tcPr>
            <w:tcW w:w="610" w:type="dxa"/>
            <w:tcBorders>
              <w:top w:val="nil"/>
              <w:left w:val="nil"/>
              <w:bottom w:val="single" w:sz="8" w:space="0" w:color="auto"/>
              <w:right w:val="single" w:sz="8" w:space="0" w:color="auto"/>
            </w:tcBorders>
            <w:tcMar>
              <w:top w:w="0" w:type="dxa"/>
              <w:left w:w="70" w:type="dxa"/>
              <w:bottom w:w="0" w:type="dxa"/>
              <w:right w:w="70" w:type="dxa"/>
            </w:tcMar>
            <w:vAlign w:val="bottom"/>
          </w:tcPr>
          <w:p w14:paraId="613E77C4" w14:textId="77777777" w:rsidR="005F2EB2" w:rsidRDefault="005F2EB2">
            <w:pPr>
              <w:rPr>
                <w:lang w:val="en-GB"/>
              </w:rPr>
            </w:pPr>
            <w:r>
              <w:rPr>
                <w:lang w:val="en-GB"/>
              </w:rPr>
              <w:t> </w:t>
            </w:r>
          </w:p>
        </w:tc>
        <w:tc>
          <w:tcPr>
            <w:tcW w:w="610" w:type="dxa"/>
            <w:tcBorders>
              <w:top w:val="nil"/>
              <w:left w:val="nil"/>
              <w:bottom w:val="single" w:sz="8" w:space="0" w:color="auto"/>
              <w:right w:val="single" w:sz="8" w:space="0" w:color="auto"/>
            </w:tcBorders>
            <w:tcMar>
              <w:top w:w="0" w:type="dxa"/>
              <w:left w:w="70" w:type="dxa"/>
              <w:bottom w:w="0" w:type="dxa"/>
              <w:right w:w="70" w:type="dxa"/>
            </w:tcMar>
            <w:vAlign w:val="bottom"/>
          </w:tcPr>
          <w:p w14:paraId="34857EAF" w14:textId="77777777" w:rsidR="005F2EB2" w:rsidRDefault="005F2EB2">
            <w:pPr>
              <w:rPr>
                <w:lang w:val="en-GB"/>
              </w:rPr>
            </w:pPr>
            <w:r>
              <w:rPr>
                <w:lang w:val="en-GB"/>
              </w:rPr>
              <w:t> </w:t>
            </w:r>
          </w:p>
        </w:tc>
        <w:tc>
          <w:tcPr>
            <w:tcW w:w="760" w:type="dxa"/>
            <w:tcBorders>
              <w:top w:val="nil"/>
              <w:left w:val="nil"/>
              <w:bottom w:val="single" w:sz="8" w:space="0" w:color="auto"/>
              <w:right w:val="single" w:sz="8" w:space="0" w:color="auto"/>
            </w:tcBorders>
            <w:tcMar>
              <w:top w:w="0" w:type="dxa"/>
              <w:left w:w="70" w:type="dxa"/>
              <w:bottom w:w="0" w:type="dxa"/>
              <w:right w:w="70" w:type="dxa"/>
            </w:tcMar>
            <w:vAlign w:val="bottom"/>
          </w:tcPr>
          <w:p w14:paraId="0059C94F" w14:textId="77777777" w:rsidR="005F2EB2" w:rsidRDefault="005F2EB2">
            <w:pPr>
              <w:rPr>
                <w:lang w:val="en-GB"/>
              </w:rPr>
            </w:pPr>
            <w:r>
              <w:rPr>
                <w:lang w:val="en-GB"/>
              </w:rPr>
              <w:t> </w:t>
            </w:r>
          </w:p>
        </w:tc>
        <w:tc>
          <w:tcPr>
            <w:tcW w:w="1673" w:type="dxa"/>
            <w:tcBorders>
              <w:top w:val="nil"/>
              <w:left w:val="nil"/>
              <w:bottom w:val="single" w:sz="8" w:space="0" w:color="auto"/>
              <w:right w:val="single" w:sz="8" w:space="0" w:color="auto"/>
            </w:tcBorders>
            <w:tcMar>
              <w:top w:w="0" w:type="dxa"/>
              <w:left w:w="70" w:type="dxa"/>
              <w:bottom w:w="0" w:type="dxa"/>
              <w:right w:w="70" w:type="dxa"/>
            </w:tcMar>
            <w:vAlign w:val="bottom"/>
          </w:tcPr>
          <w:p w14:paraId="0F8C84FD" w14:textId="77777777" w:rsidR="005F2EB2" w:rsidRDefault="005F2EB2">
            <w:pPr>
              <w:rPr>
                <w:lang w:val="en-GB"/>
              </w:rPr>
            </w:pPr>
            <w:r>
              <w:rPr>
                <w:lang w:val="en-GB"/>
              </w:rPr>
              <w:t> </w:t>
            </w:r>
          </w:p>
        </w:tc>
        <w:tc>
          <w:tcPr>
            <w:tcW w:w="1204" w:type="dxa"/>
            <w:tcBorders>
              <w:top w:val="nil"/>
              <w:left w:val="nil"/>
              <w:bottom w:val="single" w:sz="8" w:space="0" w:color="auto"/>
              <w:right w:val="single" w:sz="8" w:space="0" w:color="auto"/>
            </w:tcBorders>
            <w:tcMar>
              <w:top w:w="0" w:type="dxa"/>
              <w:left w:w="70" w:type="dxa"/>
              <w:bottom w:w="0" w:type="dxa"/>
              <w:right w:w="70" w:type="dxa"/>
            </w:tcMar>
            <w:vAlign w:val="bottom"/>
          </w:tcPr>
          <w:p w14:paraId="1CD6949D" w14:textId="77777777" w:rsidR="005F2EB2" w:rsidRDefault="005F2EB2">
            <w:pPr>
              <w:rPr>
                <w:lang w:val="en-GB"/>
              </w:rPr>
            </w:pPr>
            <w:r>
              <w:rPr>
                <w:lang w:val="en-GB"/>
              </w:rPr>
              <w:t> </w:t>
            </w:r>
          </w:p>
        </w:tc>
        <w:tc>
          <w:tcPr>
            <w:tcW w:w="1204" w:type="dxa"/>
            <w:tcBorders>
              <w:top w:val="nil"/>
              <w:left w:val="nil"/>
              <w:bottom w:val="single" w:sz="8" w:space="0" w:color="auto"/>
              <w:right w:val="single" w:sz="8" w:space="0" w:color="auto"/>
            </w:tcBorders>
            <w:tcMar>
              <w:top w:w="0" w:type="dxa"/>
              <w:left w:w="70" w:type="dxa"/>
              <w:bottom w:w="0" w:type="dxa"/>
              <w:right w:w="70" w:type="dxa"/>
            </w:tcMar>
            <w:vAlign w:val="bottom"/>
          </w:tcPr>
          <w:p w14:paraId="6F0FFD71" w14:textId="77777777" w:rsidR="005F2EB2" w:rsidRDefault="005F2EB2">
            <w:pPr>
              <w:rPr>
                <w:lang w:val="en-GB"/>
              </w:rPr>
            </w:pPr>
            <w:r>
              <w:rPr>
                <w:lang w:val="en-GB"/>
              </w:rPr>
              <w:t> </w:t>
            </w:r>
          </w:p>
        </w:tc>
      </w:tr>
      <w:tr w:rsidR="005F2EB2" w14:paraId="2DF22050" w14:textId="77777777">
        <w:trPr>
          <w:trHeight w:val="285"/>
        </w:trPr>
        <w:tc>
          <w:tcPr>
            <w:tcW w:w="740" w:type="dxa"/>
            <w:tcBorders>
              <w:top w:val="nil"/>
              <w:left w:val="single" w:sz="4" w:space="0" w:color="auto"/>
              <w:bottom w:val="single" w:sz="4" w:space="0" w:color="auto"/>
              <w:right w:val="single" w:sz="8" w:space="0" w:color="auto"/>
            </w:tcBorders>
            <w:vAlign w:val="bottom"/>
          </w:tcPr>
          <w:p w14:paraId="279C6BD5" w14:textId="77777777" w:rsidR="005F2EB2" w:rsidRDefault="005F2EB2">
            <w:pPr>
              <w:rPr>
                <w:lang w:val="en-GB"/>
              </w:rPr>
            </w:pPr>
            <w:r>
              <w:rPr>
                <w:lang w:val="en-GB"/>
              </w:rPr>
              <w:t> </w:t>
            </w:r>
          </w:p>
        </w:tc>
        <w:tc>
          <w:tcPr>
            <w:tcW w:w="1191" w:type="dxa"/>
            <w:tcBorders>
              <w:top w:val="nil"/>
              <w:left w:val="nil"/>
              <w:bottom w:val="single" w:sz="4" w:space="0" w:color="auto"/>
              <w:right w:val="single" w:sz="8" w:space="0" w:color="auto"/>
            </w:tcBorders>
            <w:vAlign w:val="bottom"/>
          </w:tcPr>
          <w:p w14:paraId="36E18F9D" w14:textId="77777777" w:rsidR="005F2EB2" w:rsidRDefault="005F2EB2">
            <w:pPr>
              <w:rPr>
                <w:lang w:val="en-GB"/>
              </w:rPr>
            </w:pPr>
            <w:r>
              <w:rPr>
                <w:lang w:val="en-GB"/>
              </w:rPr>
              <w:t> </w:t>
            </w:r>
          </w:p>
        </w:tc>
        <w:tc>
          <w:tcPr>
            <w:tcW w:w="378" w:type="dxa"/>
            <w:tcBorders>
              <w:top w:val="nil"/>
              <w:left w:val="nil"/>
              <w:bottom w:val="single" w:sz="4" w:space="0" w:color="auto"/>
              <w:right w:val="single" w:sz="8" w:space="0" w:color="auto"/>
            </w:tcBorders>
            <w:vAlign w:val="bottom"/>
          </w:tcPr>
          <w:p w14:paraId="064F4D96" w14:textId="77777777" w:rsidR="005F2EB2" w:rsidRDefault="005F2EB2">
            <w:pPr>
              <w:rPr>
                <w:lang w:val="en-GB"/>
              </w:rPr>
            </w:pPr>
            <w:r>
              <w:rPr>
                <w:lang w:val="en-GB"/>
              </w:rPr>
              <w:t> </w:t>
            </w:r>
          </w:p>
        </w:tc>
        <w:tc>
          <w:tcPr>
            <w:tcW w:w="1259" w:type="dxa"/>
            <w:tcBorders>
              <w:top w:val="nil"/>
              <w:left w:val="nil"/>
              <w:bottom w:val="single" w:sz="4" w:space="0" w:color="auto"/>
              <w:right w:val="single" w:sz="8" w:space="0" w:color="auto"/>
            </w:tcBorders>
            <w:vAlign w:val="bottom"/>
          </w:tcPr>
          <w:p w14:paraId="2B6014E9" w14:textId="77777777" w:rsidR="005F2EB2" w:rsidRDefault="005F2EB2">
            <w:pPr>
              <w:rPr>
                <w:lang w:val="en-GB"/>
              </w:rPr>
            </w:pPr>
            <w:r>
              <w:rPr>
                <w:lang w:val="en-GB"/>
              </w:rPr>
              <w:t> </w:t>
            </w:r>
          </w:p>
        </w:tc>
        <w:tc>
          <w:tcPr>
            <w:tcW w:w="371" w:type="dxa"/>
            <w:tcBorders>
              <w:top w:val="nil"/>
              <w:left w:val="nil"/>
              <w:bottom w:val="single" w:sz="4" w:space="0" w:color="auto"/>
              <w:right w:val="single" w:sz="8" w:space="0" w:color="auto"/>
            </w:tcBorders>
            <w:vAlign w:val="bottom"/>
          </w:tcPr>
          <w:p w14:paraId="200F08EF" w14:textId="77777777" w:rsidR="005F2EB2" w:rsidRDefault="005F2EB2">
            <w:pPr>
              <w:rPr>
                <w:lang w:val="en-GB"/>
              </w:rPr>
            </w:pPr>
            <w:r>
              <w:rPr>
                <w:lang w:val="en-GB"/>
              </w:rPr>
              <w:t> </w:t>
            </w:r>
          </w:p>
        </w:tc>
        <w:tc>
          <w:tcPr>
            <w:tcW w:w="963" w:type="dxa"/>
            <w:tcBorders>
              <w:top w:val="nil"/>
              <w:left w:val="nil"/>
              <w:bottom w:val="single" w:sz="4" w:space="0" w:color="auto"/>
              <w:right w:val="single" w:sz="8" w:space="0" w:color="auto"/>
            </w:tcBorders>
            <w:vAlign w:val="bottom"/>
          </w:tcPr>
          <w:p w14:paraId="7BD68DF0" w14:textId="77777777" w:rsidR="005F2EB2" w:rsidRDefault="005F2EB2">
            <w:pPr>
              <w:rPr>
                <w:lang w:val="en-GB"/>
              </w:rPr>
            </w:pPr>
            <w:r>
              <w:rPr>
                <w:lang w:val="en-GB"/>
              </w:rPr>
              <w:t> </w:t>
            </w:r>
          </w:p>
        </w:tc>
        <w:tc>
          <w:tcPr>
            <w:tcW w:w="651" w:type="dxa"/>
            <w:tcBorders>
              <w:top w:val="nil"/>
              <w:left w:val="nil"/>
              <w:bottom w:val="single" w:sz="4" w:space="0" w:color="auto"/>
              <w:right w:val="single" w:sz="8" w:space="0" w:color="auto"/>
            </w:tcBorders>
            <w:vAlign w:val="bottom"/>
          </w:tcPr>
          <w:p w14:paraId="71103D93" w14:textId="77777777" w:rsidR="005F2EB2" w:rsidRDefault="005F2EB2">
            <w:pPr>
              <w:rPr>
                <w:lang w:val="en-GB"/>
              </w:rPr>
            </w:pPr>
            <w:r>
              <w:rPr>
                <w:lang w:val="en-GB"/>
              </w:rPr>
              <w:t> </w:t>
            </w:r>
          </w:p>
        </w:tc>
        <w:tc>
          <w:tcPr>
            <w:tcW w:w="818" w:type="dxa"/>
            <w:tcBorders>
              <w:top w:val="nil"/>
              <w:left w:val="nil"/>
              <w:bottom w:val="single" w:sz="4" w:space="0" w:color="auto"/>
              <w:right w:val="single" w:sz="8" w:space="0" w:color="auto"/>
            </w:tcBorders>
            <w:vAlign w:val="bottom"/>
          </w:tcPr>
          <w:p w14:paraId="17172751" w14:textId="77777777" w:rsidR="005F2EB2" w:rsidRDefault="005F2EB2">
            <w:pPr>
              <w:rPr>
                <w:lang w:val="en-GB"/>
              </w:rPr>
            </w:pPr>
            <w:r>
              <w:rPr>
                <w:lang w:val="en-GB"/>
              </w:rPr>
              <w:t> </w:t>
            </w:r>
          </w:p>
        </w:tc>
        <w:tc>
          <w:tcPr>
            <w:tcW w:w="904" w:type="dxa"/>
            <w:tcBorders>
              <w:top w:val="nil"/>
              <w:left w:val="nil"/>
              <w:bottom w:val="single" w:sz="4" w:space="0" w:color="auto"/>
              <w:right w:val="single" w:sz="8" w:space="0" w:color="auto"/>
            </w:tcBorders>
            <w:vAlign w:val="bottom"/>
          </w:tcPr>
          <w:p w14:paraId="6E4C0C17" w14:textId="77777777" w:rsidR="005F2EB2" w:rsidRDefault="005F2EB2">
            <w:pPr>
              <w:rPr>
                <w:lang w:val="en-GB"/>
              </w:rPr>
            </w:pPr>
            <w:r>
              <w:rPr>
                <w:lang w:val="en-GB"/>
              </w:rPr>
              <w:t> </w:t>
            </w:r>
          </w:p>
        </w:tc>
        <w:tc>
          <w:tcPr>
            <w:tcW w:w="897" w:type="dxa"/>
            <w:tcBorders>
              <w:top w:val="nil"/>
              <w:left w:val="nil"/>
              <w:bottom w:val="single" w:sz="4" w:space="0" w:color="auto"/>
              <w:right w:val="single" w:sz="8" w:space="0" w:color="auto"/>
            </w:tcBorders>
            <w:vAlign w:val="bottom"/>
          </w:tcPr>
          <w:p w14:paraId="7678BB00" w14:textId="77777777" w:rsidR="005F2EB2" w:rsidRDefault="005F2EB2">
            <w:pPr>
              <w:rPr>
                <w:lang w:val="en-GB"/>
              </w:rPr>
            </w:pPr>
            <w:r>
              <w:rPr>
                <w:lang w:val="en-GB"/>
              </w:rPr>
              <w:t> </w:t>
            </w:r>
          </w:p>
        </w:tc>
        <w:tc>
          <w:tcPr>
            <w:tcW w:w="610" w:type="dxa"/>
            <w:tcBorders>
              <w:top w:val="nil"/>
              <w:left w:val="nil"/>
              <w:bottom w:val="single" w:sz="4" w:space="0" w:color="auto"/>
              <w:right w:val="single" w:sz="8" w:space="0" w:color="auto"/>
            </w:tcBorders>
            <w:tcMar>
              <w:top w:w="0" w:type="dxa"/>
              <w:left w:w="70" w:type="dxa"/>
              <w:bottom w:w="0" w:type="dxa"/>
              <w:right w:w="70" w:type="dxa"/>
            </w:tcMar>
            <w:vAlign w:val="center"/>
          </w:tcPr>
          <w:p w14:paraId="10AAD787" w14:textId="77777777" w:rsidR="005F2EB2" w:rsidRDefault="005F2EB2">
            <w:pPr>
              <w:rPr>
                <w:lang w:val="en-GB"/>
              </w:rPr>
            </w:pPr>
            <w:r>
              <w:rPr>
                <w:lang w:val="en-GB"/>
              </w:rPr>
              <w:t> </w:t>
            </w:r>
          </w:p>
        </w:tc>
        <w:tc>
          <w:tcPr>
            <w:tcW w:w="610" w:type="dxa"/>
            <w:tcBorders>
              <w:top w:val="nil"/>
              <w:left w:val="nil"/>
              <w:bottom w:val="single" w:sz="4" w:space="0" w:color="auto"/>
              <w:right w:val="single" w:sz="8" w:space="0" w:color="auto"/>
            </w:tcBorders>
            <w:tcMar>
              <w:top w:w="0" w:type="dxa"/>
              <w:left w:w="70" w:type="dxa"/>
              <w:bottom w:w="0" w:type="dxa"/>
              <w:right w:w="70" w:type="dxa"/>
            </w:tcMar>
            <w:vAlign w:val="center"/>
          </w:tcPr>
          <w:p w14:paraId="051B1882" w14:textId="77777777" w:rsidR="005F2EB2" w:rsidRDefault="005F2EB2">
            <w:pPr>
              <w:rPr>
                <w:lang w:val="en-GB"/>
              </w:rPr>
            </w:pPr>
            <w:r>
              <w:rPr>
                <w:lang w:val="en-GB"/>
              </w:rPr>
              <w:t> </w:t>
            </w:r>
          </w:p>
        </w:tc>
        <w:tc>
          <w:tcPr>
            <w:tcW w:w="760" w:type="dxa"/>
            <w:tcBorders>
              <w:top w:val="nil"/>
              <w:left w:val="nil"/>
              <w:bottom w:val="single" w:sz="4" w:space="0" w:color="auto"/>
              <w:right w:val="single" w:sz="8" w:space="0" w:color="auto"/>
            </w:tcBorders>
            <w:tcMar>
              <w:top w:w="0" w:type="dxa"/>
              <w:left w:w="70" w:type="dxa"/>
              <w:bottom w:w="0" w:type="dxa"/>
              <w:right w:w="70" w:type="dxa"/>
            </w:tcMar>
            <w:vAlign w:val="center"/>
          </w:tcPr>
          <w:p w14:paraId="7B87EB1F" w14:textId="77777777" w:rsidR="005F2EB2" w:rsidRDefault="005F2EB2">
            <w:pPr>
              <w:rPr>
                <w:lang w:val="en-GB"/>
              </w:rPr>
            </w:pPr>
            <w:r>
              <w:rPr>
                <w:lang w:val="en-GB"/>
              </w:rPr>
              <w:t> </w:t>
            </w:r>
          </w:p>
        </w:tc>
        <w:tc>
          <w:tcPr>
            <w:tcW w:w="1673" w:type="dxa"/>
            <w:tcBorders>
              <w:top w:val="nil"/>
              <w:left w:val="nil"/>
              <w:bottom w:val="single" w:sz="4" w:space="0" w:color="auto"/>
              <w:right w:val="single" w:sz="8" w:space="0" w:color="auto"/>
            </w:tcBorders>
            <w:tcMar>
              <w:top w:w="0" w:type="dxa"/>
              <w:left w:w="70" w:type="dxa"/>
              <w:bottom w:w="0" w:type="dxa"/>
              <w:right w:w="70" w:type="dxa"/>
            </w:tcMar>
            <w:vAlign w:val="bottom"/>
          </w:tcPr>
          <w:p w14:paraId="2853F16F" w14:textId="77777777" w:rsidR="005F2EB2" w:rsidRDefault="005F2EB2">
            <w:pPr>
              <w:rPr>
                <w:lang w:val="en-GB"/>
              </w:rPr>
            </w:pPr>
            <w:r>
              <w:rPr>
                <w:lang w:val="en-GB"/>
              </w:rPr>
              <w:t> </w:t>
            </w:r>
          </w:p>
        </w:tc>
        <w:tc>
          <w:tcPr>
            <w:tcW w:w="1204" w:type="dxa"/>
            <w:tcBorders>
              <w:top w:val="nil"/>
              <w:left w:val="nil"/>
              <w:bottom w:val="single" w:sz="4" w:space="0" w:color="auto"/>
              <w:right w:val="single" w:sz="8" w:space="0" w:color="auto"/>
            </w:tcBorders>
            <w:tcMar>
              <w:top w:w="0" w:type="dxa"/>
              <w:left w:w="70" w:type="dxa"/>
              <w:bottom w:w="0" w:type="dxa"/>
              <w:right w:w="70" w:type="dxa"/>
            </w:tcMar>
            <w:vAlign w:val="bottom"/>
          </w:tcPr>
          <w:p w14:paraId="3761FBD4" w14:textId="77777777" w:rsidR="005F2EB2" w:rsidRDefault="005F2EB2">
            <w:pPr>
              <w:rPr>
                <w:lang w:val="en-GB"/>
              </w:rPr>
            </w:pPr>
            <w:r>
              <w:rPr>
                <w:lang w:val="en-GB"/>
              </w:rPr>
              <w:t> </w:t>
            </w:r>
          </w:p>
        </w:tc>
        <w:tc>
          <w:tcPr>
            <w:tcW w:w="1204" w:type="dxa"/>
            <w:tcBorders>
              <w:top w:val="nil"/>
              <w:left w:val="nil"/>
              <w:bottom w:val="single" w:sz="4" w:space="0" w:color="auto"/>
              <w:right w:val="single" w:sz="8" w:space="0" w:color="auto"/>
            </w:tcBorders>
            <w:tcMar>
              <w:top w:w="0" w:type="dxa"/>
              <w:left w:w="70" w:type="dxa"/>
              <w:bottom w:w="0" w:type="dxa"/>
              <w:right w:w="70" w:type="dxa"/>
            </w:tcMar>
            <w:vAlign w:val="bottom"/>
          </w:tcPr>
          <w:p w14:paraId="4506B8F3" w14:textId="77777777" w:rsidR="005F2EB2" w:rsidRDefault="005F2EB2">
            <w:pPr>
              <w:rPr>
                <w:lang w:val="en-GB"/>
              </w:rPr>
            </w:pPr>
            <w:r>
              <w:rPr>
                <w:lang w:val="en-GB"/>
              </w:rPr>
              <w:t> </w:t>
            </w:r>
          </w:p>
        </w:tc>
      </w:tr>
      <w:tr w:rsidR="005F2EB2" w14:paraId="36134504" w14:textId="77777777">
        <w:trPr>
          <w:trHeight w:val="285"/>
        </w:trPr>
        <w:tc>
          <w:tcPr>
            <w:tcW w:w="740" w:type="dxa"/>
            <w:tcBorders>
              <w:top w:val="nil"/>
              <w:left w:val="single" w:sz="4" w:space="0" w:color="auto"/>
              <w:bottom w:val="single" w:sz="4" w:space="0" w:color="auto"/>
              <w:right w:val="single" w:sz="8" w:space="0" w:color="auto"/>
            </w:tcBorders>
            <w:vAlign w:val="bottom"/>
          </w:tcPr>
          <w:p w14:paraId="3CCE7554" w14:textId="77777777" w:rsidR="005F2EB2" w:rsidRDefault="005F2EB2">
            <w:pPr>
              <w:rPr>
                <w:lang w:val="en-GB"/>
              </w:rPr>
            </w:pPr>
            <w:r>
              <w:rPr>
                <w:lang w:val="en-GB"/>
              </w:rPr>
              <w:t> </w:t>
            </w:r>
          </w:p>
        </w:tc>
        <w:tc>
          <w:tcPr>
            <w:tcW w:w="1191" w:type="dxa"/>
            <w:tcBorders>
              <w:top w:val="nil"/>
              <w:left w:val="nil"/>
              <w:bottom w:val="single" w:sz="4" w:space="0" w:color="auto"/>
              <w:right w:val="single" w:sz="8" w:space="0" w:color="auto"/>
            </w:tcBorders>
            <w:vAlign w:val="bottom"/>
          </w:tcPr>
          <w:p w14:paraId="5777F04E" w14:textId="77777777" w:rsidR="005F2EB2" w:rsidRDefault="005F2EB2">
            <w:pPr>
              <w:rPr>
                <w:lang w:val="en-GB"/>
              </w:rPr>
            </w:pPr>
            <w:r>
              <w:rPr>
                <w:lang w:val="en-GB"/>
              </w:rPr>
              <w:t> </w:t>
            </w:r>
          </w:p>
        </w:tc>
        <w:tc>
          <w:tcPr>
            <w:tcW w:w="378" w:type="dxa"/>
            <w:tcBorders>
              <w:top w:val="nil"/>
              <w:left w:val="nil"/>
              <w:bottom w:val="single" w:sz="4" w:space="0" w:color="auto"/>
              <w:right w:val="single" w:sz="8" w:space="0" w:color="auto"/>
            </w:tcBorders>
            <w:vAlign w:val="bottom"/>
          </w:tcPr>
          <w:p w14:paraId="2F4AC38B" w14:textId="77777777" w:rsidR="005F2EB2" w:rsidRDefault="005F2EB2">
            <w:pPr>
              <w:rPr>
                <w:lang w:val="en-GB"/>
              </w:rPr>
            </w:pPr>
            <w:r>
              <w:rPr>
                <w:lang w:val="en-GB"/>
              </w:rPr>
              <w:t> </w:t>
            </w:r>
          </w:p>
        </w:tc>
        <w:tc>
          <w:tcPr>
            <w:tcW w:w="1259" w:type="dxa"/>
            <w:tcBorders>
              <w:top w:val="nil"/>
              <w:left w:val="nil"/>
              <w:bottom w:val="single" w:sz="4" w:space="0" w:color="auto"/>
              <w:right w:val="single" w:sz="8" w:space="0" w:color="auto"/>
            </w:tcBorders>
            <w:vAlign w:val="bottom"/>
          </w:tcPr>
          <w:p w14:paraId="623C71DA" w14:textId="77777777" w:rsidR="005F2EB2" w:rsidRDefault="005F2EB2">
            <w:pPr>
              <w:rPr>
                <w:lang w:val="en-GB"/>
              </w:rPr>
            </w:pPr>
            <w:r>
              <w:rPr>
                <w:lang w:val="en-GB"/>
              </w:rPr>
              <w:t> </w:t>
            </w:r>
          </w:p>
        </w:tc>
        <w:tc>
          <w:tcPr>
            <w:tcW w:w="371" w:type="dxa"/>
            <w:tcBorders>
              <w:top w:val="nil"/>
              <w:left w:val="nil"/>
              <w:bottom w:val="single" w:sz="4" w:space="0" w:color="auto"/>
              <w:right w:val="single" w:sz="8" w:space="0" w:color="auto"/>
            </w:tcBorders>
            <w:vAlign w:val="bottom"/>
          </w:tcPr>
          <w:p w14:paraId="43E8A78A" w14:textId="77777777" w:rsidR="005F2EB2" w:rsidRDefault="005F2EB2">
            <w:pPr>
              <w:rPr>
                <w:lang w:val="en-GB"/>
              </w:rPr>
            </w:pPr>
            <w:r>
              <w:rPr>
                <w:lang w:val="en-GB"/>
              </w:rPr>
              <w:t> </w:t>
            </w:r>
          </w:p>
        </w:tc>
        <w:tc>
          <w:tcPr>
            <w:tcW w:w="963" w:type="dxa"/>
            <w:tcBorders>
              <w:top w:val="nil"/>
              <w:left w:val="nil"/>
              <w:bottom w:val="single" w:sz="4" w:space="0" w:color="auto"/>
              <w:right w:val="single" w:sz="8" w:space="0" w:color="auto"/>
            </w:tcBorders>
            <w:vAlign w:val="bottom"/>
          </w:tcPr>
          <w:p w14:paraId="4F702FD3" w14:textId="77777777" w:rsidR="005F2EB2" w:rsidRDefault="005F2EB2">
            <w:pPr>
              <w:rPr>
                <w:lang w:val="en-GB"/>
              </w:rPr>
            </w:pPr>
            <w:r>
              <w:rPr>
                <w:lang w:val="en-GB"/>
              </w:rPr>
              <w:t> </w:t>
            </w:r>
          </w:p>
        </w:tc>
        <w:tc>
          <w:tcPr>
            <w:tcW w:w="651" w:type="dxa"/>
            <w:tcBorders>
              <w:top w:val="nil"/>
              <w:left w:val="nil"/>
              <w:bottom w:val="single" w:sz="4" w:space="0" w:color="auto"/>
              <w:right w:val="single" w:sz="8" w:space="0" w:color="auto"/>
            </w:tcBorders>
            <w:vAlign w:val="bottom"/>
          </w:tcPr>
          <w:p w14:paraId="1DE79190" w14:textId="77777777" w:rsidR="005F2EB2" w:rsidRDefault="005F2EB2">
            <w:pPr>
              <w:rPr>
                <w:lang w:val="en-GB"/>
              </w:rPr>
            </w:pPr>
            <w:r>
              <w:rPr>
                <w:lang w:val="en-GB"/>
              </w:rPr>
              <w:t> </w:t>
            </w:r>
          </w:p>
        </w:tc>
        <w:tc>
          <w:tcPr>
            <w:tcW w:w="818" w:type="dxa"/>
            <w:tcBorders>
              <w:top w:val="nil"/>
              <w:left w:val="nil"/>
              <w:bottom w:val="single" w:sz="4" w:space="0" w:color="auto"/>
              <w:right w:val="single" w:sz="8" w:space="0" w:color="auto"/>
            </w:tcBorders>
            <w:vAlign w:val="bottom"/>
          </w:tcPr>
          <w:p w14:paraId="57C807F8" w14:textId="77777777" w:rsidR="005F2EB2" w:rsidRDefault="005F2EB2">
            <w:pPr>
              <w:rPr>
                <w:lang w:val="en-GB"/>
              </w:rPr>
            </w:pPr>
            <w:r>
              <w:rPr>
                <w:lang w:val="en-GB"/>
              </w:rPr>
              <w:t> </w:t>
            </w:r>
          </w:p>
        </w:tc>
        <w:tc>
          <w:tcPr>
            <w:tcW w:w="904" w:type="dxa"/>
            <w:tcBorders>
              <w:top w:val="nil"/>
              <w:left w:val="nil"/>
              <w:bottom w:val="single" w:sz="4" w:space="0" w:color="auto"/>
              <w:right w:val="single" w:sz="8" w:space="0" w:color="auto"/>
            </w:tcBorders>
            <w:vAlign w:val="bottom"/>
          </w:tcPr>
          <w:p w14:paraId="2FE699F3" w14:textId="77777777" w:rsidR="005F2EB2" w:rsidRDefault="005F2EB2">
            <w:pPr>
              <w:rPr>
                <w:lang w:val="en-GB"/>
              </w:rPr>
            </w:pPr>
            <w:r>
              <w:rPr>
                <w:lang w:val="en-GB"/>
              </w:rPr>
              <w:t> </w:t>
            </w:r>
          </w:p>
        </w:tc>
        <w:tc>
          <w:tcPr>
            <w:tcW w:w="897" w:type="dxa"/>
            <w:tcBorders>
              <w:top w:val="nil"/>
              <w:left w:val="nil"/>
              <w:bottom w:val="single" w:sz="4" w:space="0" w:color="auto"/>
              <w:right w:val="single" w:sz="8" w:space="0" w:color="auto"/>
            </w:tcBorders>
            <w:vAlign w:val="bottom"/>
          </w:tcPr>
          <w:p w14:paraId="3CACC57C" w14:textId="77777777" w:rsidR="005F2EB2" w:rsidRDefault="005F2EB2">
            <w:pPr>
              <w:rPr>
                <w:lang w:val="en-GB"/>
              </w:rPr>
            </w:pPr>
            <w:r>
              <w:rPr>
                <w:lang w:val="en-GB"/>
              </w:rPr>
              <w:t> </w:t>
            </w:r>
          </w:p>
        </w:tc>
        <w:tc>
          <w:tcPr>
            <w:tcW w:w="610" w:type="dxa"/>
            <w:tcBorders>
              <w:top w:val="nil"/>
              <w:left w:val="nil"/>
              <w:bottom w:val="single" w:sz="4" w:space="0" w:color="auto"/>
              <w:right w:val="single" w:sz="8" w:space="0" w:color="auto"/>
            </w:tcBorders>
            <w:tcMar>
              <w:top w:w="0" w:type="dxa"/>
              <w:left w:w="70" w:type="dxa"/>
              <w:bottom w:w="0" w:type="dxa"/>
              <w:right w:w="70" w:type="dxa"/>
            </w:tcMar>
            <w:vAlign w:val="center"/>
          </w:tcPr>
          <w:p w14:paraId="4B210774" w14:textId="77777777" w:rsidR="005F2EB2" w:rsidRDefault="005F2EB2">
            <w:pPr>
              <w:rPr>
                <w:lang w:val="en-GB"/>
              </w:rPr>
            </w:pPr>
            <w:r>
              <w:rPr>
                <w:lang w:val="en-GB"/>
              </w:rPr>
              <w:t> </w:t>
            </w:r>
          </w:p>
        </w:tc>
        <w:tc>
          <w:tcPr>
            <w:tcW w:w="610" w:type="dxa"/>
            <w:tcBorders>
              <w:top w:val="nil"/>
              <w:left w:val="nil"/>
              <w:bottom w:val="single" w:sz="4" w:space="0" w:color="auto"/>
              <w:right w:val="single" w:sz="8" w:space="0" w:color="auto"/>
            </w:tcBorders>
            <w:tcMar>
              <w:top w:w="0" w:type="dxa"/>
              <w:left w:w="70" w:type="dxa"/>
              <w:bottom w:w="0" w:type="dxa"/>
              <w:right w:w="70" w:type="dxa"/>
            </w:tcMar>
            <w:vAlign w:val="center"/>
          </w:tcPr>
          <w:p w14:paraId="4D27CC13" w14:textId="77777777" w:rsidR="005F2EB2" w:rsidRDefault="005F2EB2">
            <w:pPr>
              <w:rPr>
                <w:lang w:val="en-GB"/>
              </w:rPr>
            </w:pPr>
            <w:r>
              <w:rPr>
                <w:lang w:val="en-GB"/>
              </w:rPr>
              <w:t> </w:t>
            </w:r>
          </w:p>
        </w:tc>
        <w:tc>
          <w:tcPr>
            <w:tcW w:w="760" w:type="dxa"/>
            <w:tcBorders>
              <w:top w:val="nil"/>
              <w:left w:val="nil"/>
              <w:bottom w:val="single" w:sz="4" w:space="0" w:color="auto"/>
              <w:right w:val="single" w:sz="8" w:space="0" w:color="auto"/>
            </w:tcBorders>
            <w:tcMar>
              <w:top w:w="0" w:type="dxa"/>
              <w:left w:w="70" w:type="dxa"/>
              <w:bottom w:w="0" w:type="dxa"/>
              <w:right w:w="70" w:type="dxa"/>
            </w:tcMar>
            <w:vAlign w:val="center"/>
          </w:tcPr>
          <w:p w14:paraId="0ACCD411" w14:textId="77777777" w:rsidR="005F2EB2" w:rsidRDefault="005F2EB2">
            <w:pPr>
              <w:rPr>
                <w:lang w:val="en-GB"/>
              </w:rPr>
            </w:pPr>
            <w:r>
              <w:rPr>
                <w:lang w:val="en-GB"/>
              </w:rPr>
              <w:t> </w:t>
            </w:r>
          </w:p>
        </w:tc>
        <w:tc>
          <w:tcPr>
            <w:tcW w:w="1673" w:type="dxa"/>
            <w:tcBorders>
              <w:top w:val="nil"/>
              <w:left w:val="nil"/>
              <w:bottom w:val="single" w:sz="4" w:space="0" w:color="auto"/>
              <w:right w:val="single" w:sz="8" w:space="0" w:color="auto"/>
            </w:tcBorders>
            <w:tcMar>
              <w:top w:w="0" w:type="dxa"/>
              <w:left w:w="70" w:type="dxa"/>
              <w:bottom w:w="0" w:type="dxa"/>
              <w:right w:w="70" w:type="dxa"/>
            </w:tcMar>
            <w:vAlign w:val="bottom"/>
          </w:tcPr>
          <w:p w14:paraId="6EF03783" w14:textId="77777777" w:rsidR="005F2EB2" w:rsidRDefault="005F2EB2">
            <w:pPr>
              <w:rPr>
                <w:lang w:val="en-GB"/>
              </w:rPr>
            </w:pPr>
            <w:r>
              <w:rPr>
                <w:lang w:val="en-GB"/>
              </w:rPr>
              <w:t> </w:t>
            </w:r>
          </w:p>
        </w:tc>
        <w:tc>
          <w:tcPr>
            <w:tcW w:w="1204" w:type="dxa"/>
            <w:tcBorders>
              <w:top w:val="nil"/>
              <w:left w:val="nil"/>
              <w:bottom w:val="single" w:sz="4" w:space="0" w:color="auto"/>
              <w:right w:val="single" w:sz="8" w:space="0" w:color="auto"/>
            </w:tcBorders>
            <w:tcMar>
              <w:top w:w="0" w:type="dxa"/>
              <w:left w:w="70" w:type="dxa"/>
              <w:bottom w:w="0" w:type="dxa"/>
              <w:right w:w="70" w:type="dxa"/>
            </w:tcMar>
            <w:vAlign w:val="bottom"/>
          </w:tcPr>
          <w:p w14:paraId="108E844B" w14:textId="77777777" w:rsidR="005F2EB2" w:rsidRDefault="005F2EB2">
            <w:pPr>
              <w:rPr>
                <w:lang w:val="en-GB"/>
              </w:rPr>
            </w:pPr>
            <w:r>
              <w:rPr>
                <w:lang w:val="en-GB"/>
              </w:rPr>
              <w:t> </w:t>
            </w:r>
          </w:p>
        </w:tc>
        <w:tc>
          <w:tcPr>
            <w:tcW w:w="1204" w:type="dxa"/>
            <w:tcBorders>
              <w:top w:val="nil"/>
              <w:left w:val="nil"/>
              <w:bottom w:val="single" w:sz="4" w:space="0" w:color="auto"/>
              <w:right w:val="single" w:sz="8" w:space="0" w:color="auto"/>
            </w:tcBorders>
            <w:tcMar>
              <w:top w:w="0" w:type="dxa"/>
              <w:left w:w="70" w:type="dxa"/>
              <w:bottom w:w="0" w:type="dxa"/>
              <w:right w:w="70" w:type="dxa"/>
            </w:tcMar>
            <w:vAlign w:val="bottom"/>
          </w:tcPr>
          <w:p w14:paraId="4675F3B5" w14:textId="77777777" w:rsidR="005F2EB2" w:rsidRDefault="005F2EB2">
            <w:pPr>
              <w:rPr>
                <w:lang w:val="en-GB"/>
              </w:rPr>
            </w:pPr>
            <w:r>
              <w:rPr>
                <w:lang w:val="en-GB"/>
              </w:rPr>
              <w:t> </w:t>
            </w:r>
          </w:p>
        </w:tc>
      </w:tr>
      <w:tr w:rsidR="005F2EB2" w14:paraId="36EC8E85" w14:textId="77777777">
        <w:trPr>
          <w:trHeight w:val="285"/>
        </w:trPr>
        <w:tc>
          <w:tcPr>
            <w:tcW w:w="740" w:type="dxa"/>
            <w:tcBorders>
              <w:top w:val="nil"/>
              <w:left w:val="single" w:sz="4" w:space="0" w:color="auto"/>
              <w:bottom w:val="single" w:sz="4" w:space="0" w:color="auto"/>
              <w:right w:val="single" w:sz="8" w:space="0" w:color="auto"/>
            </w:tcBorders>
            <w:vAlign w:val="bottom"/>
          </w:tcPr>
          <w:p w14:paraId="1C4B7143" w14:textId="77777777" w:rsidR="005F2EB2" w:rsidRDefault="005F2EB2">
            <w:pPr>
              <w:rPr>
                <w:lang w:val="en-GB"/>
              </w:rPr>
            </w:pPr>
            <w:r>
              <w:rPr>
                <w:lang w:val="en-GB"/>
              </w:rPr>
              <w:t> </w:t>
            </w:r>
          </w:p>
        </w:tc>
        <w:tc>
          <w:tcPr>
            <w:tcW w:w="1191" w:type="dxa"/>
            <w:tcBorders>
              <w:top w:val="nil"/>
              <w:left w:val="nil"/>
              <w:bottom w:val="single" w:sz="4" w:space="0" w:color="auto"/>
              <w:right w:val="single" w:sz="8" w:space="0" w:color="auto"/>
            </w:tcBorders>
            <w:vAlign w:val="bottom"/>
          </w:tcPr>
          <w:p w14:paraId="1544E3C5" w14:textId="77777777" w:rsidR="005F2EB2" w:rsidRDefault="005F2EB2">
            <w:pPr>
              <w:rPr>
                <w:lang w:val="en-GB"/>
              </w:rPr>
            </w:pPr>
            <w:r>
              <w:rPr>
                <w:lang w:val="en-GB"/>
              </w:rPr>
              <w:t> </w:t>
            </w:r>
          </w:p>
        </w:tc>
        <w:tc>
          <w:tcPr>
            <w:tcW w:w="378" w:type="dxa"/>
            <w:tcBorders>
              <w:top w:val="nil"/>
              <w:left w:val="nil"/>
              <w:bottom w:val="single" w:sz="4" w:space="0" w:color="auto"/>
              <w:right w:val="single" w:sz="8" w:space="0" w:color="auto"/>
            </w:tcBorders>
            <w:vAlign w:val="bottom"/>
          </w:tcPr>
          <w:p w14:paraId="0EE2BA89" w14:textId="77777777" w:rsidR="005F2EB2" w:rsidRDefault="005F2EB2">
            <w:pPr>
              <w:rPr>
                <w:lang w:val="en-GB"/>
              </w:rPr>
            </w:pPr>
            <w:r>
              <w:rPr>
                <w:lang w:val="en-GB"/>
              </w:rPr>
              <w:t> </w:t>
            </w:r>
          </w:p>
        </w:tc>
        <w:tc>
          <w:tcPr>
            <w:tcW w:w="1259" w:type="dxa"/>
            <w:tcBorders>
              <w:top w:val="nil"/>
              <w:left w:val="nil"/>
              <w:bottom w:val="single" w:sz="4" w:space="0" w:color="auto"/>
              <w:right w:val="single" w:sz="8" w:space="0" w:color="auto"/>
            </w:tcBorders>
            <w:vAlign w:val="bottom"/>
          </w:tcPr>
          <w:p w14:paraId="2B1AD590" w14:textId="77777777" w:rsidR="005F2EB2" w:rsidRDefault="005F2EB2">
            <w:pPr>
              <w:rPr>
                <w:lang w:val="en-GB"/>
              </w:rPr>
            </w:pPr>
            <w:r>
              <w:rPr>
                <w:lang w:val="en-GB"/>
              </w:rPr>
              <w:t> </w:t>
            </w:r>
          </w:p>
        </w:tc>
        <w:tc>
          <w:tcPr>
            <w:tcW w:w="371" w:type="dxa"/>
            <w:tcBorders>
              <w:top w:val="nil"/>
              <w:left w:val="nil"/>
              <w:bottom w:val="single" w:sz="4" w:space="0" w:color="auto"/>
              <w:right w:val="single" w:sz="8" w:space="0" w:color="auto"/>
            </w:tcBorders>
            <w:vAlign w:val="bottom"/>
          </w:tcPr>
          <w:p w14:paraId="3F7FCD34" w14:textId="77777777" w:rsidR="005F2EB2" w:rsidRDefault="005F2EB2">
            <w:pPr>
              <w:rPr>
                <w:lang w:val="en-GB"/>
              </w:rPr>
            </w:pPr>
            <w:r>
              <w:rPr>
                <w:lang w:val="en-GB"/>
              </w:rPr>
              <w:t> </w:t>
            </w:r>
          </w:p>
        </w:tc>
        <w:tc>
          <w:tcPr>
            <w:tcW w:w="963" w:type="dxa"/>
            <w:tcBorders>
              <w:top w:val="nil"/>
              <w:left w:val="nil"/>
              <w:bottom w:val="single" w:sz="4" w:space="0" w:color="auto"/>
              <w:right w:val="single" w:sz="8" w:space="0" w:color="auto"/>
            </w:tcBorders>
            <w:vAlign w:val="bottom"/>
          </w:tcPr>
          <w:p w14:paraId="24F02034" w14:textId="77777777" w:rsidR="005F2EB2" w:rsidRDefault="005F2EB2">
            <w:pPr>
              <w:rPr>
                <w:lang w:val="en-GB"/>
              </w:rPr>
            </w:pPr>
            <w:r>
              <w:rPr>
                <w:lang w:val="en-GB"/>
              </w:rPr>
              <w:t> </w:t>
            </w:r>
          </w:p>
        </w:tc>
        <w:tc>
          <w:tcPr>
            <w:tcW w:w="651" w:type="dxa"/>
            <w:tcBorders>
              <w:top w:val="nil"/>
              <w:left w:val="nil"/>
              <w:bottom w:val="single" w:sz="4" w:space="0" w:color="auto"/>
              <w:right w:val="single" w:sz="8" w:space="0" w:color="auto"/>
            </w:tcBorders>
            <w:vAlign w:val="bottom"/>
          </w:tcPr>
          <w:p w14:paraId="2B103C57" w14:textId="77777777" w:rsidR="005F2EB2" w:rsidRDefault="005F2EB2">
            <w:pPr>
              <w:rPr>
                <w:lang w:val="en-GB"/>
              </w:rPr>
            </w:pPr>
            <w:r>
              <w:rPr>
                <w:lang w:val="en-GB"/>
              </w:rPr>
              <w:t> </w:t>
            </w:r>
          </w:p>
        </w:tc>
        <w:tc>
          <w:tcPr>
            <w:tcW w:w="818" w:type="dxa"/>
            <w:tcBorders>
              <w:top w:val="nil"/>
              <w:left w:val="nil"/>
              <w:bottom w:val="single" w:sz="4" w:space="0" w:color="auto"/>
              <w:right w:val="single" w:sz="8" w:space="0" w:color="auto"/>
            </w:tcBorders>
            <w:vAlign w:val="bottom"/>
          </w:tcPr>
          <w:p w14:paraId="28E79A17" w14:textId="77777777" w:rsidR="005F2EB2" w:rsidRDefault="005F2EB2">
            <w:pPr>
              <w:rPr>
                <w:lang w:val="en-GB"/>
              </w:rPr>
            </w:pPr>
            <w:r>
              <w:rPr>
                <w:lang w:val="en-GB"/>
              </w:rPr>
              <w:t> </w:t>
            </w:r>
          </w:p>
        </w:tc>
        <w:tc>
          <w:tcPr>
            <w:tcW w:w="904" w:type="dxa"/>
            <w:tcBorders>
              <w:top w:val="nil"/>
              <w:left w:val="nil"/>
              <w:bottom w:val="single" w:sz="4" w:space="0" w:color="auto"/>
              <w:right w:val="single" w:sz="8" w:space="0" w:color="auto"/>
            </w:tcBorders>
            <w:vAlign w:val="bottom"/>
          </w:tcPr>
          <w:p w14:paraId="580F3EF1" w14:textId="77777777" w:rsidR="005F2EB2" w:rsidRDefault="005F2EB2">
            <w:pPr>
              <w:rPr>
                <w:lang w:val="en-GB"/>
              </w:rPr>
            </w:pPr>
            <w:r>
              <w:rPr>
                <w:lang w:val="en-GB"/>
              </w:rPr>
              <w:t> </w:t>
            </w:r>
          </w:p>
        </w:tc>
        <w:tc>
          <w:tcPr>
            <w:tcW w:w="897" w:type="dxa"/>
            <w:tcBorders>
              <w:top w:val="nil"/>
              <w:left w:val="nil"/>
              <w:bottom w:val="single" w:sz="4" w:space="0" w:color="auto"/>
              <w:right w:val="single" w:sz="8" w:space="0" w:color="auto"/>
            </w:tcBorders>
            <w:vAlign w:val="bottom"/>
          </w:tcPr>
          <w:p w14:paraId="5BEE948B" w14:textId="77777777" w:rsidR="005F2EB2" w:rsidRDefault="005F2EB2">
            <w:pPr>
              <w:rPr>
                <w:lang w:val="en-GB"/>
              </w:rPr>
            </w:pPr>
            <w:r>
              <w:rPr>
                <w:lang w:val="en-GB"/>
              </w:rPr>
              <w:t> </w:t>
            </w:r>
          </w:p>
        </w:tc>
        <w:tc>
          <w:tcPr>
            <w:tcW w:w="610" w:type="dxa"/>
            <w:tcBorders>
              <w:top w:val="nil"/>
              <w:left w:val="nil"/>
              <w:bottom w:val="single" w:sz="4" w:space="0" w:color="auto"/>
              <w:right w:val="single" w:sz="8" w:space="0" w:color="auto"/>
            </w:tcBorders>
            <w:tcMar>
              <w:top w:w="0" w:type="dxa"/>
              <w:left w:w="70" w:type="dxa"/>
              <w:bottom w:w="0" w:type="dxa"/>
              <w:right w:w="70" w:type="dxa"/>
            </w:tcMar>
            <w:vAlign w:val="center"/>
          </w:tcPr>
          <w:p w14:paraId="6AC56F09" w14:textId="77777777" w:rsidR="005F2EB2" w:rsidRDefault="005F2EB2">
            <w:pPr>
              <w:rPr>
                <w:lang w:val="en-GB"/>
              </w:rPr>
            </w:pPr>
            <w:r>
              <w:rPr>
                <w:lang w:val="en-GB"/>
              </w:rPr>
              <w:t> </w:t>
            </w:r>
          </w:p>
        </w:tc>
        <w:tc>
          <w:tcPr>
            <w:tcW w:w="610" w:type="dxa"/>
            <w:tcBorders>
              <w:top w:val="nil"/>
              <w:left w:val="nil"/>
              <w:bottom w:val="single" w:sz="4" w:space="0" w:color="auto"/>
              <w:right w:val="single" w:sz="8" w:space="0" w:color="auto"/>
            </w:tcBorders>
            <w:tcMar>
              <w:top w:w="0" w:type="dxa"/>
              <w:left w:w="70" w:type="dxa"/>
              <w:bottom w:w="0" w:type="dxa"/>
              <w:right w:w="70" w:type="dxa"/>
            </w:tcMar>
            <w:vAlign w:val="center"/>
          </w:tcPr>
          <w:p w14:paraId="3341A49B" w14:textId="77777777" w:rsidR="005F2EB2" w:rsidRDefault="005F2EB2">
            <w:pPr>
              <w:rPr>
                <w:lang w:val="en-GB"/>
              </w:rPr>
            </w:pPr>
            <w:r>
              <w:rPr>
                <w:lang w:val="en-GB"/>
              </w:rPr>
              <w:t> </w:t>
            </w:r>
          </w:p>
        </w:tc>
        <w:tc>
          <w:tcPr>
            <w:tcW w:w="760" w:type="dxa"/>
            <w:tcBorders>
              <w:top w:val="nil"/>
              <w:left w:val="nil"/>
              <w:bottom w:val="single" w:sz="4" w:space="0" w:color="auto"/>
              <w:right w:val="single" w:sz="8" w:space="0" w:color="auto"/>
            </w:tcBorders>
            <w:tcMar>
              <w:top w:w="0" w:type="dxa"/>
              <w:left w:w="70" w:type="dxa"/>
              <w:bottom w:w="0" w:type="dxa"/>
              <w:right w:w="70" w:type="dxa"/>
            </w:tcMar>
            <w:vAlign w:val="center"/>
          </w:tcPr>
          <w:p w14:paraId="78549D5B" w14:textId="77777777" w:rsidR="005F2EB2" w:rsidRDefault="005F2EB2">
            <w:pPr>
              <w:rPr>
                <w:lang w:val="en-GB"/>
              </w:rPr>
            </w:pPr>
            <w:r>
              <w:rPr>
                <w:lang w:val="en-GB"/>
              </w:rPr>
              <w:t> </w:t>
            </w:r>
          </w:p>
        </w:tc>
        <w:tc>
          <w:tcPr>
            <w:tcW w:w="1673" w:type="dxa"/>
            <w:tcBorders>
              <w:top w:val="nil"/>
              <w:left w:val="nil"/>
              <w:bottom w:val="single" w:sz="4" w:space="0" w:color="auto"/>
              <w:right w:val="single" w:sz="8" w:space="0" w:color="auto"/>
            </w:tcBorders>
            <w:tcMar>
              <w:top w:w="0" w:type="dxa"/>
              <w:left w:w="70" w:type="dxa"/>
              <w:bottom w:w="0" w:type="dxa"/>
              <w:right w:w="70" w:type="dxa"/>
            </w:tcMar>
            <w:vAlign w:val="bottom"/>
          </w:tcPr>
          <w:p w14:paraId="61259E19" w14:textId="77777777" w:rsidR="005F2EB2" w:rsidRDefault="005F2EB2">
            <w:pPr>
              <w:rPr>
                <w:lang w:val="en-GB"/>
              </w:rPr>
            </w:pPr>
            <w:r>
              <w:rPr>
                <w:lang w:val="en-GB"/>
              </w:rPr>
              <w:t> </w:t>
            </w:r>
          </w:p>
        </w:tc>
        <w:tc>
          <w:tcPr>
            <w:tcW w:w="1204" w:type="dxa"/>
            <w:tcBorders>
              <w:top w:val="nil"/>
              <w:left w:val="nil"/>
              <w:bottom w:val="single" w:sz="4" w:space="0" w:color="auto"/>
              <w:right w:val="single" w:sz="8" w:space="0" w:color="auto"/>
            </w:tcBorders>
            <w:tcMar>
              <w:top w:w="0" w:type="dxa"/>
              <w:left w:w="70" w:type="dxa"/>
              <w:bottom w:w="0" w:type="dxa"/>
              <w:right w:w="70" w:type="dxa"/>
            </w:tcMar>
            <w:vAlign w:val="bottom"/>
          </w:tcPr>
          <w:p w14:paraId="7B2F109A" w14:textId="77777777" w:rsidR="005F2EB2" w:rsidRDefault="005F2EB2">
            <w:pPr>
              <w:rPr>
                <w:lang w:val="en-GB"/>
              </w:rPr>
            </w:pPr>
            <w:r>
              <w:rPr>
                <w:lang w:val="en-GB"/>
              </w:rPr>
              <w:t> </w:t>
            </w:r>
          </w:p>
        </w:tc>
        <w:tc>
          <w:tcPr>
            <w:tcW w:w="1204" w:type="dxa"/>
            <w:tcBorders>
              <w:top w:val="nil"/>
              <w:left w:val="nil"/>
              <w:bottom w:val="single" w:sz="4" w:space="0" w:color="auto"/>
              <w:right w:val="single" w:sz="8" w:space="0" w:color="auto"/>
            </w:tcBorders>
            <w:tcMar>
              <w:top w:w="0" w:type="dxa"/>
              <w:left w:w="70" w:type="dxa"/>
              <w:bottom w:w="0" w:type="dxa"/>
              <w:right w:w="70" w:type="dxa"/>
            </w:tcMar>
            <w:vAlign w:val="bottom"/>
          </w:tcPr>
          <w:p w14:paraId="579CD6E2" w14:textId="77777777" w:rsidR="005F2EB2" w:rsidRDefault="005F2EB2">
            <w:pPr>
              <w:rPr>
                <w:lang w:val="en-GB"/>
              </w:rPr>
            </w:pPr>
            <w:r>
              <w:rPr>
                <w:lang w:val="en-GB"/>
              </w:rPr>
              <w:t> </w:t>
            </w:r>
          </w:p>
        </w:tc>
      </w:tr>
      <w:tr w:rsidR="005F2EB2" w14:paraId="6C9412F3" w14:textId="77777777">
        <w:trPr>
          <w:trHeight w:val="285"/>
        </w:trPr>
        <w:tc>
          <w:tcPr>
            <w:tcW w:w="740" w:type="dxa"/>
            <w:tcBorders>
              <w:top w:val="nil"/>
              <w:left w:val="single" w:sz="4" w:space="0" w:color="auto"/>
              <w:bottom w:val="single" w:sz="4" w:space="0" w:color="auto"/>
              <w:right w:val="single" w:sz="8" w:space="0" w:color="auto"/>
            </w:tcBorders>
            <w:vAlign w:val="bottom"/>
          </w:tcPr>
          <w:p w14:paraId="2C2445CE" w14:textId="77777777" w:rsidR="005F2EB2" w:rsidRDefault="005F2EB2">
            <w:pPr>
              <w:rPr>
                <w:lang w:val="en-GB"/>
              </w:rPr>
            </w:pPr>
            <w:r>
              <w:rPr>
                <w:lang w:val="en-GB"/>
              </w:rPr>
              <w:t> </w:t>
            </w:r>
          </w:p>
        </w:tc>
        <w:tc>
          <w:tcPr>
            <w:tcW w:w="1191" w:type="dxa"/>
            <w:tcBorders>
              <w:top w:val="nil"/>
              <w:left w:val="nil"/>
              <w:bottom w:val="single" w:sz="4" w:space="0" w:color="auto"/>
              <w:right w:val="single" w:sz="8" w:space="0" w:color="auto"/>
            </w:tcBorders>
            <w:vAlign w:val="bottom"/>
          </w:tcPr>
          <w:p w14:paraId="0696C03D" w14:textId="77777777" w:rsidR="005F2EB2" w:rsidRDefault="005F2EB2">
            <w:pPr>
              <w:rPr>
                <w:lang w:val="en-GB"/>
              </w:rPr>
            </w:pPr>
            <w:r>
              <w:rPr>
                <w:lang w:val="en-GB"/>
              </w:rPr>
              <w:t> </w:t>
            </w:r>
          </w:p>
        </w:tc>
        <w:tc>
          <w:tcPr>
            <w:tcW w:w="378" w:type="dxa"/>
            <w:tcBorders>
              <w:top w:val="nil"/>
              <w:left w:val="nil"/>
              <w:bottom w:val="single" w:sz="4" w:space="0" w:color="auto"/>
              <w:right w:val="single" w:sz="8" w:space="0" w:color="auto"/>
            </w:tcBorders>
            <w:vAlign w:val="bottom"/>
          </w:tcPr>
          <w:p w14:paraId="605993D0" w14:textId="77777777" w:rsidR="005F2EB2" w:rsidRDefault="005F2EB2">
            <w:pPr>
              <w:rPr>
                <w:lang w:val="en-GB"/>
              </w:rPr>
            </w:pPr>
            <w:r>
              <w:rPr>
                <w:lang w:val="en-GB"/>
              </w:rPr>
              <w:t> </w:t>
            </w:r>
          </w:p>
        </w:tc>
        <w:tc>
          <w:tcPr>
            <w:tcW w:w="1259" w:type="dxa"/>
            <w:tcBorders>
              <w:top w:val="nil"/>
              <w:left w:val="nil"/>
              <w:bottom w:val="single" w:sz="4" w:space="0" w:color="auto"/>
              <w:right w:val="single" w:sz="8" w:space="0" w:color="auto"/>
            </w:tcBorders>
            <w:vAlign w:val="bottom"/>
          </w:tcPr>
          <w:p w14:paraId="6788807B" w14:textId="77777777" w:rsidR="005F2EB2" w:rsidRDefault="005F2EB2">
            <w:pPr>
              <w:rPr>
                <w:lang w:val="en-GB"/>
              </w:rPr>
            </w:pPr>
            <w:r>
              <w:rPr>
                <w:lang w:val="en-GB"/>
              </w:rPr>
              <w:t> </w:t>
            </w:r>
          </w:p>
        </w:tc>
        <w:tc>
          <w:tcPr>
            <w:tcW w:w="371" w:type="dxa"/>
            <w:tcBorders>
              <w:top w:val="nil"/>
              <w:left w:val="nil"/>
              <w:bottom w:val="single" w:sz="4" w:space="0" w:color="auto"/>
              <w:right w:val="single" w:sz="8" w:space="0" w:color="auto"/>
            </w:tcBorders>
            <w:vAlign w:val="bottom"/>
          </w:tcPr>
          <w:p w14:paraId="7AB5DA6D" w14:textId="77777777" w:rsidR="005F2EB2" w:rsidRDefault="005F2EB2">
            <w:pPr>
              <w:rPr>
                <w:lang w:val="en-GB"/>
              </w:rPr>
            </w:pPr>
            <w:r>
              <w:rPr>
                <w:lang w:val="en-GB"/>
              </w:rPr>
              <w:t> </w:t>
            </w:r>
          </w:p>
        </w:tc>
        <w:tc>
          <w:tcPr>
            <w:tcW w:w="963" w:type="dxa"/>
            <w:tcBorders>
              <w:top w:val="nil"/>
              <w:left w:val="nil"/>
              <w:bottom w:val="single" w:sz="4" w:space="0" w:color="auto"/>
              <w:right w:val="single" w:sz="8" w:space="0" w:color="auto"/>
            </w:tcBorders>
            <w:vAlign w:val="bottom"/>
          </w:tcPr>
          <w:p w14:paraId="2D898F72" w14:textId="77777777" w:rsidR="005F2EB2" w:rsidRDefault="005F2EB2">
            <w:pPr>
              <w:rPr>
                <w:lang w:val="en-GB"/>
              </w:rPr>
            </w:pPr>
            <w:r>
              <w:rPr>
                <w:lang w:val="en-GB"/>
              </w:rPr>
              <w:t> </w:t>
            </w:r>
          </w:p>
        </w:tc>
        <w:tc>
          <w:tcPr>
            <w:tcW w:w="651" w:type="dxa"/>
            <w:tcBorders>
              <w:top w:val="nil"/>
              <w:left w:val="nil"/>
              <w:bottom w:val="single" w:sz="4" w:space="0" w:color="auto"/>
              <w:right w:val="single" w:sz="8" w:space="0" w:color="auto"/>
            </w:tcBorders>
            <w:vAlign w:val="bottom"/>
          </w:tcPr>
          <w:p w14:paraId="1150C808" w14:textId="77777777" w:rsidR="005F2EB2" w:rsidRDefault="005F2EB2">
            <w:pPr>
              <w:rPr>
                <w:lang w:val="en-GB"/>
              </w:rPr>
            </w:pPr>
            <w:r>
              <w:rPr>
                <w:lang w:val="en-GB"/>
              </w:rPr>
              <w:t> </w:t>
            </w:r>
          </w:p>
        </w:tc>
        <w:tc>
          <w:tcPr>
            <w:tcW w:w="818" w:type="dxa"/>
            <w:tcBorders>
              <w:top w:val="nil"/>
              <w:left w:val="nil"/>
              <w:bottom w:val="single" w:sz="4" w:space="0" w:color="auto"/>
              <w:right w:val="single" w:sz="8" w:space="0" w:color="auto"/>
            </w:tcBorders>
            <w:vAlign w:val="bottom"/>
          </w:tcPr>
          <w:p w14:paraId="6316968C" w14:textId="77777777" w:rsidR="005F2EB2" w:rsidRDefault="005F2EB2">
            <w:pPr>
              <w:rPr>
                <w:lang w:val="en-GB"/>
              </w:rPr>
            </w:pPr>
            <w:r>
              <w:rPr>
                <w:lang w:val="en-GB"/>
              </w:rPr>
              <w:t> </w:t>
            </w:r>
          </w:p>
        </w:tc>
        <w:tc>
          <w:tcPr>
            <w:tcW w:w="904" w:type="dxa"/>
            <w:tcBorders>
              <w:top w:val="nil"/>
              <w:left w:val="nil"/>
              <w:bottom w:val="single" w:sz="4" w:space="0" w:color="auto"/>
              <w:right w:val="single" w:sz="8" w:space="0" w:color="auto"/>
            </w:tcBorders>
            <w:vAlign w:val="bottom"/>
          </w:tcPr>
          <w:p w14:paraId="749A692D" w14:textId="77777777" w:rsidR="005F2EB2" w:rsidRDefault="005F2EB2">
            <w:pPr>
              <w:rPr>
                <w:lang w:val="en-GB"/>
              </w:rPr>
            </w:pPr>
            <w:r>
              <w:rPr>
                <w:lang w:val="en-GB"/>
              </w:rPr>
              <w:t> </w:t>
            </w:r>
          </w:p>
        </w:tc>
        <w:tc>
          <w:tcPr>
            <w:tcW w:w="897" w:type="dxa"/>
            <w:tcBorders>
              <w:top w:val="nil"/>
              <w:left w:val="nil"/>
              <w:bottom w:val="single" w:sz="4" w:space="0" w:color="auto"/>
              <w:right w:val="single" w:sz="8" w:space="0" w:color="auto"/>
            </w:tcBorders>
            <w:vAlign w:val="bottom"/>
          </w:tcPr>
          <w:p w14:paraId="62C1C7E6" w14:textId="77777777" w:rsidR="005F2EB2" w:rsidRDefault="005F2EB2">
            <w:pPr>
              <w:rPr>
                <w:lang w:val="en-GB"/>
              </w:rPr>
            </w:pPr>
            <w:r>
              <w:rPr>
                <w:lang w:val="en-GB"/>
              </w:rPr>
              <w:t> </w:t>
            </w:r>
          </w:p>
        </w:tc>
        <w:tc>
          <w:tcPr>
            <w:tcW w:w="610" w:type="dxa"/>
            <w:tcBorders>
              <w:top w:val="nil"/>
              <w:left w:val="nil"/>
              <w:bottom w:val="single" w:sz="4" w:space="0" w:color="auto"/>
              <w:right w:val="single" w:sz="8" w:space="0" w:color="auto"/>
            </w:tcBorders>
            <w:tcMar>
              <w:top w:w="0" w:type="dxa"/>
              <w:left w:w="70" w:type="dxa"/>
              <w:bottom w:w="0" w:type="dxa"/>
              <w:right w:w="70" w:type="dxa"/>
            </w:tcMar>
            <w:vAlign w:val="center"/>
          </w:tcPr>
          <w:p w14:paraId="3F1EB9C4" w14:textId="77777777" w:rsidR="005F2EB2" w:rsidRDefault="005F2EB2">
            <w:pPr>
              <w:rPr>
                <w:lang w:val="en-GB"/>
              </w:rPr>
            </w:pPr>
            <w:r>
              <w:rPr>
                <w:lang w:val="en-GB"/>
              </w:rPr>
              <w:t> </w:t>
            </w:r>
          </w:p>
        </w:tc>
        <w:tc>
          <w:tcPr>
            <w:tcW w:w="610" w:type="dxa"/>
            <w:tcBorders>
              <w:top w:val="nil"/>
              <w:left w:val="nil"/>
              <w:bottom w:val="single" w:sz="4" w:space="0" w:color="auto"/>
              <w:right w:val="single" w:sz="8" w:space="0" w:color="auto"/>
            </w:tcBorders>
            <w:tcMar>
              <w:top w:w="0" w:type="dxa"/>
              <w:left w:w="70" w:type="dxa"/>
              <w:bottom w:w="0" w:type="dxa"/>
              <w:right w:w="70" w:type="dxa"/>
            </w:tcMar>
            <w:vAlign w:val="center"/>
          </w:tcPr>
          <w:p w14:paraId="18C96DAC" w14:textId="77777777" w:rsidR="005F2EB2" w:rsidRDefault="005F2EB2">
            <w:pPr>
              <w:rPr>
                <w:lang w:val="en-GB"/>
              </w:rPr>
            </w:pPr>
            <w:r>
              <w:rPr>
                <w:lang w:val="en-GB"/>
              </w:rPr>
              <w:t> </w:t>
            </w:r>
          </w:p>
        </w:tc>
        <w:tc>
          <w:tcPr>
            <w:tcW w:w="760" w:type="dxa"/>
            <w:tcBorders>
              <w:top w:val="nil"/>
              <w:left w:val="nil"/>
              <w:bottom w:val="single" w:sz="4" w:space="0" w:color="auto"/>
              <w:right w:val="single" w:sz="8" w:space="0" w:color="auto"/>
            </w:tcBorders>
            <w:tcMar>
              <w:top w:w="0" w:type="dxa"/>
              <w:left w:w="70" w:type="dxa"/>
              <w:bottom w:w="0" w:type="dxa"/>
              <w:right w:w="70" w:type="dxa"/>
            </w:tcMar>
            <w:vAlign w:val="center"/>
          </w:tcPr>
          <w:p w14:paraId="02810E52" w14:textId="77777777" w:rsidR="005F2EB2" w:rsidRDefault="005F2EB2">
            <w:pPr>
              <w:rPr>
                <w:lang w:val="en-GB"/>
              </w:rPr>
            </w:pPr>
            <w:r>
              <w:rPr>
                <w:lang w:val="en-GB"/>
              </w:rPr>
              <w:t> </w:t>
            </w:r>
          </w:p>
        </w:tc>
        <w:tc>
          <w:tcPr>
            <w:tcW w:w="1673" w:type="dxa"/>
            <w:tcBorders>
              <w:top w:val="nil"/>
              <w:left w:val="nil"/>
              <w:bottom w:val="single" w:sz="4" w:space="0" w:color="auto"/>
              <w:right w:val="single" w:sz="8" w:space="0" w:color="auto"/>
            </w:tcBorders>
            <w:tcMar>
              <w:top w:w="0" w:type="dxa"/>
              <w:left w:w="70" w:type="dxa"/>
              <w:bottom w:w="0" w:type="dxa"/>
              <w:right w:w="70" w:type="dxa"/>
            </w:tcMar>
            <w:vAlign w:val="bottom"/>
          </w:tcPr>
          <w:p w14:paraId="2C0F010F" w14:textId="77777777" w:rsidR="005F2EB2" w:rsidRDefault="005F2EB2">
            <w:pPr>
              <w:rPr>
                <w:lang w:val="en-GB"/>
              </w:rPr>
            </w:pPr>
            <w:r>
              <w:rPr>
                <w:lang w:val="en-GB"/>
              </w:rPr>
              <w:t> </w:t>
            </w:r>
          </w:p>
        </w:tc>
        <w:tc>
          <w:tcPr>
            <w:tcW w:w="1204" w:type="dxa"/>
            <w:tcBorders>
              <w:top w:val="nil"/>
              <w:left w:val="nil"/>
              <w:bottom w:val="single" w:sz="4" w:space="0" w:color="auto"/>
              <w:right w:val="single" w:sz="8" w:space="0" w:color="auto"/>
            </w:tcBorders>
            <w:tcMar>
              <w:top w:w="0" w:type="dxa"/>
              <w:left w:w="70" w:type="dxa"/>
              <w:bottom w:w="0" w:type="dxa"/>
              <w:right w:w="70" w:type="dxa"/>
            </w:tcMar>
            <w:vAlign w:val="bottom"/>
          </w:tcPr>
          <w:p w14:paraId="56A868CD" w14:textId="77777777" w:rsidR="005F2EB2" w:rsidRDefault="005F2EB2">
            <w:pPr>
              <w:rPr>
                <w:lang w:val="en-GB"/>
              </w:rPr>
            </w:pPr>
            <w:r>
              <w:rPr>
                <w:lang w:val="en-GB"/>
              </w:rPr>
              <w:t> </w:t>
            </w:r>
          </w:p>
        </w:tc>
        <w:tc>
          <w:tcPr>
            <w:tcW w:w="1204" w:type="dxa"/>
            <w:tcBorders>
              <w:top w:val="nil"/>
              <w:left w:val="nil"/>
              <w:bottom w:val="single" w:sz="4" w:space="0" w:color="auto"/>
              <w:right w:val="single" w:sz="8" w:space="0" w:color="auto"/>
            </w:tcBorders>
            <w:tcMar>
              <w:top w:w="0" w:type="dxa"/>
              <w:left w:w="70" w:type="dxa"/>
              <w:bottom w:w="0" w:type="dxa"/>
              <w:right w:w="70" w:type="dxa"/>
            </w:tcMar>
            <w:vAlign w:val="bottom"/>
          </w:tcPr>
          <w:p w14:paraId="15C974D7" w14:textId="77777777" w:rsidR="005F2EB2" w:rsidRDefault="005F2EB2">
            <w:pPr>
              <w:rPr>
                <w:lang w:val="en-GB"/>
              </w:rPr>
            </w:pPr>
            <w:r>
              <w:rPr>
                <w:lang w:val="en-GB"/>
              </w:rPr>
              <w:t> </w:t>
            </w:r>
          </w:p>
        </w:tc>
      </w:tr>
    </w:tbl>
    <w:p w14:paraId="07A7F2FC" w14:textId="77777777" w:rsidR="005F2EB2" w:rsidRDefault="005F2EB2">
      <w:pPr>
        <w:widowControl w:val="0"/>
        <w:autoSpaceDE w:val="0"/>
        <w:autoSpaceDN w:val="0"/>
        <w:adjustRightInd w:val="0"/>
        <w:spacing w:before="73"/>
        <w:rPr>
          <w:b/>
          <w:bCs/>
          <w:sz w:val="22"/>
          <w:szCs w:val="22"/>
          <w:lang w:val="en-GB"/>
        </w:rPr>
      </w:pPr>
      <w:r>
        <w:rPr>
          <w:b/>
          <w:bCs/>
          <w:sz w:val="22"/>
          <w:szCs w:val="22"/>
          <w:lang w:val="en-GB"/>
        </w:rPr>
        <w:br w:type="page"/>
      </w:r>
    </w:p>
    <w:tbl>
      <w:tblPr>
        <w:tblW w:w="0" w:type="auto"/>
        <w:tblInd w:w="52" w:type="dxa"/>
        <w:tblCellMar>
          <w:left w:w="0" w:type="dxa"/>
          <w:right w:w="0" w:type="dxa"/>
        </w:tblCellMar>
        <w:tblLook w:val="0000" w:firstRow="0" w:lastRow="0" w:firstColumn="0" w:lastColumn="0" w:noHBand="0" w:noVBand="0"/>
      </w:tblPr>
      <w:tblGrid>
        <w:gridCol w:w="4586"/>
        <w:gridCol w:w="2697"/>
        <w:gridCol w:w="2499"/>
        <w:gridCol w:w="2697"/>
        <w:gridCol w:w="1757"/>
      </w:tblGrid>
      <w:tr w:rsidR="005F2EB2" w14:paraId="0979EA82" w14:textId="77777777">
        <w:trPr>
          <w:trHeight w:val="360"/>
        </w:trPr>
        <w:tc>
          <w:tcPr>
            <w:tcW w:w="14374" w:type="dxa"/>
            <w:gridSpan w:val="5"/>
            <w:tcBorders>
              <w:top w:val="nil"/>
              <w:left w:val="nil"/>
              <w:bottom w:val="nil"/>
              <w:right w:val="nil"/>
            </w:tcBorders>
            <w:tcMar>
              <w:top w:w="0" w:type="dxa"/>
              <w:left w:w="70" w:type="dxa"/>
              <w:bottom w:w="0" w:type="dxa"/>
              <w:right w:w="70" w:type="dxa"/>
            </w:tcMar>
            <w:vAlign w:val="bottom"/>
          </w:tcPr>
          <w:p w14:paraId="51216704" w14:textId="77777777" w:rsidR="005F2EB2" w:rsidRDefault="005F2EB2">
            <w:pPr>
              <w:pStyle w:val="Titolo3"/>
              <w:rPr>
                <w:sz w:val="22"/>
                <w:szCs w:val="22"/>
              </w:rPr>
            </w:pPr>
            <w:bookmarkStart w:id="14" w:name="_Toc425113845"/>
            <w:r>
              <w:rPr>
                <w:sz w:val="22"/>
                <w:szCs w:val="22"/>
              </w:rPr>
              <w:lastRenderedPageBreak/>
              <w:t>3.2.2</w:t>
            </w:r>
            <w:r>
              <w:rPr>
                <w:rFonts w:ascii="Arial" w:hAnsi="Arial" w:cs="Arial"/>
                <w:sz w:val="22"/>
                <w:szCs w:val="22"/>
              </w:rPr>
              <w:t>.</w:t>
            </w:r>
            <w:r>
              <w:rPr>
                <w:sz w:val="22"/>
                <w:szCs w:val="22"/>
              </w:rPr>
              <w:t xml:space="preserve"> QUADRO DELLE RISORSE DISPONIBILI</w:t>
            </w:r>
            <w:bookmarkEnd w:id="14"/>
            <w:r>
              <w:rPr>
                <w:sz w:val="22"/>
                <w:szCs w:val="22"/>
              </w:rPr>
              <w:t xml:space="preserve"> </w:t>
            </w:r>
          </w:p>
        </w:tc>
      </w:tr>
      <w:tr w:rsidR="005F2EB2" w14:paraId="10A13C1E" w14:textId="77777777">
        <w:trPr>
          <w:cantSplit/>
          <w:trHeight w:val="255"/>
        </w:trPr>
        <w:tc>
          <w:tcPr>
            <w:tcW w:w="4637" w:type="dxa"/>
            <w:vMerge w:val="restart"/>
            <w:tcBorders>
              <w:top w:val="single" w:sz="6" w:space="0" w:color="auto"/>
              <w:left w:val="single" w:sz="8" w:space="0" w:color="auto"/>
              <w:bottom w:val="nil"/>
              <w:right w:val="single" w:sz="8" w:space="0" w:color="000000"/>
            </w:tcBorders>
            <w:tcMar>
              <w:top w:w="0" w:type="dxa"/>
              <w:left w:w="70" w:type="dxa"/>
              <w:bottom w:w="0" w:type="dxa"/>
              <w:right w:w="70" w:type="dxa"/>
            </w:tcMar>
            <w:vAlign w:val="center"/>
          </w:tcPr>
          <w:p w14:paraId="25263FD7" w14:textId="77777777" w:rsidR="005F2EB2" w:rsidRDefault="005F2EB2">
            <w:pPr>
              <w:jc w:val="center"/>
            </w:pPr>
            <w:r>
              <w:rPr>
                <w:sz w:val="20"/>
                <w:szCs w:val="20"/>
              </w:rPr>
              <w:t xml:space="preserve">TIPOLOGIE RISORSE </w:t>
            </w:r>
          </w:p>
        </w:tc>
        <w:tc>
          <w:tcPr>
            <w:tcW w:w="0" w:type="auto"/>
            <w:gridSpan w:val="4"/>
            <w:tcBorders>
              <w:top w:val="single" w:sz="6" w:space="0" w:color="auto"/>
              <w:left w:val="nil"/>
              <w:bottom w:val="single" w:sz="8" w:space="0" w:color="auto"/>
              <w:right w:val="single" w:sz="8" w:space="0" w:color="auto"/>
            </w:tcBorders>
            <w:tcMar>
              <w:top w:w="0" w:type="dxa"/>
              <w:left w:w="70" w:type="dxa"/>
              <w:bottom w:w="0" w:type="dxa"/>
              <w:right w:w="70" w:type="dxa"/>
            </w:tcMar>
            <w:vAlign w:val="center"/>
          </w:tcPr>
          <w:p w14:paraId="476BE0F0" w14:textId="77777777" w:rsidR="005F2EB2" w:rsidRDefault="005F2EB2">
            <w:pPr>
              <w:jc w:val="center"/>
            </w:pPr>
            <w:r>
              <w:rPr>
                <w:sz w:val="20"/>
                <w:szCs w:val="20"/>
              </w:rPr>
              <w:t>Arco temporale di validità del programma</w:t>
            </w:r>
          </w:p>
        </w:tc>
      </w:tr>
      <w:tr w:rsidR="005F2EB2" w14:paraId="780898C9" w14:textId="77777777">
        <w:trPr>
          <w:cantSplit/>
          <w:trHeight w:val="255"/>
        </w:trPr>
        <w:tc>
          <w:tcPr>
            <w:tcW w:w="0" w:type="auto"/>
            <w:vMerge/>
            <w:tcBorders>
              <w:top w:val="single" w:sz="6" w:space="0" w:color="auto"/>
              <w:left w:val="single" w:sz="8" w:space="0" w:color="auto"/>
              <w:bottom w:val="nil"/>
              <w:right w:val="single" w:sz="8" w:space="0" w:color="000000"/>
            </w:tcBorders>
            <w:vAlign w:val="center"/>
          </w:tcPr>
          <w:p w14:paraId="148C1814" w14:textId="77777777" w:rsidR="005F2EB2" w:rsidRDefault="005F2EB2"/>
        </w:tc>
        <w:tc>
          <w:tcPr>
            <w:tcW w:w="2722" w:type="dxa"/>
            <w:tcBorders>
              <w:top w:val="nil"/>
              <w:left w:val="nil"/>
              <w:bottom w:val="single" w:sz="8" w:space="0" w:color="auto"/>
              <w:right w:val="single" w:sz="8" w:space="0" w:color="auto"/>
            </w:tcBorders>
            <w:tcMar>
              <w:top w:w="0" w:type="dxa"/>
              <w:left w:w="70" w:type="dxa"/>
              <w:bottom w:w="0" w:type="dxa"/>
              <w:right w:w="70" w:type="dxa"/>
            </w:tcMar>
            <w:vAlign w:val="center"/>
          </w:tcPr>
          <w:p w14:paraId="5D846E30" w14:textId="77777777" w:rsidR="005F2EB2" w:rsidRDefault="005F2EB2">
            <w:pPr>
              <w:jc w:val="center"/>
            </w:pPr>
            <w:r>
              <w:rPr>
                <w:sz w:val="20"/>
                <w:szCs w:val="20"/>
              </w:rPr>
              <w:t xml:space="preserve">Disponibilità Finanziaria </w:t>
            </w:r>
            <w:r>
              <w:rPr>
                <w:sz w:val="20"/>
                <w:szCs w:val="20"/>
              </w:rPr>
              <w:br/>
              <w:t>Primo anno</w:t>
            </w:r>
          </w:p>
        </w:tc>
        <w:tc>
          <w:tcPr>
            <w:tcW w:w="2520" w:type="dxa"/>
            <w:tcBorders>
              <w:top w:val="nil"/>
              <w:left w:val="nil"/>
              <w:bottom w:val="single" w:sz="8" w:space="0" w:color="auto"/>
              <w:right w:val="single" w:sz="8" w:space="0" w:color="auto"/>
            </w:tcBorders>
            <w:tcMar>
              <w:top w:w="0" w:type="dxa"/>
              <w:left w:w="70" w:type="dxa"/>
              <w:bottom w:w="0" w:type="dxa"/>
              <w:right w:w="70" w:type="dxa"/>
            </w:tcMar>
            <w:vAlign w:val="center"/>
          </w:tcPr>
          <w:p w14:paraId="3C8406BF" w14:textId="77777777" w:rsidR="005F2EB2" w:rsidRDefault="005F2EB2">
            <w:pPr>
              <w:jc w:val="center"/>
            </w:pPr>
            <w:r>
              <w:rPr>
                <w:sz w:val="20"/>
                <w:szCs w:val="20"/>
              </w:rPr>
              <w:t xml:space="preserve">Disponibilità Finanziaria </w:t>
            </w:r>
            <w:r>
              <w:rPr>
                <w:sz w:val="20"/>
                <w:szCs w:val="20"/>
              </w:rPr>
              <w:br/>
              <w:t>Secondo anno</w:t>
            </w:r>
          </w:p>
        </w:tc>
        <w:tc>
          <w:tcPr>
            <w:tcW w:w="2722" w:type="dxa"/>
            <w:tcBorders>
              <w:top w:val="nil"/>
              <w:left w:val="nil"/>
              <w:bottom w:val="single" w:sz="8" w:space="0" w:color="auto"/>
              <w:right w:val="single" w:sz="8" w:space="0" w:color="auto"/>
            </w:tcBorders>
            <w:tcMar>
              <w:top w:w="0" w:type="dxa"/>
              <w:left w:w="70" w:type="dxa"/>
              <w:bottom w:w="0" w:type="dxa"/>
              <w:right w:w="70" w:type="dxa"/>
            </w:tcMar>
            <w:vAlign w:val="center"/>
          </w:tcPr>
          <w:p w14:paraId="3003A906" w14:textId="77777777" w:rsidR="005F2EB2" w:rsidRDefault="005F2EB2">
            <w:pPr>
              <w:jc w:val="center"/>
            </w:pPr>
            <w:r>
              <w:rPr>
                <w:sz w:val="20"/>
                <w:szCs w:val="20"/>
              </w:rPr>
              <w:t xml:space="preserve">Disponibilità Finanziaria </w:t>
            </w:r>
            <w:r>
              <w:rPr>
                <w:sz w:val="20"/>
                <w:szCs w:val="20"/>
              </w:rPr>
              <w:br/>
              <w:t>Terzo anno</w:t>
            </w:r>
          </w:p>
        </w:tc>
        <w:tc>
          <w:tcPr>
            <w:tcW w:w="1773" w:type="dxa"/>
            <w:tcBorders>
              <w:top w:val="nil"/>
              <w:left w:val="nil"/>
              <w:bottom w:val="single" w:sz="8" w:space="0" w:color="auto"/>
              <w:right w:val="single" w:sz="8" w:space="0" w:color="auto"/>
            </w:tcBorders>
            <w:tcMar>
              <w:top w:w="0" w:type="dxa"/>
              <w:left w:w="70" w:type="dxa"/>
              <w:bottom w:w="0" w:type="dxa"/>
              <w:right w:w="70" w:type="dxa"/>
            </w:tcMar>
            <w:vAlign w:val="center"/>
          </w:tcPr>
          <w:p w14:paraId="17782AA4" w14:textId="77777777" w:rsidR="005F2EB2" w:rsidRDefault="005F2EB2">
            <w:pPr>
              <w:jc w:val="center"/>
            </w:pPr>
            <w:r>
              <w:rPr>
                <w:sz w:val="20"/>
                <w:szCs w:val="20"/>
              </w:rPr>
              <w:t>Importo Totale</w:t>
            </w:r>
          </w:p>
        </w:tc>
      </w:tr>
      <w:tr w:rsidR="005F2EB2" w14:paraId="2A9BBB54" w14:textId="77777777">
        <w:trPr>
          <w:trHeight w:val="255"/>
        </w:trPr>
        <w:tc>
          <w:tcPr>
            <w:tcW w:w="4637" w:type="dxa"/>
            <w:tcBorders>
              <w:top w:val="single" w:sz="8" w:space="0" w:color="auto"/>
              <w:left w:val="single" w:sz="8" w:space="0" w:color="auto"/>
              <w:bottom w:val="nil"/>
              <w:right w:val="single" w:sz="8" w:space="0" w:color="000000"/>
            </w:tcBorders>
            <w:tcMar>
              <w:top w:w="0" w:type="dxa"/>
              <w:left w:w="70" w:type="dxa"/>
              <w:bottom w:w="0" w:type="dxa"/>
              <w:right w:w="70" w:type="dxa"/>
            </w:tcMar>
            <w:vAlign w:val="bottom"/>
          </w:tcPr>
          <w:p w14:paraId="7CDA5499" w14:textId="77777777" w:rsidR="005F2EB2" w:rsidRDefault="005F2EB2">
            <w:r>
              <w:rPr>
                <w:sz w:val="20"/>
                <w:szCs w:val="20"/>
              </w:rPr>
              <w:t>Entrate aventi destinazione vincolata per legge</w:t>
            </w:r>
          </w:p>
        </w:tc>
        <w:tc>
          <w:tcPr>
            <w:tcW w:w="2722" w:type="dxa"/>
            <w:tcBorders>
              <w:top w:val="nil"/>
              <w:left w:val="nil"/>
              <w:bottom w:val="single" w:sz="8" w:space="0" w:color="auto"/>
              <w:right w:val="single" w:sz="8" w:space="0" w:color="auto"/>
            </w:tcBorders>
            <w:tcMar>
              <w:top w:w="0" w:type="dxa"/>
              <w:left w:w="70" w:type="dxa"/>
              <w:bottom w:w="0" w:type="dxa"/>
              <w:right w:w="70" w:type="dxa"/>
            </w:tcMar>
            <w:vAlign w:val="bottom"/>
          </w:tcPr>
          <w:p w14:paraId="5EEC5BE7" w14:textId="77777777" w:rsidR="005F2EB2" w:rsidRDefault="005F2EB2">
            <w:r>
              <w:t> </w:t>
            </w:r>
          </w:p>
        </w:tc>
        <w:tc>
          <w:tcPr>
            <w:tcW w:w="2520" w:type="dxa"/>
            <w:tcBorders>
              <w:top w:val="nil"/>
              <w:left w:val="nil"/>
              <w:bottom w:val="single" w:sz="8" w:space="0" w:color="auto"/>
              <w:right w:val="single" w:sz="8" w:space="0" w:color="auto"/>
            </w:tcBorders>
            <w:tcMar>
              <w:top w:w="0" w:type="dxa"/>
              <w:left w:w="70" w:type="dxa"/>
              <w:bottom w:w="0" w:type="dxa"/>
              <w:right w:w="70" w:type="dxa"/>
            </w:tcMar>
            <w:vAlign w:val="bottom"/>
          </w:tcPr>
          <w:p w14:paraId="2C8EA388" w14:textId="77777777" w:rsidR="005F2EB2" w:rsidRDefault="005F2EB2">
            <w:r>
              <w:t> </w:t>
            </w:r>
          </w:p>
        </w:tc>
        <w:tc>
          <w:tcPr>
            <w:tcW w:w="2722" w:type="dxa"/>
            <w:tcBorders>
              <w:top w:val="nil"/>
              <w:left w:val="nil"/>
              <w:bottom w:val="single" w:sz="8" w:space="0" w:color="auto"/>
              <w:right w:val="single" w:sz="8" w:space="0" w:color="auto"/>
            </w:tcBorders>
            <w:tcMar>
              <w:top w:w="0" w:type="dxa"/>
              <w:left w:w="70" w:type="dxa"/>
              <w:bottom w:w="0" w:type="dxa"/>
              <w:right w:w="70" w:type="dxa"/>
            </w:tcMar>
            <w:vAlign w:val="bottom"/>
          </w:tcPr>
          <w:p w14:paraId="7724607C" w14:textId="77777777" w:rsidR="005F2EB2" w:rsidRDefault="005F2EB2">
            <w:r>
              <w:t> </w:t>
            </w:r>
          </w:p>
        </w:tc>
        <w:tc>
          <w:tcPr>
            <w:tcW w:w="1773" w:type="dxa"/>
            <w:tcBorders>
              <w:top w:val="nil"/>
              <w:left w:val="nil"/>
              <w:bottom w:val="single" w:sz="8" w:space="0" w:color="auto"/>
              <w:right w:val="single" w:sz="8" w:space="0" w:color="auto"/>
            </w:tcBorders>
            <w:tcMar>
              <w:top w:w="0" w:type="dxa"/>
              <w:left w:w="70" w:type="dxa"/>
              <w:bottom w:w="0" w:type="dxa"/>
              <w:right w:w="70" w:type="dxa"/>
            </w:tcMar>
            <w:vAlign w:val="bottom"/>
          </w:tcPr>
          <w:p w14:paraId="49966B35" w14:textId="77777777" w:rsidR="005F2EB2" w:rsidRDefault="005F2EB2">
            <w:r>
              <w:t> </w:t>
            </w:r>
          </w:p>
        </w:tc>
      </w:tr>
      <w:tr w:rsidR="005F2EB2" w14:paraId="6256C81D" w14:textId="77777777">
        <w:trPr>
          <w:trHeight w:val="255"/>
        </w:trPr>
        <w:tc>
          <w:tcPr>
            <w:tcW w:w="4637" w:type="dxa"/>
            <w:tcBorders>
              <w:top w:val="single" w:sz="8" w:space="0" w:color="auto"/>
              <w:left w:val="single" w:sz="8" w:space="0" w:color="auto"/>
              <w:bottom w:val="nil"/>
              <w:right w:val="single" w:sz="8" w:space="0" w:color="000000"/>
            </w:tcBorders>
            <w:tcMar>
              <w:top w:w="0" w:type="dxa"/>
              <w:left w:w="70" w:type="dxa"/>
              <w:bottom w:w="0" w:type="dxa"/>
              <w:right w:w="70" w:type="dxa"/>
            </w:tcMar>
            <w:vAlign w:val="bottom"/>
          </w:tcPr>
          <w:p w14:paraId="336E4EA6" w14:textId="77777777" w:rsidR="005F2EB2" w:rsidRDefault="005F2EB2">
            <w:r>
              <w:rPr>
                <w:sz w:val="20"/>
                <w:szCs w:val="20"/>
              </w:rPr>
              <w:t>Entrate acquisite mediante contrazione di mutuo</w:t>
            </w:r>
          </w:p>
        </w:tc>
        <w:tc>
          <w:tcPr>
            <w:tcW w:w="2722" w:type="dxa"/>
            <w:tcBorders>
              <w:top w:val="nil"/>
              <w:left w:val="nil"/>
              <w:bottom w:val="single" w:sz="8" w:space="0" w:color="auto"/>
              <w:right w:val="single" w:sz="8" w:space="0" w:color="auto"/>
            </w:tcBorders>
            <w:tcMar>
              <w:top w:w="0" w:type="dxa"/>
              <w:left w:w="70" w:type="dxa"/>
              <w:bottom w:w="0" w:type="dxa"/>
              <w:right w:w="70" w:type="dxa"/>
            </w:tcMar>
            <w:vAlign w:val="bottom"/>
          </w:tcPr>
          <w:p w14:paraId="29CBF492" w14:textId="77777777" w:rsidR="005F2EB2" w:rsidRDefault="005F2EB2">
            <w:r>
              <w:t> </w:t>
            </w:r>
          </w:p>
        </w:tc>
        <w:tc>
          <w:tcPr>
            <w:tcW w:w="2520" w:type="dxa"/>
            <w:tcBorders>
              <w:top w:val="nil"/>
              <w:left w:val="nil"/>
              <w:bottom w:val="single" w:sz="8" w:space="0" w:color="auto"/>
              <w:right w:val="single" w:sz="8" w:space="0" w:color="auto"/>
            </w:tcBorders>
            <w:tcMar>
              <w:top w:w="0" w:type="dxa"/>
              <w:left w:w="70" w:type="dxa"/>
              <w:bottom w:w="0" w:type="dxa"/>
              <w:right w:w="70" w:type="dxa"/>
            </w:tcMar>
            <w:vAlign w:val="bottom"/>
          </w:tcPr>
          <w:p w14:paraId="10725CB5" w14:textId="77777777" w:rsidR="005F2EB2" w:rsidRDefault="005F2EB2">
            <w:r>
              <w:t> </w:t>
            </w:r>
          </w:p>
        </w:tc>
        <w:tc>
          <w:tcPr>
            <w:tcW w:w="2722" w:type="dxa"/>
            <w:tcBorders>
              <w:top w:val="nil"/>
              <w:left w:val="nil"/>
              <w:bottom w:val="single" w:sz="8" w:space="0" w:color="auto"/>
              <w:right w:val="single" w:sz="8" w:space="0" w:color="auto"/>
            </w:tcBorders>
            <w:tcMar>
              <w:top w:w="0" w:type="dxa"/>
              <w:left w:w="70" w:type="dxa"/>
              <w:bottom w:w="0" w:type="dxa"/>
              <w:right w:w="70" w:type="dxa"/>
            </w:tcMar>
            <w:vAlign w:val="bottom"/>
          </w:tcPr>
          <w:p w14:paraId="0E5B532A" w14:textId="77777777" w:rsidR="005F2EB2" w:rsidRDefault="005F2EB2">
            <w:r>
              <w:t> </w:t>
            </w:r>
          </w:p>
        </w:tc>
        <w:tc>
          <w:tcPr>
            <w:tcW w:w="1773" w:type="dxa"/>
            <w:tcBorders>
              <w:top w:val="nil"/>
              <w:left w:val="nil"/>
              <w:bottom w:val="single" w:sz="8" w:space="0" w:color="auto"/>
              <w:right w:val="single" w:sz="8" w:space="0" w:color="auto"/>
            </w:tcBorders>
            <w:tcMar>
              <w:top w:w="0" w:type="dxa"/>
              <w:left w:w="70" w:type="dxa"/>
              <w:bottom w:w="0" w:type="dxa"/>
              <w:right w:w="70" w:type="dxa"/>
            </w:tcMar>
            <w:vAlign w:val="bottom"/>
          </w:tcPr>
          <w:p w14:paraId="609229B4" w14:textId="77777777" w:rsidR="005F2EB2" w:rsidRDefault="005F2EB2">
            <w:r>
              <w:t> </w:t>
            </w:r>
          </w:p>
        </w:tc>
      </w:tr>
      <w:tr w:rsidR="005F2EB2" w14:paraId="63D116E6" w14:textId="77777777">
        <w:trPr>
          <w:trHeight w:val="255"/>
        </w:trPr>
        <w:tc>
          <w:tcPr>
            <w:tcW w:w="4637" w:type="dxa"/>
            <w:tcBorders>
              <w:top w:val="single" w:sz="8" w:space="0" w:color="auto"/>
              <w:left w:val="single" w:sz="8" w:space="0" w:color="auto"/>
              <w:bottom w:val="nil"/>
              <w:right w:val="single" w:sz="8" w:space="0" w:color="000000"/>
            </w:tcBorders>
            <w:tcMar>
              <w:top w:w="0" w:type="dxa"/>
              <w:left w:w="70" w:type="dxa"/>
              <w:bottom w:w="0" w:type="dxa"/>
              <w:right w:w="70" w:type="dxa"/>
            </w:tcMar>
            <w:vAlign w:val="bottom"/>
          </w:tcPr>
          <w:p w14:paraId="3647E5B0" w14:textId="77777777" w:rsidR="005F2EB2" w:rsidRDefault="005F2EB2">
            <w:r>
              <w:rPr>
                <w:sz w:val="20"/>
                <w:szCs w:val="20"/>
              </w:rPr>
              <w:t>Entrate acquisite mediante apporti di capitali privati</w:t>
            </w:r>
          </w:p>
        </w:tc>
        <w:tc>
          <w:tcPr>
            <w:tcW w:w="2722" w:type="dxa"/>
            <w:tcBorders>
              <w:top w:val="nil"/>
              <w:left w:val="nil"/>
              <w:bottom w:val="single" w:sz="8" w:space="0" w:color="auto"/>
              <w:right w:val="single" w:sz="8" w:space="0" w:color="auto"/>
            </w:tcBorders>
            <w:tcMar>
              <w:top w:w="0" w:type="dxa"/>
              <w:left w:w="70" w:type="dxa"/>
              <w:bottom w:w="0" w:type="dxa"/>
              <w:right w:w="70" w:type="dxa"/>
            </w:tcMar>
            <w:vAlign w:val="bottom"/>
          </w:tcPr>
          <w:p w14:paraId="7F437304" w14:textId="77777777" w:rsidR="005F2EB2" w:rsidRDefault="005F2EB2">
            <w:r>
              <w:t> </w:t>
            </w:r>
          </w:p>
        </w:tc>
        <w:tc>
          <w:tcPr>
            <w:tcW w:w="2520" w:type="dxa"/>
            <w:tcBorders>
              <w:top w:val="nil"/>
              <w:left w:val="nil"/>
              <w:bottom w:val="single" w:sz="8" w:space="0" w:color="auto"/>
              <w:right w:val="single" w:sz="8" w:space="0" w:color="auto"/>
            </w:tcBorders>
            <w:tcMar>
              <w:top w:w="0" w:type="dxa"/>
              <w:left w:w="70" w:type="dxa"/>
              <w:bottom w:w="0" w:type="dxa"/>
              <w:right w:w="70" w:type="dxa"/>
            </w:tcMar>
            <w:vAlign w:val="bottom"/>
          </w:tcPr>
          <w:p w14:paraId="59A057BD" w14:textId="77777777" w:rsidR="005F2EB2" w:rsidRDefault="005F2EB2">
            <w:r>
              <w:t> </w:t>
            </w:r>
          </w:p>
        </w:tc>
        <w:tc>
          <w:tcPr>
            <w:tcW w:w="2722" w:type="dxa"/>
            <w:tcBorders>
              <w:top w:val="nil"/>
              <w:left w:val="nil"/>
              <w:bottom w:val="single" w:sz="8" w:space="0" w:color="auto"/>
              <w:right w:val="single" w:sz="8" w:space="0" w:color="auto"/>
            </w:tcBorders>
            <w:tcMar>
              <w:top w:w="0" w:type="dxa"/>
              <w:left w:w="70" w:type="dxa"/>
              <w:bottom w:w="0" w:type="dxa"/>
              <w:right w:w="70" w:type="dxa"/>
            </w:tcMar>
            <w:vAlign w:val="bottom"/>
          </w:tcPr>
          <w:p w14:paraId="7752CE17" w14:textId="77777777" w:rsidR="005F2EB2" w:rsidRDefault="005F2EB2">
            <w:r>
              <w:t> </w:t>
            </w:r>
          </w:p>
        </w:tc>
        <w:tc>
          <w:tcPr>
            <w:tcW w:w="1773" w:type="dxa"/>
            <w:tcBorders>
              <w:top w:val="nil"/>
              <w:left w:val="nil"/>
              <w:bottom w:val="single" w:sz="8" w:space="0" w:color="auto"/>
              <w:right w:val="single" w:sz="8" w:space="0" w:color="auto"/>
            </w:tcBorders>
            <w:tcMar>
              <w:top w:w="0" w:type="dxa"/>
              <w:left w:w="70" w:type="dxa"/>
              <w:bottom w:w="0" w:type="dxa"/>
              <w:right w:w="70" w:type="dxa"/>
            </w:tcMar>
            <w:vAlign w:val="bottom"/>
          </w:tcPr>
          <w:p w14:paraId="3EB93FCB" w14:textId="77777777" w:rsidR="005F2EB2" w:rsidRDefault="005F2EB2">
            <w:r>
              <w:t> </w:t>
            </w:r>
          </w:p>
        </w:tc>
      </w:tr>
      <w:tr w:rsidR="005F2EB2" w14:paraId="0306BA72" w14:textId="77777777">
        <w:trPr>
          <w:trHeight w:val="255"/>
        </w:trPr>
        <w:tc>
          <w:tcPr>
            <w:tcW w:w="4637" w:type="dxa"/>
            <w:tcBorders>
              <w:top w:val="single" w:sz="8" w:space="0" w:color="auto"/>
              <w:left w:val="single" w:sz="8" w:space="0" w:color="auto"/>
              <w:bottom w:val="nil"/>
              <w:right w:val="single" w:sz="8" w:space="0" w:color="000000"/>
            </w:tcBorders>
            <w:tcMar>
              <w:top w:w="0" w:type="dxa"/>
              <w:left w:w="70" w:type="dxa"/>
              <w:bottom w:w="0" w:type="dxa"/>
              <w:right w:w="70" w:type="dxa"/>
            </w:tcMar>
            <w:vAlign w:val="bottom"/>
          </w:tcPr>
          <w:p w14:paraId="676872AF" w14:textId="77777777" w:rsidR="005F2EB2" w:rsidRDefault="005F2EB2">
            <w:r>
              <w:rPr>
                <w:sz w:val="20"/>
                <w:szCs w:val="20"/>
              </w:rPr>
              <w:t>Trasferimento di immobili ex art. 53, commi 6 e 7, d.lgs. n. 163/2006</w:t>
            </w:r>
          </w:p>
        </w:tc>
        <w:tc>
          <w:tcPr>
            <w:tcW w:w="2722" w:type="dxa"/>
            <w:tcBorders>
              <w:top w:val="nil"/>
              <w:left w:val="nil"/>
              <w:bottom w:val="single" w:sz="8" w:space="0" w:color="auto"/>
              <w:right w:val="single" w:sz="8" w:space="0" w:color="auto"/>
            </w:tcBorders>
            <w:tcMar>
              <w:top w:w="0" w:type="dxa"/>
              <w:left w:w="70" w:type="dxa"/>
              <w:bottom w:w="0" w:type="dxa"/>
              <w:right w:w="70" w:type="dxa"/>
            </w:tcMar>
            <w:vAlign w:val="bottom"/>
          </w:tcPr>
          <w:p w14:paraId="2D048A74" w14:textId="77777777" w:rsidR="005F2EB2" w:rsidRDefault="005F2EB2">
            <w:r>
              <w:t> </w:t>
            </w:r>
          </w:p>
        </w:tc>
        <w:tc>
          <w:tcPr>
            <w:tcW w:w="2520" w:type="dxa"/>
            <w:tcBorders>
              <w:top w:val="nil"/>
              <w:left w:val="nil"/>
              <w:bottom w:val="single" w:sz="8" w:space="0" w:color="auto"/>
              <w:right w:val="single" w:sz="8" w:space="0" w:color="auto"/>
            </w:tcBorders>
            <w:tcMar>
              <w:top w:w="0" w:type="dxa"/>
              <w:left w:w="70" w:type="dxa"/>
              <w:bottom w:w="0" w:type="dxa"/>
              <w:right w:w="70" w:type="dxa"/>
            </w:tcMar>
            <w:vAlign w:val="bottom"/>
          </w:tcPr>
          <w:p w14:paraId="224046AE" w14:textId="77777777" w:rsidR="005F2EB2" w:rsidRDefault="005F2EB2">
            <w:r>
              <w:t> </w:t>
            </w:r>
          </w:p>
        </w:tc>
        <w:tc>
          <w:tcPr>
            <w:tcW w:w="2722" w:type="dxa"/>
            <w:tcBorders>
              <w:top w:val="nil"/>
              <w:left w:val="nil"/>
              <w:bottom w:val="single" w:sz="8" w:space="0" w:color="auto"/>
              <w:right w:val="single" w:sz="8" w:space="0" w:color="auto"/>
            </w:tcBorders>
            <w:tcMar>
              <w:top w:w="0" w:type="dxa"/>
              <w:left w:w="70" w:type="dxa"/>
              <w:bottom w:w="0" w:type="dxa"/>
              <w:right w:w="70" w:type="dxa"/>
            </w:tcMar>
            <w:vAlign w:val="bottom"/>
          </w:tcPr>
          <w:p w14:paraId="16E44014" w14:textId="77777777" w:rsidR="005F2EB2" w:rsidRDefault="005F2EB2">
            <w:r>
              <w:t> </w:t>
            </w:r>
          </w:p>
        </w:tc>
        <w:tc>
          <w:tcPr>
            <w:tcW w:w="1773" w:type="dxa"/>
            <w:tcBorders>
              <w:top w:val="nil"/>
              <w:left w:val="nil"/>
              <w:bottom w:val="single" w:sz="8" w:space="0" w:color="auto"/>
              <w:right w:val="single" w:sz="8" w:space="0" w:color="auto"/>
            </w:tcBorders>
            <w:tcMar>
              <w:top w:w="0" w:type="dxa"/>
              <w:left w:w="70" w:type="dxa"/>
              <w:bottom w:w="0" w:type="dxa"/>
              <w:right w:w="70" w:type="dxa"/>
            </w:tcMar>
            <w:vAlign w:val="bottom"/>
          </w:tcPr>
          <w:p w14:paraId="4D7B01F4" w14:textId="77777777" w:rsidR="005F2EB2" w:rsidRDefault="005F2EB2">
            <w:r>
              <w:t> </w:t>
            </w:r>
          </w:p>
        </w:tc>
      </w:tr>
      <w:tr w:rsidR="005F2EB2" w14:paraId="5B277085" w14:textId="77777777">
        <w:trPr>
          <w:trHeight w:val="255"/>
        </w:trPr>
        <w:tc>
          <w:tcPr>
            <w:tcW w:w="4637" w:type="dxa"/>
            <w:tcBorders>
              <w:top w:val="single" w:sz="8" w:space="0" w:color="auto"/>
              <w:left w:val="single" w:sz="8" w:space="0" w:color="auto"/>
              <w:bottom w:val="nil"/>
              <w:right w:val="single" w:sz="8" w:space="0" w:color="000000"/>
            </w:tcBorders>
            <w:tcMar>
              <w:top w:w="0" w:type="dxa"/>
              <w:left w:w="70" w:type="dxa"/>
              <w:bottom w:w="0" w:type="dxa"/>
              <w:right w:w="70" w:type="dxa"/>
            </w:tcMar>
            <w:vAlign w:val="bottom"/>
          </w:tcPr>
          <w:p w14:paraId="342B61DC" w14:textId="77777777" w:rsidR="005F2EB2" w:rsidRDefault="005F2EB2">
            <w:r>
              <w:rPr>
                <w:sz w:val="20"/>
                <w:szCs w:val="20"/>
              </w:rPr>
              <w:t>Stanziamenti di bilancio</w:t>
            </w:r>
          </w:p>
        </w:tc>
        <w:tc>
          <w:tcPr>
            <w:tcW w:w="2722" w:type="dxa"/>
            <w:tcBorders>
              <w:top w:val="nil"/>
              <w:left w:val="nil"/>
              <w:bottom w:val="single" w:sz="8" w:space="0" w:color="auto"/>
              <w:right w:val="single" w:sz="8" w:space="0" w:color="auto"/>
            </w:tcBorders>
            <w:tcMar>
              <w:top w:w="0" w:type="dxa"/>
              <w:left w:w="70" w:type="dxa"/>
              <w:bottom w:w="0" w:type="dxa"/>
              <w:right w:w="70" w:type="dxa"/>
            </w:tcMar>
            <w:vAlign w:val="bottom"/>
          </w:tcPr>
          <w:p w14:paraId="7F560279" w14:textId="77777777" w:rsidR="005F2EB2" w:rsidRDefault="005F2EB2">
            <w:r>
              <w:t> </w:t>
            </w:r>
          </w:p>
        </w:tc>
        <w:tc>
          <w:tcPr>
            <w:tcW w:w="2520" w:type="dxa"/>
            <w:tcBorders>
              <w:top w:val="nil"/>
              <w:left w:val="nil"/>
              <w:bottom w:val="single" w:sz="8" w:space="0" w:color="auto"/>
              <w:right w:val="single" w:sz="8" w:space="0" w:color="auto"/>
            </w:tcBorders>
            <w:tcMar>
              <w:top w:w="0" w:type="dxa"/>
              <w:left w:w="70" w:type="dxa"/>
              <w:bottom w:w="0" w:type="dxa"/>
              <w:right w:w="70" w:type="dxa"/>
            </w:tcMar>
            <w:vAlign w:val="bottom"/>
          </w:tcPr>
          <w:p w14:paraId="21A9CCBA" w14:textId="77777777" w:rsidR="005F2EB2" w:rsidRDefault="005F2EB2">
            <w:r>
              <w:t> </w:t>
            </w:r>
          </w:p>
        </w:tc>
        <w:tc>
          <w:tcPr>
            <w:tcW w:w="2722" w:type="dxa"/>
            <w:tcBorders>
              <w:top w:val="nil"/>
              <w:left w:val="nil"/>
              <w:bottom w:val="single" w:sz="8" w:space="0" w:color="auto"/>
              <w:right w:val="single" w:sz="8" w:space="0" w:color="auto"/>
            </w:tcBorders>
            <w:tcMar>
              <w:top w:w="0" w:type="dxa"/>
              <w:left w:w="70" w:type="dxa"/>
              <w:bottom w:w="0" w:type="dxa"/>
              <w:right w:w="70" w:type="dxa"/>
            </w:tcMar>
            <w:vAlign w:val="bottom"/>
          </w:tcPr>
          <w:p w14:paraId="0A1FBD49" w14:textId="77777777" w:rsidR="005F2EB2" w:rsidRDefault="005F2EB2">
            <w:r>
              <w:t> </w:t>
            </w:r>
          </w:p>
        </w:tc>
        <w:tc>
          <w:tcPr>
            <w:tcW w:w="1773" w:type="dxa"/>
            <w:tcBorders>
              <w:top w:val="nil"/>
              <w:left w:val="nil"/>
              <w:bottom w:val="single" w:sz="8" w:space="0" w:color="auto"/>
              <w:right w:val="single" w:sz="8" w:space="0" w:color="auto"/>
            </w:tcBorders>
            <w:tcMar>
              <w:top w:w="0" w:type="dxa"/>
              <w:left w:w="70" w:type="dxa"/>
              <w:bottom w:w="0" w:type="dxa"/>
              <w:right w:w="70" w:type="dxa"/>
            </w:tcMar>
            <w:vAlign w:val="bottom"/>
          </w:tcPr>
          <w:p w14:paraId="7EAD5875" w14:textId="77777777" w:rsidR="005F2EB2" w:rsidRDefault="005F2EB2">
            <w:r>
              <w:t> </w:t>
            </w:r>
          </w:p>
        </w:tc>
      </w:tr>
      <w:tr w:rsidR="005F2EB2" w14:paraId="342ECB77" w14:textId="77777777">
        <w:trPr>
          <w:trHeight w:val="255"/>
        </w:trPr>
        <w:tc>
          <w:tcPr>
            <w:tcW w:w="4637" w:type="dxa"/>
            <w:tcBorders>
              <w:top w:val="single" w:sz="8" w:space="0" w:color="auto"/>
              <w:left w:val="single" w:sz="8" w:space="0" w:color="auto"/>
              <w:bottom w:val="nil"/>
              <w:right w:val="single" w:sz="8" w:space="0" w:color="000000"/>
            </w:tcBorders>
            <w:tcMar>
              <w:top w:w="0" w:type="dxa"/>
              <w:left w:w="70" w:type="dxa"/>
              <w:bottom w:w="0" w:type="dxa"/>
              <w:right w:w="70" w:type="dxa"/>
            </w:tcMar>
            <w:vAlign w:val="bottom"/>
          </w:tcPr>
          <w:p w14:paraId="13148D70" w14:textId="77777777" w:rsidR="005F2EB2" w:rsidRDefault="005F2EB2">
            <w:r>
              <w:rPr>
                <w:sz w:val="20"/>
                <w:szCs w:val="20"/>
              </w:rPr>
              <w:t>Altro</w:t>
            </w:r>
          </w:p>
        </w:tc>
        <w:tc>
          <w:tcPr>
            <w:tcW w:w="2722" w:type="dxa"/>
            <w:tcBorders>
              <w:top w:val="nil"/>
              <w:left w:val="nil"/>
              <w:bottom w:val="single" w:sz="8" w:space="0" w:color="auto"/>
              <w:right w:val="single" w:sz="8" w:space="0" w:color="auto"/>
            </w:tcBorders>
            <w:tcMar>
              <w:top w:w="0" w:type="dxa"/>
              <w:left w:w="70" w:type="dxa"/>
              <w:bottom w:w="0" w:type="dxa"/>
              <w:right w:w="70" w:type="dxa"/>
            </w:tcMar>
            <w:vAlign w:val="bottom"/>
          </w:tcPr>
          <w:p w14:paraId="1682C37A" w14:textId="77777777" w:rsidR="005F2EB2" w:rsidRDefault="005F2EB2">
            <w:r>
              <w:t> </w:t>
            </w:r>
          </w:p>
        </w:tc>
        <w:tc>
          <w:tcPr>
            <w:tcW w:w="2520" w:type="dxa"/>
            <w:tcBorders>
              <w:top w:val="nil"/>
              <w:left w:val="nil"/>
              <w:bottom w:val="single" w:sz="8" w:space="0" w:color="auto"/>
              <w:right w:val="single" w:sz="8" w:space="0" w:color="auto"/>
            </w:tcBorders>
            <w:tcMar>
              <w:top w:w="0" w:type="dxa"/>
              <w:left w:w="70" w:type="dxa"/>
              <w:bottom w:w="0" w:type="dxa"/>
              <w:right w:w="70" w:type="dxa"/>
            </w:tcMar>
            <w:vAlign w:val="bottom"/>
          </w:tcPr>
          <w:p w14:paraId="3191E53B" w14:textId="77777777" w:rsidR="005F2EB2" w:rsidRDefault="005F2EB2">
            <w:r>
              <w:t> </w:t>
            </w:r>
          </w:p>
        </w:tc>
        <w:tc>
          <w:tcPr>
            <w:tcW w:w="2722" w:type="dxa"/>
            <w:tcBorders>
              <w:top w:val="nil"/>
              <w:left w:val="nil"/>
              <w:bottom w:val="single" w:sz="8" w:space="0" w:color="auto"/>
              <w:right w:val="single" w:sz="8" w:space="0" w:color="auto"/>
            </w:tcBorders>
            <w:tcMar>
              <w:top w:w="0" w:type="dxa"/>
              <w:left w:w="70" w:type="dxa"/>
              <w:bottom w:w="0" w:type="dxa"/>
              <w:right w:w="70" w:type="dxa"/>
            </w:tcMar>
            <w:vAlign w:val="bottom"/>
          </w:tcPr>
          <w:p w14:paraId="4513CDF8" w14:textId="77777777" w:rsidR="005F2EB2" w:rsidRDefault="005F2EB2">
            <w:r>
              <w:t> </w:t>
            </w:r>
          </w:p>
        </w:tc>
        <w:tc>
          <w:tcPr>
            <w:tcW w:w="1773" w:type="dxa"/>
            <w:tcBorders>
              <w:top w:val="nil"/>
              <w:left w:val="nil"/>
              <w:bottom w:val="single" w:sz="8" w:space="0" w:color="auto"/>
              <w:right w:val="single" w:sz="8" w:space="0" w:color="auto"/>
            </w:tcBorders>
            <w:tcMar>
              <w:top w:w="0" w:type="dxa"/>
              <w:left w:w="70" w:type="dxa"/>
              <w:bottom w:w="0" w:type="dxa"/>
              <w:right w:w="70" w:type="dxa"/>
            </w:tcMar>
            <w:vAlign w:val="bottom"/>
          </w:tcPr>
          <w:p w14:paraId="23D16C27" w14:textId="77777777" w:rsidR="005F2EB2" w:rsidRDefault="005F2EB2">
            <w:r>
              <w:t> </w:t>
            </w:r>
          </w:p>
        </w:tc>
      </w:tr>
      <w:tr w:rsidR="005F2EB2" w14:paraId="3EE6DBAC" w14:textId="77777777">
        <w:trPr>
          <w:trHeight w:val="255"/>
        </w:trPr>
        <w:tc>
          <w:tcPr>
            <w:tcW w:w="4637"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bottom"/>
          </w:tcPr>
          <w:p w14:paraId="02407006" w14:textId="77777777" w:rsidR="005F2EB2" w:rsidRDefault="005F2EB2">
            <w:r>
              <w:rPr>
                <w:sz w:val="20"/>
                <w:szCs w:val="20"/>
              </w:rPr>
              <w:t>Totali</w:t>
            </w:r>
          </w:p>
        </w:tc>
        <w:tc>
          <w:tcPr>
            <w:tcW w:w="2722" w:type="dxa"/>
            <w:tcBorders>
              <w:top w:val="nil"/>
              <w:left w:val="nil"/>
              <w:bottom w:val="single" w:sz="8" w:space="0" w:color="auto"/>
              <w:right w:val="single" w:sz="8" w:space="0" w:color="auto"/>
            </w:tcBorders>
            <w:tcMar>
              <w:top w:w="0" w:type="dxa"/>
              <w:left w:w="70" w:type="dxa"/>
              <w:bottom w:w="0" w:type="dxa"/>
              <w:right w:w="70" w:type="dxa"/>
            </w:tcMar>
            <w:vAlign w:val="bottom"/>
          </w:tcPr>
          <w:p w14:paraId="7D1636D8" w14:textId="77777777" w:rsidR="005F2EB2" w:rsidRDefault="005F2EB2">
            <w:r>
              <w:t> </w:t>
            </w:r>
          </w:p>
        </w:tc>
        <w:tc>
          <w:tcPr>
            <w:tcW w:w="2520" w:type="dxa"/>
            <w:tcBorders>
              <w:top w:val="nil"/>
              <w:left w:val="nil"/>
              <w:bottom w:val="single" w:sz="6" w:space="0" w:color="auto"/>
              <w:right w:val="single" w:sz="8" w:space="0" w:color="auto"/>
            </w:tcBorders>
            <w:tcMar>
              <w:top w:w="0" w:type="dxa"/>
              <w:left w:w="70" w:type="dxa"/>
              <w:bottom w:w="0" w:type="dxa"/>
              <w:right w:w="70" w:type="dxa"/>
            </w:tcMar>
            <w:vAlign w:val="bottom"/>
          </w:tcPr>
          <w:p w14:paraId="5843042A" w14:textId="77777777" w:rsidR="005F2EB2" w:rsidRDefault="005F2EB2">
            <w:r>
              <w:t> </w:t>
            </w:r>
          </w:p>
        </w:tc>
        <w:tc>
          <w:tcPr>
            <w:tcW w:w="2722" w:type="dxa"/>
            <w:tcBorders>
              <w:top w:val="nil"/>
              <w:left w:val="nil"/>
              <w:bottom w:val="single" w:sz="6" w:space="0" w:color="auto"/>
              <w:right w:val="single" w:sz="8" w:space="0" w:color="auto"/>
            </w:tcBorders>
            <w:tcMar>
              <w:top w:w="0" w:type="dxa"/>
              <w:left w:w="70" w:type="dxa"/>
              <w:bottom w:w="0" w:type="dxa"/>
              <w:right w:w="70" w:type="dxa"/>
            </w:tcMar>
            <w:vAlign w:val="bottom"/>
          </w:tcPr>
          <w:p w14:paraId="1E03AE3B" w14:textId="77777777" w:rsidR="005F2EB2" w:rsidRDefault="005F2EB2">
            <w:r>
              <w:t> </w:t>
            </w:r>
          </w:p>
        </w:tc>
        <w:tc>
          <w:tcPr>
            <w:tcW w:w="1773" w:type="dxa"/>
            <w:tcBorders>
              <w:top w:val="nil"/>
              <w:left w:val="nil"/>
              <w:bottom w:val="single" w:sz="6" w:space="0" w:color="auto"/>
              <w:right w:val="single" w:sz="8" w:space="0" w:color="auto"/>
            </w:tcBorders>
            <w:tcMar>
              <w:top w:w="0" w:type="dxa"/>
              <w:left w:w="70" w:type="dxa"/>
              <w:bottom w:w="0" w:type="dxa"/>
              <w:right w:w="70" w:type="dxa"/>
            </w:tcMar>
            <w:vAlign w:val="bottom"/>
          </w:tcPr>
          <w:p w14:paraId="0E3FC14A" w14:textId="77777777" w:rsidR="005F2EB2" w:rsidRDefault="005F2EB2">
            <w:r>
              <w:t> </w:t>
            </w:r>
          </w:p>
        </w:tc>
      </w:tr>
      <w:tr w:rsidR="005F2EB2" w14:paraId="5EFF95D6" w14:textId="77777777">
        <w:trPr>
          <w:trHeight w:val="255"/>
        </w:trPr>
        <w:tc>
          <w:tcPr>
            <w:tcW w:w="4637" w:type="dxa"/>
            <w:tcBorders>
              <w:top w:val="single" w:sz="8" w:space="0" w:color="auto"/>
              <w:left w:val="nil"/>
              <w:bottom w:val="nil"/>
              <w:right w:val="nil"/>
            </w:tcBorders>
            <w:tcMar>
              <w:top w:w="0" w:type="dxa"/>
              <w:left w:w="70" w:type="dxa"/>
              <w:bottom w:w="0" w:type="dxa"/>
              <w:right w:w="70" w:type="dxa"/>
            </w:tcMar>
            <w:vAlign w:val="bottom"/>
          </w:tcPr>
          <w:p w14:paraId="39861A45" w14:textId="77777777" w:rsidR="005F2EB2" w:rsidRDefault="005F2EB2"/>
          <w:p w14:paraId="68AA992A" w14:textId="77777777" w:rsidR="005F2EB2" w:rsidRDefault="005F2EB2"/>
        </w:tc>
        <w:tc>
          <w:tcPr>
            <w:tcW w:w="2722" w:type="dxa"/>
            <w:tcBorders>
              <w:top w:val="nil"/>
              <w:left w:val="nil"/>
              <w:bottom w:val="single" w:sz="4" w:space="0" w:color="auto"/>
              <w:right w:val="nil"/>
            </w:tcBorders>
            <w:tcMar>
              <w:top w:w="0" w:type="dxa"/>
              <w:left w:w="70" w:type="dxa"/>
              <w:bottom w:w="0" w:type="dxa"/>
              <w:right w:w="70" w:type="dxa"/>
            </w:tcMar>
            <w:vAlign w:val="bottom"/>
          </w:tcPr>
          <w:p w14:paraId="73C2C0C3" w14:textId="77777777" w:rsidR="005F2EB2" w:rsidRDefault="005F2EB2">
            <w:r>
              <w:t> </w:t>
            </w:r>
          </w:p>
        </w:tc>
        <w:tc>
          <w:tcPr>
            <w:tcW w:w="2520" w:type="dxa"/>
            <w:tcBorders>
              <w:top w:val="nil"/>
              <w:left w:val="nil"/>
              <w:bottom w:val="nil"/>
              <w:right w:val="nil"/>
            </w:tcBorders>
            <w:tcMar>
              <w:top w:w="0" w:type="dxa"/>
              <w:left w:w="70" w:type="dxa"/>
              <w:bottom w:w="0" w:type="dxa"/>
              <w:right w:w="70" w:type="dxa"/>
            </w:tcMar>
            <w:vAlign w:val="bottom"/>
          </w:tcPr>
          <w:p w14:paraId="1169F73F" w14:textId="77777777" w:rsidR="005F2EB2" w:rsidRDefault="005F2EB2">
            <w:r>
              <w:t> </w:t>
            </w:r>
          </w:p>
        </w:tc>
        <w:tc>
          <w:tcPr>
            <w:tcW w:w="2722" w:type="dxa"/>
            <w:tcBorders>
              <w:top w:val="nil"/>
              <w:left w:val="nil"/>
              <w:bottom w:val="nil"/>
              <w:right w:val="nil"/>
            </w:tcBorders>
            <w:tcMar>
              <w:top w:w="0" w:type="dxa"/>
              <w:left w:w="70" w:type="dxa"/>
              <w:bottom w:w="0" w:type="dxa"/>
              <w:right w:w="70" w:type="dxa"/>
            </w:tcMar>
            <w:vAlign w:val="bottom"/>
          </w:tcPr>
          <w:p w14:paraId="293EEFD9" w14:textId="77777777" w:rsidR="005F2EB2" w:rsidRDefault="005F2EB2">
            <w:r>
              <w:t> </w:t>
            </w:r>
          </w:p>
        </w:tc>
        <w:tc>
          <w:tcPr>
            <w:tcW w:w="1773" w:type="dxa"/>
            <w:tcBorders>
              <w:top w:val="nil"/>
              <w:left w:val="nil"/>
              <w:bottom w:val="nil"/>
              <w:right w:val="nil"/>
            </w:tcBorders>
            <w:tcMar>
              <w:top w:w="0" w:type="dxa"/>
              <w:left w:w="70" w:type="dxa"/>
              <w:bottom w:w="0" w:type="dxa"/>
              <w:right w:w="70" w:type="dxa"/>
            </w:tcMar>
            <w:vAlign w:val="bottom"/>
          </w:tcPr>
          <w:p w14:paraId="6E842801" w14:textId="77777777" w:rsidR="005F2EB2" w:rsidRDefault="005F2EB2">
            <w:r>
              <w:t> </w:t>
            </w:r>
          </w:p>
        </w:tc>
      </w:tr>
      <w:tr w:rsidR="005F2EB2" w14:paraId="0D9C7458" w14:textId="77777777">
        <w:trPr>
          <w:trHeight w:val="255"/>
        </w:trPr>
        <w:tc>
          <w:tcPr>
            <w:tcW w:w="4637" w:type="dxa"/>
            <w:tcBorders>
              <w:top w:val="nil"/>
              <w:left w:val="nil"/>
              <w:bottom w:val="single" w:sz="6" w:space="0" w:color="auto"/>
              <w:right w:val="single" w:sz="4" w:space="0" w:color="auto"/>
            </w:tcBorders>
            <w:tcMar>
              <w:top w:w="0" w:type="dxa"/>
              <w:left w:w="70" w:type="dxa"/>
              <w:bottom w:w="0" w:type="dxa"/>
              <w:right w:w="70" w:type="dxa"/>
            </w:tcMar>
            <w:vAlign w:val="bottom"/>
          </w:tcPr>
          <w:p w14:paraId="0E242D1A" w14:textId="77777777" w:rsidR="005F2EB2" w:rsidRDefault="005F2EB2">
            <w:r>
              <w:t> </w:t>
            </w:r>
          </w:p>
        </w:tc>
        <w:tc>
          <w:tcPr>
            <w:tcW w:w="2722" w:type="dxa"/>
            <w:tcBorders>
              <w:top w:val="single" w:sz="4" w:space="0" w:color="auto"/>
              <w:left w:val="single" w:sz="4" w:space="0" w:color="auto"/>
              <w:bottom w:val="single" w:sz="8" w:space="0" w:color="auto"/>
              <w:right w:val="single" w:sz="4" w:space="0" w:color="auto"/>
            </w:tcBorders>
            <w:tcMar>
              <w:top w:w="0" w:type="dxa"/>
              <w:left w:w="70" w:type="dxa"/>
              <w:bottom w:w="0" w:type="dxa"/>
              <w:right w:w="70" w:type="dxa"/>
            </w:tcMar>
            <w:vAlign w:val="center"/>
          </w:tcPr>
          <w:p w14:paraId="1CE309AD" w14:textId="77777777" w:rsidR="005F2EB2" w:rsidRDefault="005F2EB2">
            <w:pPr>
              <w:pStyle w:val="NormaleWeb"/>
              <w:jc w:val="center"/>
              <w:rPr>
                <w:rFonts w:cs="Times New Roman"/>
              </w:rPr>
            </w:pPr>
            <w:r>
              <w:rPr>
                <w:sz w:val="20"/>
                <w:szCs w:val="20"/>
              </w:rPr>
              <w:t>importo</w:t>
            </w:r>
            <w:r>
              <w:rPr>
                <w:sz w:val="20"/>
                <w:szCs w:val="20"/>
              </w:rPr>
              <w:br/>
              <w:t>(in euro)</w:t>
            </w:r>
          </w:p>
        </w:tc>
        <w:tc>
          <w:tcPr>
            <w:tcW w:w="2520" w:type="dxa"/>
            <w:tcBorders>
              <w:top w:val="nil"/>
              <w:left w:val="single" w:sz="4" w:space="0" w:color="auto"/>
              <w:bottom w:val="nil"/>
              <w:right w:val="nil"/>
            </w:tcBorders>
            <w:tcMar>
              <w:top w:w="0" w:type="dxa"/>
              <w:left w:w="70" w:type="dxa"/>
              <w:bottom w:w="0" w:type="dxa"/>
              <w:right w:w="70" w:type="dxa"/>
            </w:tcMar>
            <w:vAlign w:val="bottom"/>
          </w:tcPr>
          <w:p w14:paraId="4CF6F369" w14:textId="77777777" w:rsidR="005F2EB2" w:rsidRDefault="005F2EB2">
            <w:r>
              <w:t> </w:t>
            </w:r>
          </w:p>
        </w:tc>
        <w:tc>
          <w:tcPr>
            <w:tcW w:w="2722" w:type="dxa"/>
            <w:tcBorders>
              <w:top w:val="nil"/>
              <w:left w:val="nil"/>
              <w:bottom w:val="nil"/>
              <w:right w:val="nil"/>
            </w:tcBorders>
            <w:tcMar>
              <w:top w:w="0" w:type="dxa"/>
              <w:left w:w="70" w:type="dxa"/>
              <w:bottom w:w="0" w:type="dxa"/>
              <w:right w:w="70" w:type="dxa"/>
            </w:tcMar>
            <w:vAlign w:val="bottom"/>
          </w:tcPr>
          <w:p w14:paraId="38E4DA83" w14:textId="77777777" w:rsidR="005F2EB2" w:rsidRDefault="005F2EB2">
            <w:r>
              <w:t> </w:t>
            </w:r>
          </w:p>
        </w:tc>
        <w:tc>
          <w:tcPr>
            <w:tcW w:w="1773" w:type="dxa"/>
            <w:tcBorders>
              <w:top w:val="nil"/>
              <w:left w:val="nil"/>
              <w:bottom w:val="nil"/>
              <w:right w:val="nil"/>
            </w:tcBorders>
            <w:tcMar>
              <w:top w:w="0" w:type="dxa"/>
              <w:left w:w="70" w:type="dxa"/>
              <w:bottom w:w="0" w:type="dxa"/>
              <w:right w:w="70" w:type="dxa"/>
            </w:tcMar>
            <w:vAlign w:val="bottom"/>
          </w:tcPr>
          <w:p w14:paraId="3E9FA57D" w14:textId="77777777" w:rsidR="005F2EB2" w:rsidRDefault="005F2EB2">
            <w:r>
              <w:t> </w:t>
            </w:r>
          </w:p>
        </w:tc>
      </w:tr>
      <w:tr w:rsidR="005F2EB2" w14:paraId="0410BFA9" w14:textId="77777777">
        <w:trPr>
          <w:trHeight w:val="255"/>
        </w:trPr>
        <w:tc>
          <w:tcPr>
            <w:tcW w:w="4637" w:type="dxa"/>
            <w:tcBorders>
              <w:top w:val="single" w:sz="6" w:space="0" w:color="auto"/>
              <w:left w:val="single" w:sz="6" w:space="0" w:color="auto"/>
              <w:bottom w:val="single" w:sz="6" w:space="0" w:color="auto"/>
              <w:right w:val="single" w:sz="4" w:space="0" w:color="auto"/>
            </w:tcBorders>
            <w:tcMar>
              <w:top w:w="0" w:type="dxa"/>
              <w:left w:w="70" w:type="dxa"/>
              <w:bottom w:w="0" w:type="dxa"/>
              <w:right w:w="70" w:type="dxa"/>
            </w:tcMar>
            <w:vAlign w:val="bottom"/>
          </w:tcPr>
          <w:p w14:paraId="462815D5" w14:textId="77777777" w:rsidR="005F2EB2" w:rsidRDefault="005F2EB2">
            <w:r>
              <w:rPr>
                <w:sz w:val="20"/>
                <w:szCs w:val="20"/>
              </w:rPr>
              <w:t>accantonamento di cui all'art. 12, comma 1, del d.P.R. n. 207/2010 riferito al primo anno</w:t>
            </w:r>
          </w:p>
        </w:tc>
        <w:tc>
          <w:tcPr>
            <w:tcW w:w="2722" w:type="dxa"/>
            <w:tcBorders>
              <w:top w:val="single" w:sz="8" w:space="0" w:color="auto"/>
              <w:left w:val="single" w:sz="4" w:space="0" w:color="auto"/>
              <w:bottom w:val="single" w:sz="4" w:space="0" w:color="auto"/>
              <w:right w:val="single" w:sz="4" w:space="0" w:color="auto"/>
            </w:tcBorders>
            <w:tcMar>
              <w:top w:w="0" w:type="dxa"/>
              <w:left w:w="70" w:type="dxa"/>
              <w:bottom w:w="0" w:type="dxa"/>
              <w:right w:w="70" w:type="dxa"/>
            </w:tcMar>
            <w:vAlign w:val="bottom"/>
          </w:tcPr>
          <w:p w14:paraId="0ADA5942" w14:textId="77777777" w:rsidR="005F2EB2" w:rsidRDefault="005F2EB2">
            <w:r>
              <w:t> </w:t>
            </w:r>
          </w:p>
        </w:tc>
        <w:tc>
          <w:tcPr>
            <w:tcW w:w="2520" w:type="dxa"/>
            <w:tcBorders>
              <w:top w:val="nil"/>
              <w:left w:val="single" w:sz="4" w:space="0" w:color="auto"/>
              <w:bottom w:val="nil"/>
              <w:right w:val="nil"/>
            </w:tcBorders>
            <w:tcMar>
              <w:top w:w="0" w:type="dxa"/>
              <w:left w:w="70" w:type="dxa"/>
              <w:bottom w:w="0" w:type="dxa"/>
              <w:right w:w="70" w:type="dxa"/>
            </w:tcMar>
            <w:vAlign w:val="bottom"/>
          </w:tcPr>
          <w:p w14:paraId="759EFA63" w14:textId="77777777" w:rsidR="005F2EB2" w:rsidRDefault="005F2EB2">
            <w:r>
              <w:t> </w:t>
            </w:r>
          </w:p>
        </w:tc>
        <w:tc>
          <w:tcPr>
            <w:tcW w:w="2722" w:type="dxa"/>
            <w:tcBorders>
              <w:top w:val="nil"/>
              <w:left w:val="nil"/>
              <w:bottom w:val="nil"/>
              <w:right w:val="nil"/>
            </w:tcBorders>
            <w:tcMar>
              <w:top w:w="0" w:type="dxa"/>
              <w:left w:w="70" w:type="dxa"/>
              <w:bottom w:w="0" w:type="dxa"/>
              <w:right w:w="70" w:type="dxa"/>
            </w:tcMar>
            <w:vAlign w:val="bottom"/>
          </w:tcPr>
          <w:p w14:paraId="6EF897C1" w14:textId="77777777" w:rsidR="005F2EB2" w:rsidRDefault="005F2EB2">
            <w:r>
              <w:t> </w:t>
            </w:r>
          </w:p>
        </w:tc>
        <w:tc>
          <w:tcPr>
            <w:tcW w:w="1773" w:type="dxa"/>
            <w:tcBorders>
              <w:top w:val="nil"/>
              <w:left w:val="nil"/>
              <w:bottom w:val="nil"/>
              <w:right w:val="nil"/>
            </w:tcBorders>
            <w:tcMar>
              <w:top w:w="0" w:type="dxa"/>
              <w:left w:w="70" w:type="dxa"/>
              <w:bottom w:w="0" w:type="dxa"/>
              <w:right w:w="70" w:type="dxa"/>
            </w:tcMar>
            <w:vAlign w:val="bottom"/>
          </w:tcPr>
          <w:p w14:paraId="51E2C79D" w14:textId="77777777" w:rsidR="005F2EB2" w:rsidRDefault="005F2EB2">
            <w:r>
              <w:t> </w:t>
            </w:r>
          </w:p>
        </w:tc>
      </w:tr>
    </w:tbl>
    <w:p w14:paraId="11955FE8" w14:textId="77777777" w:rsidR="005F2EB2" w:rsidRDefault="005F2EB2">
      <w:pPr>
        <w:widowControl w:val="0"/>
        <w:autoSpaceDE w:val="0"/>
        <w:autoSpaceDN w:val="0"/>
        <w:adjustRightInd w:val="0"/>
        <w:spacing w:before="73"/>
        <w:rPr>
          <w:b/>
          <w:bCs/>
          <w:sz w:val="22"/>
          <w:szCs w:val="22"/>
        </w:rPr>
      </w:pPr>
    </w:p>
    <w:p w14:paraId="2A8D12E3" w14:textId="77777777" w:rsidR="00EA674E" w:rsidRDefault="00EA674E" w:rsidP="00EA674E">
      <w:pPr>
        <w:numPr>
          <w:ilvl w:val="12"/>
          <w:numId w:val="0"/>
        </w:numPr>
        <w:spacing w:line="360" w:lineRule="auto"/>
        <w:rPr>
          <w:rFonts w:ascii="Arial" w:hAnsi="Arial" w:cs="Arial"/>
          <w:color w:val="000000"/>
          <w:sz w:val="20"/>
          <w:szCs w:val="20"/>
        </w:rPr>
      </w:pPr>
      <w:bookmarkStart w:id="15" w:name="OLE_LINK5"/>
      <w:bookmarkStart w:id="16" w:name="OLE_LINK6"/>
      <w:r w:rsidRPr="004F479C">
        <w:rPr>
          <w:color w:val="000000"/>
          <w:sz w:val="22"/>
          <w:szCs w:val="20"/>
        </w:rPr>
        <w:t>Valutazioni in merito</w:t>
      </w:r>
      <w:bookmarkEnd w:id="15"/>
      <w:bookmarkEnd w:id="16"/>
    </w:p>
    <w:p w14:paraId="011A4C82" w14:textId="5565D645" w:rsidR="00EA674E" w:rsidRDefault="00EA674E" w:rsidP="00EA674E">
      <w:pPr>
        <w:numPr>
          <w:ilvl w:val="12"/>
          <w:numId w:val="0"/>
        </w:numPr>
        <w:spacing w:line="360" w:lineRule="auto"/>
        <w:rPr>
          <w:color w:val="000000"/>
          <w:sz w:val="22"/>
          <w:szCs w:val="22"/>
        </w:rPr>
      </w:pPr>
      <w:r w:rsidRPr="008109FA">
        <w:rPr>
          <w:color w:val="000000"/>
          <w:sz w:val="22"/>
          <w:szCs w:val="22"/>
        </w:rPr>
        <w:t>Il p</w:t>
      </w:r>
      <w:r>
        <w:rPr>
          <w:color w:val="000000"/>
          <w:sz w:val="22"/>
          <w:szCs w:val="22"/>
        </w:rPr>
        <w:t>rogramma triennale delle opere pubbliche e l’elenco annuale per l’esercizio 20</w:t>
      </w:r>
      <w:r w:rsidR="00C71132">
        <w:rPr>
          <w:color w:val="000000"/>
          <w:sz w:val="22"/>
          <w:szCs w:val="22"/>
        </w:rPr>
        <w:t>2</w:t>
      </w:r>
      <w:r w:rsidR="00121907">
        <w:rPr>
          <w:color w:val="000000"/>
          <w:sz w:val="22"/>
          <w:szCs w:val="22"/>
        </w:rPr>
        <w:t>2</w:t>
      </w:r>
      <w:r>
        <w:rPr>
          <w:color w:val="000000"/>
          <w:sz w:val="22"/>
          <w:szCs w:val="22"/>
        </w:rPr>
        <w:t xml:space="preserve"> è negativo, non essendo programmate nel triennio 20</w:t>
      </w:r>
      <w:r w:rsidR="005F5AAD">
        <w:rPr>
          <w:color w:val="000000"/>
          <w:sz w:val="22"/>
          <w:szCs w:val="22"/>
        </w:rPr>
        <w:t>2</w:t>
      </w:r>
      <w:r w:rsidR="00121907">
        <w:rPr>
          <w:color w:val="000000"/>
          <w:sz w:val="22"/>
          <w:szCs w:val="22"/>
        </w:rPr>
        <w:t>2</w:t>
      </w:r>
      <w:r>
        <w:rPr>
          <w:color w:val="000000"/>
          <w:sz w:val="22"/>
          <w:szCs w:val="22"/>
        </w:rPr>
        <w:t>-20</w:t>
      </w:r>
      <w:r w:rsidR="00CE483B">
        <w:rPr>
          <w:color w:val="000000"/>
          <w:sz w:val="22"/>
          <w:szCs w:val="22"/>
        </w:rPr>
        <w:t>2</w:t>
      </w:r>
      <w:r w:rsidR="00121907">
        <w:rPr>
          <w:color w:val="000000"/>
          <w:sz w:val="22"/>
          <w:szCs w:val="22"/>
        </w:rPr>
        <w:t>4</w:t>
      </w:r>
      <w:r>
        <w:rPr>
          <w:color w:val="000000"/>
          <w:sz w:val="22"/>
          <w:szCs w:val="22"/>
        </w:rPr>
        <w:t xml:space="preserve"> opere pubbliche il cui importo unitario è </w:t>
      </w:r>
      <w:r w:rsidR="00197132">
        <w:rPr>
          <w:color w:val="000000"/>
          <w:sz w:val="22"/>
          <w:szCs w:val="22"/>
        </w:rPr>
        <w:t xml:space="preserve">pari o </w:t>
      </w:r>
      <w:r>
        <w:rPr>
          <w:color w:val="000000"/>
          <w:sz w:val="22"/>
          <w:szCs w:val="22"/>
        </w:rPr>
        <w:t>superiore ad € 100.000,00.</w:t>
      </w:r>
    </w:p>
    <w:p w14:paraId="68F5D9FC" w14:textId="1F423D28" w:rsidR="009825AF" w:rsidRDefault="009825AF" w:rsidP="00121907">
      <w:pPr>
        <w:widowControl w:val="0"/>
        <w:autoSpaceDE w:val="0"/>
        <w:autoSpaceDN w:val="0"/>
        <w:adjustRightInd w:val="0"/>
        <w:spacing w:before="73"/>
        <w:rPr>
          <w:color w:val="000000"/>
          <w:sz w:val="22"/>
          <w:szCs w:val="22"/>
        </w:rPr>
      </w:pPr>
    </w:p>
    <w:p w14:paraId="4B30DCF4" w14:textId="0E37C316" w:rsidR="00121907" w:rsidRDefault="00121907" w:rsidP="00121907">
      <w:pPr>
        <w:widowControl w:val="0"/>
        <w:autoSpaceDE w:val="0"/>
        <w:autoSpaceDN w:val="0"/>
        <w:adjustRightInd w:val="0"/>
        <w:spacing w:before="73"/>
        <w:rPr>
          <w:color w:val="000000"/>
          <w:sz w:val="22"/>
          <w:szCs w:val="22"/>
        </w:rPr>
      </w:pPr>
      <w:r>
        <w:rPr>
          <w:color w:val="000000"/>
          <w:sz w:val="22"/>
          <w:szCs w:val="22"/>
        </w:rPr>
        <w:t xml:space="preserve">Se verrà finanziata la costruzione dell’asilo nido richiesta nel mese di maggio 2021 verrà realizzata l’opera prevista nel programma triennale delle opere pubbliche 2021-2023 </w:t>
      </w:r>
    </w:p>
    <w:p w14:paraId="48E044A7" w14:textId="146462CE" w:rsidR="00121907" w:rsidRDefault="00121907" w:rsidP="00121907">
      <w:pPr>
        <w:widowControl w:val="0"/>
        <w:autoSpaceDE w:val="0"/>
        <w:autoSpaceDN w:val="0"/>
        <w:adjustRightInd w:val="0"/>
        <w:spacing w:before="73"/>
        <w:jc w:val="both"/>
        <w:rPr>
          <w:color w:val="000000"/>
          <w:sz w:val="22"/>
          <w:szCs w:val="22"/>
        </w:rPr>
        <w:sectPr w:rsidR="00121907" w:rsidSect="009825AF">
          <w:footerReference w:type="default" r:id="rId10"/>
          <w:pgSz w:w="16840" w:h="11900" w:orient="landscape"/>
          <w:pgMar w:top="1134" w:right="1418" w:bottom="1134" w:left="1134" w:header="1440" w:footer="1452" w:gutter="0"/>
          <w:cols w:space="720"/>
          <w:noEndnote/>
          <w:docGrid w:linePitch="326"/>
        </w:sectPr>
      </w:pPr>
    </w:p>
    <w:p w14:paraId="3AB892AF" w14:textId="77777777" w:rsidR="003C312F" w:rsidRPr="003C312F" w:rsidRDefault="003C312F" w:rsidP="003C312F">
      <w:pPr>
        <w:pStyle w:val="Titolo2"/>
        <w:rPr>
          <w:spacing w:val="-3"/>
          <w:u w:val="single"/>
        </w:rPr>
      </w:pPr>
      <w:bookmarkStart w:id="17" w:name="_Toc425113846"/>
      <w:r w:rsidRPr="003C312F">
        <w:rPr>
          <w:spacing w:val="-3"/>
          <w:u w:val="single"/>
        </w:rPr>
        <w:lastRenderedPageBreak/>
        <w:t>3.2.3 Piano degli investimenti inferiori ai 100.000 euro.</w:t>
      </w:r>
    </w:p>
    <w:p w14:paraId="3885BEB9" w14:textId="77777777" w:rsidR="004C4FDB" w:rsidRDefault="004C4FDB" w:rsidP="004C4FDB">
      <w:pPr>
        <w:jc w:val="both"/>
        <w:rPr>
          <w:sz w:val="22"/>
          <w:szCs w:val="22"/>
        </w:rPr>
      </w:pPr>
    </w:p>
    <w:p w14:paraId="7FA867C4" w14:textId="40B4FDA1" w:rsidR="004C4FDB" w:rsidRPr="008C5D7B" w:rsidRDefault="004C4FDB" w:rsidP="004C4FDB">
      <w:pPr>
        <w:jc w:val="both"/>
        <w:rPr>
          <w:sz w:val="22"/>
          <w:szCs w:val="22"/>
        </w:rPr>
      </w:pPr>
      <w:r>
        <w:rPr>
          <w:sz w:val="22"/>
          <w:szCs w:val="22"/>
        </w:rPr>
        <w:t>Realizzazione di interventi per migliorare efficientamento energetico degli immobili di proprietà comunale con fondi statali</w:t>
      </w:r>
    </w:p>
    <w:p w14:paraId="55E0055C" w14:textId="7AA1B460" w:rsidR="00C71132" w:rsidRDefault="00C71132" w:rsidP="00EA674E">
      <w:pPr>
        <w:pStyle w:val="Titolo2"/>
        <w:rPr>
          <w:rFonts w:ascii="Times New Roman" w:hAnsi="Times New Roman" w:cs="Times New Roman"/>
          <w:b w:val="0"/>
          <w:i w:val="0"/>
          <w:color w:val="auto"/>
          <w:spacing w:val="-3"/>
          <w:sz w:val="24"/>
          <w:szCs w:val="24"/>
        </w:rPr>
      </w:pPr>
    </w:p>
    <w:p w14:paraId="0E3A86B2" w14:textId="77777777" w:rsidR="00EA674E" w:rsidRPr="00646828" w:rsidRDefault="00EA674E" w:rsidP="00EA674E">
      <w:pPr>
        <w:pStyle w:val="Titolo2"/>
        <w:rPr>
          <w:spacing w:val="-3"/>
        </w:rPr>
      </w:pPr>
      <w:r w:rsidRPr="00646828">
        <w:rPr>
          <w:spacing w:val="-3"/>
        </w:rPr>
        <w:t xml:space="preserve">3.3. </w:t>
      </w:r>
      <w:r>
        <w:rPr>
          <w:spacing w:val="-3"/>
        </w:rPr>
        <w:t>Piano triennale di razionalizzazione di alcune spese di funzionamento.</w:t>
      </w:r>
    </w:p>
    <w:p w14:paraId="764E2032" w14:textId="77777777" w:rsidR="00EA674E" w:rsidRDefault="00EA674E" w:rsidP="00EA674E">
      <w:pPr>
        <w:widowControl w:val="0"/>
        <w:autoSpaceDE w:val="0"/>
        <w:autoSpaceDN w:val="0"/>
        <w:adjustRightInd w:val="0"/>
        <w:spacing w:before="73"/>
        <w:ind w:left="695"/>
        <w:rPr>
          <w:rFonts w:ascii="Calibri" w:hAnsi="Calibri" w:cs="Calibri"/>
          <w:color w:val="000000"/>
          <w:w w:val="101"/>
          <w:sz w:val="23"/>
          <w:szCs w:val="23"/>
        </w:rPr>
      </w:pPr>
    </w:p>
    <w:p w14:paraId="2E360D95" w14:textId="77777777" w:rsidR="00EA674E" w:rsidRDefault="00EA674E" w:rsidP="00EA674E">
      <w:pPr>
        <w:numPr>
          <w:ilvl w:val="12"/>
          <w:numId w:val="0"/>
        </w:numPr>
        <w:spacing w:line="360" w:lineRule="auto"/>
        <w:rPr>
          <w:rFonts w:ascii="Arial" w:hAnsi="Arial" w:cs="Arial"/>
          <w:color w:val="000000"/>
          <w:sz w:val="20"/>
          <w:szCs w:val="20"/>
        </w:rPr>
      </w:pPr>
    </w:p>
    <w:p w14:paraId="6AB3EADD" w14:textId="77777777" w:rsidR="00EA674E" w:rsidRPr="00DB2052" w:rsidRDefault="00EA674E" w:rsidP="00EA674E">
      <w:pPr>
        <w:tabs>
          <w:tab w:val="left" w:pos="1080"/>
        </w:tabs>
        <w:jc w:val="both"/>
      </w:pPr>
      <w:r w:rsidRPr="00DB2052">
        <w:t>L’art. 2 commi da 594 a 599 della Legge 24.12.2007, n.244 introduce alcune misure tendenti al contenimento della spesa di funzionamento delle strutture delle Pubbliche Amministrazioni fissando l’obbligo di adottare Piani triennali finalizzati a razionalizzare l’utilizzo delle dotazioni strumentali.</w:t>
      </w:r>
    </w:p>
    <w:p w14:paraId="1346030B" w14:textId="77777777" w:rsidR="00EA674E" w:rsidRPr="00DB2052" w:rsidRDefault="00EA674E" w:rsidP="00EA674E">
      <w:pPr>
        <w:tabs>
          <w:tab w:val="left" w:pos="1080"/>
        </w:tabs>
        <w:jc w:val="both"/>
      </w:pPr>
    </w:p>
    <w:p w14:paraId="7FEF7FE7" w14:textId="77777777" w:rsidR="00EA674E" w:rsidRPr="00DB2052" w:rsidRDefault="00EA674E" w:rsidP="00EA674E">
      <w:pPr>
        <w:tabs>
          <w:tab w:val="left" w:pos="1080"/>
        </w:tabs>
        <w:jc w:val="both"/>
      </w:pPr>
      <w:r w:rsidRPr="00DB2052">
        <w:t>L’art. 2 commi da 594 a 595 individua i beni che saranno oggetto di tale razionalizzazione e precisamente:</w:t>
      </w:r>
    </w:p>
    <w:p w14:paraId="220AC8FD" w14:textId="77777777" w:rsidR="00EA674E" w:rsidRPr="00DB2052" w:rsidRDefault="00EA674E" w:rsidP="00EA674E">
      <w:pPr>
        <w:tabs>
          <w:tab w:val="left" w:pos="1080"/>
        </w:tabs>
        <w:jc w:val="both"/>
      </w:pPr>
    </w:p>
    <w:p w14:paraId="12CD665C" w14:textId="77777777" w:rsidR="00EA674E" w:rsidRPr="00DB2052" w:rsidRDefault="00EA674E" w:rsidP="00EA674E">
      <w:pPr>
        <w:numPr>
          <w:ilvl w:val="0"/>
          <w:numId w:val="21"/>
        </w:numPr>
        <w:tabs>
          <w:tab w:val="clear" w:pos="170"/>
          <w:tab w:val="num" w:pos="540"/>
          <w:tab w:val="left" w:pos="1080"/>
        </w:tabs>
        <w:ind w:hanging="104"/>
        <w:jc w:val="both"/>
      </w:pPr>
      <w:r w:rsidRPr="00DB2052">
        <w:t>delle dotazioni strumentali, anche informatiche</w:t>
      </w:r>
    </w:p>
    <w:p w14:paraId="6CDC7FBB" w14:textId="77777777" w:rsidR="00EA674E" w:rsidRPr="00DB2052" w:rsidRDefault="00EA674E" w:rsidP="00EA674E">
      <w:pPr>
        <w:numPr>
          <w:ilvl w:val="0"/>
          <w:numId w:val="21"/>
        </w:numPr>
        <w:tabs>
          <w:tab w:val="clear" w:pos="170"/>
          <w:tab w:val="num" w:pos="540"/>
          <w:tab w:val="left" w:pos="1080"/>
        </w:tabs>
        <w:ind w:hanging="104"/>
        <w:jc w:val="both"/>
      </w:pPr>
      <w:r w:rsidRPr="00DB2052">
        <w:t>autovetture di servizio</w:t>
      </w:r>
    </w:p>
    <w:p w14:paraId="1227C7D4" w14:textId="4DDD402F" w:rsidR="00EA674E" w:rsidRPr="00DB2052" w:rsidRDefault="00EA674E" w:rsidP="004C4FDB">
      <w:pPr>
        <w:numPr>
          <w:ilvl w:val="0"/>
          <w:numId w:val="21"/>
        </w:numPr>
        <w:tabs>
          <w:tab w:val="clear" w:pos="170"/>
          <w:tab w:val="num" w:pos="540"/>
          <w:tab w:val="left" w:pos="1080"/>
        </w:tabs>
        <w:ind w:hanging="104"/>
        <w:jc w:val="both"/>
      </w:pPr>
      <w:r w:rsidRPr="00DB2052">
        <w:t>beni immobili ad uso abitativo o di servizio, con esclusione dei beni infrastrutturali</w:t>
      </w:r>
    </w:p>
    <w:p w14:paraId="1B29D3C1" w14:textId="77777777" w:rsidR="00EA674E" w:rsidRPr="00DB2052" w:rsidRDefault="00EA674E" w:rsidP="00EA674E">
      <w:pPr>
        <w:jc w:val="both"/>
      </w:pPr>
    </w:p>
    <w:p w14:paraId="2EAD4E62" w14:textId="77777777" w:rsidR="00EA674E" w:rsidRPr="00DB2052" w:rsidRDefault="00EA674E" w:rsidP="00EA674E">
      <w:pPr>
        <w:jc w:val="both"/>
      </w:pPr>
      <w:r w:rsidRPr="00DB2052">
        <w:t>I successivi commi 596 e 597 stabiliscono rispettivamente: che a consuntivo le Amministrazioni devono trasmettere una relazione agli organi del controllo interno ed alla sezione regionale della Corte dei Conti e che i predetti piani siano resi pubblici sul sito internet degli enti.</w:t>
      </w:r>
    </w:p>
    <w:p w14:paraId="49A4D314" w14:textId="77777777" w:rsidR="00EA674E" w:rsidRPr="00DB2052" w:rsidRDefault="00EA674E" w:rsidP="00EA674E">
      <w:pPr>
        <w:jc w:val="both"/>
      </w:pPr>
    </w:p>
    <w:p w14:paraId="5342790F" w14:textId="77777777" w:rsidR="00EA674E" w:rsidRPr="00DB2052" w:rsidRDefault="00EA674E" w:rsidP="00EA674E">
      <w:pPr>
        <w:jc w:val="both"/>
      </w:pPr>
      <w:r w:rsidRPr="00DB2052">
        <w:t>Infine il comma 599 stabilisce che le amministrazioni devono comunicare al Ministero dell’Economia e Finanze i dati relativi a:</w:t>
      </w:r>
    </w:p>
    <w:p w14:paraId="382B29A3" w14:textId="77777777" w:rsidR="00EA674E" w:rsidRPr="00DB2052" w:rsidRDefault="00EA674E" w:rsidP="00EA674E">
      <w:pPr>
        <w:numPr>
          <w:ilvl w:val="0"/>
          <w:numId w:val="22"/>
        </w:numPr>
        <w:tabs>
          <w:tab w:val="left" w:pos="1080"/>
        </w:tabs>
        <w:jc w:val="both"/>
      </w:pPr>
      <w:r w:rsidRPr="00DB2052">
        <w:t>I beni immobili ad uso abitativo o di servizio, con esclusione dei beni infrastrutturali, sui quali vantino a qualunque titolo diritti reali, distinguendoli in base al relativo titolo, determinandone la consistenza complessiva ed indicando gli eventuali proventi annualmente ritratti dalla cessione in locazione o in ogni caso dalla costituzione in relazione agli stessi di diritti a favore di terzi.</w:t>
      </w:r>
    </w:p>
    <w:p w14:paraId="6AE92F59" w14:textId="77777777" w:rsidR="00EA674E" w:rsidRPr="00DB2052" w:rsidRDefault="00EA674E" w:rsidP="00EA674E">
      <w:pPr>
        <w:numPr>
          <w:ilvl w:val="0"/>
          <w:numId w:val="22"/>
        </w:numPr>
        <w:tabs>
          <w:tab w:val="left" w:pos="1080"/>
        </w:tabs>
        <w:jc w:val="both"/>
      </w:pPr>
      <w:r w:rsidRPr="00DB2052">
        <w:t>I beni immobili ad uso abitativo o di servizio, con esclusione dei beni infrastrutturali, dei quali abbiano a qualunque titolo la disponibilità, distinguendoli in base al relativo titolo, determinandone la consistenza complessiva, nonché quantificando gli oneri annui complessivamente sostenuti a qualunque titolo per assicurarne la disponibilità.</w:t>
      </w:r>
    </w:p>
    <w:p w14:paraId="0ECA6112" w14:textId="77777777" w:rsidR="00EA674E" w:rsidRPr="00DB2052" w:rsidRDefault="00EA674E" w:rsidP="00EA674E">
      <w:pPr>
        <w:tabs>
          <w:tab w:val="left" w:pos="1080"/>
        </w:tabs>
        <w:jc w:val="both"/>
      </w:pPr>
    </w:p>
    <w:p w14:paraId="04FAAD35" w14:textId="77777777" w:rsidR="00EA674E" w:rsidRPr="00DB2052" w:rsidRDefault="00EA674E" w:rsidP="00EA674E">
      <w:pPr>
        <w:tabs>
          <w:tab w:val="left" w:pos="1080"/>
        </w:tabs>
        <w:jc w:val="both"/>
      </w:pPr>
      <w:r w:rsidRPr="00DB2052">
        <w:t>A tal fine è stato elaborato il seguente piano triennale.</w:t>
      </w:r>
    </w:p>
    <w:p w14:paraId="1FD3908A" w14:textId="77777777" w:rsidR="00EA674E" w:rsidRPr="00DB2052" w:rsidRDefault="00EA674E" w:rsidP="00EA674E">
      <w:pPr>
        <w:tabs>
          <w:tab w:val="left" w:pos="1080"/>
        </w:tabs>
        <w:jc w:val="both"/>
      </w:pPr>
    </w:p>
    <w:p w14:paraId="125CC026" w14:textId="77777777" w:rsidR="00EA674E" w:rsidRDefault="00EA674E" w:rsidP="00EA674E">
      <w:pPr>
        <w:tabs>
          <w:tab w:val="left" w:pos="1080"/>
        </w:tabs>
        <w:jc w:val="both"/>
      </w:pPr>
    </w:p>
    <w:p w14:paraId="0B442642" w14:textId="77777777" w:rsidR="00EA674E" w:rsidRDefault="00EA674E" w:rsidP="00EA674E">
      <w:pPr>
        <w:tabs>
          <w:tab w:val="left" w:pos="1080"/>
        </w:tabs>
        <w:jc w:val="both"/>
      </w:pPr>
    </w:p>
    <w:p w14:paraId="507C6B25" w14:textId="77777777" w:rsidR="00EA674E" w:rsidRPr="00DB2052" w:rsidRDefault="00EA674E" w:rsidP="00EA674E">
      <w:pPr>
        <w:tabs>
          <w:tab w:val="left" w:pos="1080"/>
        </w:tabs>
        <w:jc w:val="both"/>
      </w:pPr>
      <w:r w:rsidRPr="00DB2052">
        <w:t>DOTAZIONI STRUMENTALI – INFORMATICHE</w:t>
      </w:r>
    </w:p>
    <w:p w14:paraId="50275AFC" w14:textId="77777777" w:rsidR="00EA674E" w:rsidRPr="00DB2052" w:rsidRDefault="00EA674E" w:rsidP="00EA674E">
      <w:pPr>
        <w:tabs>
          <w:tab w:val="left" w:pos="1080"/>
        </w:tabs>
        <w:jc w:val="both"/>
      </w:pPr>
    </w:p>
    <w:p w14:paraId="10DA48A5" w14:textId="77777777" w:rsidR="00EA674E" w:rsidRPr="00DB2052" w:rsidRDefault="00EA674E" w:rsidP="00EA674E">
      <w:pPr>
        <w:tabs>
          <w:tab w:val="left" w:pos="1080"/>
        </w:tabs>
        <w:jc w:val="both"/>
      </w:pPr>
      <w:r w:rsidRPr="00DB2052">
        <w:t>L’attuale dotazione prevede:</w:t>
      </w:r>
    </w:p>
    <w:p w14:paraId="2121A647" w14:textId="77777777" w:rsidR="00EA674E" w:rsidRPr="00DB2052" w:rsidRDefault="00EA674E" w:rsidP="00EA674E">
      <w:pPr>
        <w:tabs>
          <w:tab w:val="left" w:pos="1080"/>
        </w:tabs>
        <w:jc w:val="both"/>
      </w:pPr>
    </w:p>
    <w:p w14:paraId="22F4BE72" w14:textId="77777777" w:rsidR="004619B4" w:rsidRDefault="006C545F" w:rsidP="004619B4">
      <w:pPr>
        <w:tabs>
          <w:tab w:val="left" w:pos="1080"/>
        </w:tabs>
        <w:jc w:val="both"/>
      </w:pPr>
      <w:r>
        <w:t>N.7</w:t>
      </w:r>
      <w:r w:rsidR="004619B4">
        <w:t xml:space="preserve"> personal computer completi di video, tastiera e stampante, tutti collegati in rete e ad internet;</w:t>
      </w:r>
    </w:p>
    <w:p w14:paraId="223AEE49" w14:textId="77777777" w:rsidR="004619B4" w:rsidRDefault="006C545F" w:rsidP="004619B4">
      <w:pPr>
        <w:tabs>
          <w:tab w:val="left" w:pos="1080"/>
        </w:tabs>
        <w:jc w:val="both"/>
      </w:pPr>
      <w:r>
        <w:t>N.4</w:t>
      </w:r>
      <w:r w:rsidR="004619B4">
        <w:t xml:space="preserve"> gruppi di continuità;</w:t>
      </w:r>
    </w:p>
    <w:p w14:paraId="49D43C50" w14:textId="77777777" w:rsidR="004619B4" w:rsidRDefault="006C545F" w:rsidP="004619B4">
      <w:pPr>
        <w:tabs>
          <w:tab w:val="left" w:pos="1080"/>
        </w:tabs>
        <w:jc w:val="both"/>
      </w:pPr>
      <w:r>
        <w:t>N.1</w:t>
      </w:r>
      <w:r w:rsidR="004619B4">
        <w:t xml:space="preserve"> programmi di gestione dei servizi</w:t>
      </w:r>
      <w:r>
        <w:t xml:space="preserve"> comunali</w:t>
      </w:r>
      <w:r w:rsidR="004619B4">
        <w:t>;</w:t>
      </w:r>
    </w:p>
    <w:p w14:paraId="6E1AA213" w14:textId="77777777" w:rsidR="004619B4" w:rsidRDefault="006C545F" w:rsidP="004619B4">
      <w:pPr>
        <w:tabs>
          <w:tab w:val="left" w:pos="1080"/>
        </w:tabs>
        <w:jc w:val="both"/>
      </w:pPr>
      <w:r>
        <w:t xml:space="preserve">N.1 </w:t>
      </w:r>
      <w:r w:rsidR="004619B4">
        <w:t>antivirus;</w:t>
      </w:r>
    </w:p>
    <w:p w14:paraId="0EC8AB04" w14:textId="77777777" w:rsidR="004619B4" w:rsidRDefault="004619B4" w:rsidP="004619B4">
      <w:pPr>
        <w:tabs>
          <w:tab w:val="left" w:pos="1080"/>
        </w:tabs>
        <w:jc w:val="both"/>
      </w:pPr>
      <w:r>
        <w:t>N.1 fax;</w:t>
      </w:r>
    </w:p>
    <w:p w14:paraId="43557286" w14:textId="77777777" w:rsidR="004619B4" w:rsidRDefault="006C545F" w:rsidP="004619B4">
      <w:pPr>
        <w:tabs>
          <w:tab w:val="left" w:pos="1080"/>
        </w:tabs>
        <w:jc w:val="both"/>
      </w:pPr>
      <w:r>
        <w:t>N. 3</w:t>
      </w:r>
      <w:r w:rsidR="004619B4">
        <w:t xml:space="preserve"> fotocopiatrice</w:t>
      </w:r>
      <w:r>
        <w:t>/scanner/stampante</w:t>
      </w:r>
      <w:r w:rsidR="004619B4">
        <w:t>;</w:t>
      </w:r>
    </w:p>
    <w:p w14:paraId="40174FC1" w14:textId="77777777" w:rsidR="004619B4" w:rsidRDefault="006C545F" w:rsidP="004619B4">
      <w:pPr>
        <w:tabs>
          <w:tab w:val="left" w:pos="1080"/>
        </w:tabs>
        <w:jc w:val="both"/>
      </w:pPr>
      <w:r>
        <w:t>N. 1</w:t>
      </w:r>
      <w:r w:rsidR="004619B4">
        <w:t xml:space="preserve"> macchina da scrivere;</w:t>
      </w:r>
    </w:p>
    <w:p w14:paraId="595B671E" w14:textId="77777777" w:rsidR="004619B4" w:rsidRDefault="006C545F" w:rsidP="004619B4">
      <w:pPr>
        <w:tabs>
          <w:tab w:val="left" w:pos="1080"/>
        </w:tabs>
        <w:jc w:val="both"/>
      </w:pPr>
      <w:r>
        <w:t>N.2 casseforti;</w:t>
      </w:r>
    </w:p>
    <w:p w14:paraId="228FD918" w14:textId="77777777" w:rsidR="006C545F" w:rsidRDefault="006C545F" w:rsidP="004619B4">
      <w:pPr>
        <w:tabs>
          <w:tab w:val="left" w:pos="1080"/>
        </w:tabs>
        <w:jc w:val="both"/>
      </w:pPr>
      <w:r>
        <w:t>N.1 stampante ad aghi.</w:t>
      </w:r>
    </w:p>
    <w:p w14:paraId="0388367A" w14:textId="77777777" w:rsidR="00EA674E" w:rsidRPr="00DB2052" w:rsidRDefault="00EA674E" w:rsidP="00EA674E">
      <w:pPr>
        <w:tabs>
          <w:tab w:val="left" w:pos="1080"/>
        </w:tabs>
        <w:jc w:val="both"/>
      </w:pPr>
    </w:p>
    <w:p w14:paraId="1B9EA81C" w14:textId="2E08BF4C" w:rsidR="00000E8A" w:rsidRDefault="00000E8A" w:rsidP="00000E8A">
      <w:pPr>
        <w:jc w:val="both"/>
      </w:pPr>
      <w:r>
        <w:t>OBIETTIVI PER IL TRIENNIO 20</w:t>
      </w:r>
      <w:r w:rsidR="00C71132">
        <w:t>2</w:t>
      </w:r>
      <w:r w:rsidR="005B2BB0">
        <w:t>2</w:t>
      </w:r>
      <w:r>
        <w:t>/20</w:t>
      </w:r>
      <w:r w:rsidR="004E7007">
        <w:t>2</w:t>
      </w:r>
      <w:r w:rsidR="005B2BB0">
        <w:t>4</w:t>
      </w:r>
    </w:p>
    <w:p w14:paraId="30A40015" w14:textId="77777777" w:rsidR="00000E8A" w:rsidRDefault="00000E8A" w:rsidP="00000E8A">
      <w:pPr>
        <w:jc w:val="both"/>
      </w:pPr>
    </w:p>
    <w:p w14:paraId="1EA3EB2A" w14:textId="77777777" w:rsidR="00000E8A" w:rsidRDefault="00000E8A" w:rsidP="00000E8A">
      <w:pPr>
        <w:jc w:val="both"/>
      </w:pPr>
      <w:r>
        <w:t>Mantenere la dotazione numerica attuale degli hardware provvedendo alla manutenzione di eventuali guasti ai sistemi o alla loro sostituzione se danneggiati irreparabilmente.</w:t>
      </w:r>
    </w:p>
    <w:p w14:paraId="11817351" w14:textId="77777777" w:rsidR="00000E8A" w:rsidRDefault="00000E8A" w:rsidP="00000E8A">
      <w:pPr>
        <w:jc w:val="both"/>
      </w:pPr>
      <w:r>
        <w:t>Aggiornamento dei sistemi di sicurezza e dei software in uso, in base alle nuove disposizioni di legge ed in base ai miglioramenti innovativi delle procedure gestionali.</w:t>
      </w:r>
    </w:p>
    <w:p w14:paraId="2E31A1B9" w14:textId="77777777" w:rsidR="00000E8A" w:rsidRDefault="00000E8A" w:rsidP="00000E8A">
      <w:pPr>
        <w:jc w:val="both"/>
      </w:pPr>
      <w:r>
        <w:t>Sostituzione del materiale di consumo.</w:t>
      </w:r>
    </w:p>
    <w:p w14:paraId="411611FF" w14:textId="77777777" w:rsidR="00000E8A" w:rsidRDefault="00000E8A" w:rsidP="00000E8A">
      <w:pPr>
        <w:jc w:val="both"/>
      </w:pPr>
      <w:r>
        <w:t>Eguali e contingenti sostituzioni delle attrezzature in caso di guasti irreparabili.</w:t>
      </w:r>
    </w:p>
    <w:p w14:paraId="06BD2AAC" w14:textId="77777777" w:rsidR="00000E8A" w:rsidRDefault="00000E8A" w:rsidP="00000E8A">
      <w:pPr>
        <w:jc w:val="both"/>
      </w:pPr>
    </w:p>
    <w:p w14:paraId="221AC375" w14:textId="77777777" w:rsidR="00C71132" w:rsidRDefault="00C71132" w:rsidP="00C71132">
      <w:pPr>
        <w:jc w:val="both"/>
      </w:pPr>
    </w:p>
    <w:p w14:paraId="77C9111A" w14:textId="77777777" w:rsidR="00C71132" w:rsidRDefault="00C71132" w:rsidP="00C71132">
      <w:pPr>
        <w:jc w:val="both"/>
      </w:pPr>
      <w:r>
        <w:t>Dotazione attuale:</w:t>
      </w:r>
    </w:p>
    <w:p w14:paraId="77A21C16" w14:textId="77777777" w:rsidR="00C71132" w:rsidRDefault="00C71132" w:rsidP="00C71132">
      <w:pPr>
        <w:jc w:val="both"/>
      </w:pPr>
    </w:p>
    <w:p w14:paraId="211C6BC2" w14:textId="77777777" w:rsidR="00C71132" w:rsidRPr="00306D19" w:rsidRDefault="00C71132" w:rsidP="00C71132">
      <w:pPr>
        <w:jc w:val="both"/>
      </w:pPr>
      <w:r w:rsidRPr="00306D19">
        <w:t>N.1 scuolabus Fiat Ducato;</w:t>
      </w:r>
    </w:p>
    <w:p w14:paraId="5A5EBD61" w14:textId="566C26D8" w:rsidR="00C71132" w:rsidRDefault="00C71132" w:rsidP="00C71132">
      <w:pPr>
        <w:jc w:val="both"/>
      </w:pPr>
      <w:r>
        <w:t>N.7</w:t>
      </w:r>
      <w:r w:rsidRPr="00306D19">
        <w:t xml:space="preserve"> autovetture</w:t>
      </w:r>
    </w:p>
    <w:p w14:paraId="0E1B0A6F" w14:textId="33485168" w:rsidR="005B2BB0" w:rsidRPr="00306D19" w:rsidRDefault="005B2BB0" w:rsidP="00C71132">
      <w:pPr>
        <w:jc w:val="both"/>
      </w:pPr>
      <w:r>
        <w:t>N.1 monovolume</w:t>
      </w:r>
    </w:p>
    <w:p w14:paraId="7F940C26" w14:textId="7CC02703" w:rsidR="00C71132" w:rsidRDefault="00C71132" w:rsidP="00C71132">
      <w:pPr>
        <w:jc w:val="both"/>
      </w:pPr>
      <w:r w:rsidRPr="00306D19">
        <w:t>N.1 motocarro.</w:t>
      </w:r>
    </w:p>
    <w:p w14:paraId="72A5A5EF" w14:textId="77777777" w:rsidR="00D03C58" w:rsidRDefault="00D03C58" w:rsidP="00C71132">
      <w:pPr>
        <w:jc w:val="both"/>
      </w:pPr>
    </w:p>
    <w:p w14:paraId="6DA30CCE" w14:textId="77777777" w:rsidR="00C71132" w:rsidRPr="00306D19" w:rsidRDefault="00C71132" w:rsidP="00C71132">
      <w:pPr>
        <w:jc w:val="both"/>
      </w:pPr>
    </w:p>
    <w:p w14:paraId="232F368B" w14:textId="77777777" w:rsidR="00C71132" w:rsidRPr="00306D19" w:rsidRDefault="00C71132" w:rsidP="00C71132">
      <w:pPr>
        <w:jc w:val="both"/>
      </w:pPr>
    </w:p>
    <w:tbl>
      <w:tblPr>
        <w:tblStyle w:val="Grigliatabella"/>
        <w:tblW w:w="0" w:type="auto"/>
        <w:tblLook w:val="04A0" w:firstRow="1" w:lastRow="0" w:firstColumn="1" w:lastColumn="0" w:noHBand="0" w:noVBand="1"/>
      </w:tblPr>
      <w:tblGrid>
        <w:gridCol w:w="7214"/>
        <w:gridCol w:w="7214"/>
      </w:tblGrid>
      <w:tr w:rsidR="00C71132" w:rsidRPr="00306D19" w14:paraId="35DAD085" w14:textId="77777777" w:rsidTr="009104C7">
        <w:tc>
          <w:tcPr>
            <w:tcW w:w="7214" w:type="dxa"/>
          </w:tcPr>
          <w:p w14:paraId="654C4823" w14:textId="77777777" w:rsidR="00C71132" w:rsidRPr="00306D19" w:rsidRDefault="00C71132" w:rsidP="009104C7">
            <w:pPr>
              <w:jc w:val="both"/>
            </w:pPr>
            <w:r w:rsidRPr="00306D19">
              <w:lastRenderedPageBreak/>
              <w:t>Tipo e marca</w:t>
            </w:r>
          </w:p>
        </w:tc>
        <w:tc>
          <w:tcPr>
            <w:tcW w:w="7214" w:type="dxa"/>
          </w:tcPr>
          <w:p w14:paraId="3A785828" w14:textId="77777777" w:rsidR="00C71132" w:rsidRPr="00306D19" w:rsidRDefault="00C71132" w:rsidP="009104C7">
            <w:pPr>
              <w:jc w:val="both"/>
            </w:pPr>
            <w:r w:rsidRPr="00306D19">
              <w:t>Uso</w:t>
            </w:r>
          </w:p>
        </w:tc>
      </w:tr>
      <w:tr w:rsidR="00C71132" w:rsidRPr="00306D19" w14:paraId="0F2325DD" w14:textId="77777777" w:rsidTr="009104C7">
        <w:tc>
          <w:tcPr>
            <w:tcW w:w="7214" w:type="dxa"/>
          </w:tcPr>
          <w:p w14:paraId="267E5DED" w14:textId="77777777" w:rsidR="00C71132" w:rsidRPr="00306D19" w:rsidRDefault="00C71132" w:rsidP="009104C7">
            <w:pPr>
              <w:jc w:val="both"/>
            </w:pPr>
            <w:r>
              <w:t>SCUOLABUS</w:t>
            </w:r>
            <w:r w:rsidRPr="00306D19">
              <w:t xml:space="preserve"> FIAT DUCATO</w:t>
            </w:r>
          </w:p>
        </w:tc>
        <w:tc>
          <w:tcPr>
            <w:tcW w:w="7214" w:type="dxa"/>
          </w:tcPr>
          <w:p w14:paraId="58E61E3E" w14:textId="77777777" w:rsidR="00C71132" w:rsidRPr="00306D19" w:rsidRDefault="00C71132" w:rsidP="009104C7">
            <w:pPr>
              <w:jc w:val="both"/>
            </w:pPr>
            <w:r w:rsidRPr="00306D19">
              <w:t>SCUOLA</w:t>
            </w:r>
          </w:p>
        </w:tc>
      </w:tr>
      <w:tr w:rsidR="00C71132" w:rsidRPr="00306D19" w14:paraId="230311D5" w14:textId="77777777" w:rsidTr="009104C7">
        <w:tc>
          <w:tcPr>
            <w:tcW w:w="7214" w:type="dxa"/>
          </w:tcPr>
          <w:p w14:paraId="527053FE" w14:textId="77777777" w:rsidR="00C71132" w:rsidRPr="00306D19" w:rsidRDefault="00C71132" w:rsidP="009104C7">
            <w:pPr>
              <w:tabs>
                <w:tab w:val="left" w:pos="2802"/>
              </w:tabs>
              <w:jc w:val="both"/>
            </w:pPr>
            <w:r w:rsidRPr="00306D19">
              <w:t>MOTOCARRO PIAGGIO</w:t>
            </w:r>
          </w:p>
        </w:tc>
        <w:tc>
          <w:tcPr>
            <w:tcW w:w="7214" w:type="dxa"/>
          </w:tcPr>
          <w:p w14:paraId="3A5326C4" w14:textId="77777777" w:rsidR="00C71132" w:rsidRPr="00306D19" w:rsidRDefault="00C71132" w:rsidP="009104C7">
            <w:pPr>
              <w:jc w:val="both"/>
            </w:pPr>
            <w:r w:rsidRPr="00306D19">
              <w:t>PARCHI E GIARDINI</w:t>
            </w:r>
          </w:p>
        </w:tc>
      </w:tr>
      <w:tr w:rsidR="00C71132" w:rsidRPr="00306D19" w14:paraId="0FBB1404" w14:textId="77777777" w:rsidTr="009104C7">
        <w:tc>
          <w:tcPr>
            <w:tcW w:w="7214" w:type="dxa"/>
          </w:tcPr>
          <w:p w14:paraId="47CFF00B" w14:textId="77777777" w:rsidR="00C71132" w:rsidRPr="00306D19" w:rsidRDefault="00C71132" w:rsidP="009104C7">
            <w:pPr>
              <w:jc w:val="both"/>
            </w:pPr>
            <w:r w:rsidRPr="00306D19">
              <w:t xml:space="preserve">AUTOVEICOLO FIAT PANDA </w:t>
            </w:r>
          </w:p>
        </w:tc>
        <w:tc>
          <w:tcPr>
            <w:tcW w:w="7214" w:type="dxa"/>
          </w:tcPr>
          <w:p w14:paraId="0F38C3C5" w14:textId="77777777" w:rsidR="00C71132" w:rsidRPr="00306D19" w:rsidRDefault="00C71132" w:rsidP="009104C7">
            <w:pPr>
              <w:jc w:val="both"/>
            </w:pPr>
            <w:r w:rsidRPr="00306D19">
              <w:t>SOCIALE</w:t>
            </w:r>
          </w:p>
        </w:tc>
      </w:tr>
      <w:tr w:rsidR="00C71132" w:rsidRPr="00306D19" w14:paraId="353ABE90" w14:textId="77777777" w:rsidTr="009104C7">
        <w:tc>
          <w:tcPr>
            <w:tcW w:w="7214" w:type="dxa"/>
          </w:tcPr>
          <w:p w14:paraId="16FBA0D1" w14:textId="77777777" w:rsidR="00C71132" w:rsidRPr="00306D19" w:rsidRDefault="00C71132" w:rsidP="009104C7">
            <w:pPr>
              <w:jc w:val="both"/>
            </w:pPr>
            <w:r w:rsidRPr="00306D19">
              <w:t>AUTOVEICOLO FIAT PUNTO</w:t>
            </w:r>
          </w:p>
        </w:tc>
        <w:tc>
          <w:tcPr>
            <w:tcW w:w="7214" w:type="dxa"/>
          </w:tcPr>
          <w:p w14:paraId="4E5530B7" w14:textId="77777777" w:rsidR="00C71132" w:rsidRPr="00306D19" w:rsidRDefault="00C71132" w:rsidP="009104C7">
            <w:pPr>
              <w:jc w:val="both"/>
            </w:pPr>
            <w:r w:rsidRPr="00306D19">
              <w:t>VIGILE</w:t>
            </w:r>
          </w:p>
        </w:tc>
      </w:tr>
      <w:tr w:rsidR="00C71132" w:rsidRPr="00306D19" w14:paraId="47235182" w14:textId="77777777" w:rsidTr="009104C7">
        <w:tc>
          <w:tcPr>
            <w:tcW w:w="7214" w:type="dxa"/>
          </w:tcPr>
          <w:p w14:paraId="29AD6B3D" w14:textId="77777777" w:rsidR="00C71132" w:rsidRPr="00306D19" w:rsidRDefault="00C71132" w:rsidP="009104C7">
            <w:pPr>
              <w:jc w:val="both"/>
            </w:pPr>
            <w:r w:rsidRPr="00306D19">
              <w:t>AUTOVEICOLO FIAT P</w:t>
            </w:r>
            <w:r>
              <w:t>ANDA</w:t>
            </w:r>
          </w:p>
        </w:tc>
        <w:tc>
          <w:tcPr>
            <w:tcW w:w="7214" w:type="dxa"/>
          </w:tcPr>
          <w:p w14:paraId="7CF7BD3A" w14:textId="77777777" w:rsidR="00C71132" w:rsidRPr="00306D19" w:rsidRDefault="00C71132" w:rsidP="009104C7">
            <w:pPr>
              <w:jc w:val="both"/>
            </w:pPr>
            <w:r w:rsidRPr="00306D19">
              <w:t>SOCIALE</w:t>
            </w:r>
          </w:p>
        </w:tc>
      </w:tr>
      <w:tr w:rsidR="00C71132" w:rsidRPr="00306D19" w14:paraId="62C2DB06" w14:textId="77777777" w:rsidTr="009104C7">
        <w:tc>
          <w:tcPr>
            <w:tcW w:w="7214" w:type="dxa"/>
          </w:tcPr>
          <w:p w14:paraId="30FAB062" w14:textId="77777777" w:rsidR="00C71132" w:rsidRPr="00306D19" w:rsidRDefault="00C71132" w:rsidP="009104C7">
            <w:pPr>
              <w:jc w:val="both"/>
            </w:pPr>
            <w:r w:rsidRPr="00306D19">
              <w:t>AUTOVEICOLO FIAT PUNTO</w:t>
            </w:r>
          </w:p>
        </w:tc>
        <w:tc>
          <w:tcPr>
            <w:tcW w:w="7214" w:type="dxa"/>
          </w:tcPr>
          <w:p w14:paraId="1C4D765F" w14:textId="77777777" w:rsidR="00C71132" w:rsidRPr="00306D19" w:rsidRDefault="00C71132" w:rsidP="009104C7">
            <w:pPr>
              <w:jc w:val="both"/>
            </w:pPr>
            <w:r w:rsidRPr="00306D19">
              <w:t>SCUOLA</w:t>
            </w:r>
          </w:p>
        </w:tc>
      </w:tr>
      <w:tr w:rsidR="00C71132" w:rsidRPr="00306D19" w14:paraId="564E6CD2" w14:textId="77777777" w:rsidTr="009104C7">
        <w:tc>
          <w:tcPr>
            <w:tcW w:w="7214" w:type="dxa"/>
          </w:tcPr>
          <w:p w14:paraId="68595E14" w14:textId="77777777" w:rsidR="00C71132" w:rsidRPr="00306D19" w:rsidRDefault="00C71132" w:rsidP="009104C7">
            <w:pPr>
              <w:jc w:val="both"/>
            </w:pPr>
            <w:r w:rsidRPr="00306D19">
              <w:t>AUTOVEICOLO MAGYAR SUZUKI CORPORATION</w:t>
            </w:r>
          </w:p>
        </w:tc>
        <w:tc>
          <w:tcPr>
            <w:tcW w:w="7214" w:type="dxa"/>
          </w:tcPr>
          <w:p w14:paraId="477B0A7E" w14:textId="77777777" w:rsidR="00C71132" w:rsidRPr="00306D19" w:rsidRDefault="00C71132" w:rsidP="009104C7">
            <w:pPr>
              <w:jc w:val="both"/>
            </w:pPr>
            <w:r w:rsidRPr="00306D19">
              <w:t>VIGILE</w:t>
            </w:r>
          </w:p>
        </w:tc>
      </w:tr>
      <w:tr w:rsidR="00C71132" w:rsidRPr="00306D19" w14:paraId="60C250D4" w14:textId="77777777" w:rsidTr="009104C7">
        <w:tc>
          <w:tcPr>
            <w:tcW w:w="7214" w:type="dxa"/>
          </w:tcPr>
          <w:p w14:paraId="19B1A775" w14:textId="77777777" w:rsidR="00C71132" w:rsidRPr="00306D19" w:rsidRDefault="00C71132" w:rsidP="009104C7">
            <w:pPr>
              <w:jc w:val="both"/>
            </w:pPr>
            <w:r w:rsidRPr="00306D19">
              <w:t>AUTOVEICOLO FIAT DOBLO’</w:t>
            </w:r>
          </w:p>
        </w:tc>
        <w:tc>
          <w:tcPr>
            <w:tcW w:w="7214" w:type="dxa"/>
          </w:tcPr>
          <w:p w14:paraId="4F71EDF3" w14:textId="77777777" w:rsidR="00C71132" w:rsidRPr="00306D19" w:rsidRDefault="00C71132" w:rsidP="009104C7">
            <w:pPr>
              <w:jc w:val="both"/>
            </w:pPr>
            <w:r w:rsidRPr="00306D19">
              <w:t>PARCHI E GIARDINI</w:t>
            </w:r>
          </w:p>
        </w:tc>
      </w:tr>
      <w:tr w:rsidR="00C71132" w:rsidRPr="00306D19" w14:paraId="1D8F1BEF" w14:textId="77777777" w:rsidTr="009104C7">
        <w:tc>
          <w:tcPr>
            <w:tcW w:w="7214" w:type="dxa"/>
          </w:tcPr>
          <w:p w14:paraId="19A3AEC8" w14:textId="77777777" w:rsidR="00C71132" w:rsidRPr="00306D19" w:rsidRDefault="00C71132" w:rsidP="009104C7">
            <w:pPr>
              <w:jc w:val="both"/>
            </w:pPr>
            <w:r w:rsidRPr="00306D19">
              <w:t>AUTOVEICOLO FIAT PUNTO</w:t>
            </w:r>
          </w:p>
        </w:tc>
        <w:tc>
          <w:tcPr>
            <w:tcW w:w="7214" w:type="dxa"/>
          </w:tcPr>
          <w:p w14:paraId="3774F95C" w14:textId="77777777" w:rsidR="00C71132" w:rsidRPr="00306D19" w:rsidRDefault="00C71132" w:rsidP="009104C7">
            <w:pPr>
              <w:jc w:val="both"/>
            </w:pPr>
            <w:r w:rsidRPr="00306D19">
              <w:t>S</w:t>
            </w:r>
            <w:r>
              <w:t>OCIALE</w:t>
            </w:r>
          </w:p>
        </w:tc>
      </w:tr>
      <w:tr w:rsidR="000804EA" w:rsidRPr="00306D19" w14:paraId="35A8E344" w14:textId="77777777" w:rsidTr="009104C7">
        <w:tc>
          <w:tcPr>
            <w:tcW w:w="7214" w:type="dxa"/>
          </w:tcPr>
          <w:p w14:paraId="3936B917" w14:textId="56C2655D" w:rsidR="000804EA" w:rsidRPr="00306D19" w:rsidRDefault="000804EA" w:rsidP="009104C7">
            <w:pPr>
              <w:jc w:val="both"/>
            </w:pPr>
            <w:r>
              <w:t>MONOVOLUME</w:t>
            </w:r>
          </w:p>
        </w:tc>
        <w:tc>
          <w:tcPr>
            <w:tcW w:w="7214" w:type="dxa"/>
          </w:tcPr>
          <w:p w14:paraId="036786BE" w14:textId="51A8F3AB" w:rsidR="000804EA" w:rsidRPr="00306D19" w:rsidRDefault="000804EA" w:rsidP="009104C7">
            <w:pPr>
              <w:jc w:val="both"/>
            </w:pPr>
            <w:r>
              <w:t>SCUOLA</w:t>
            </w:r>
          </w:p>
        </w:tc>
      </w:tr>
    </w:tbl>
    <w:p w14:paraId="162F6DAD" w14:textId="77777777" w:rsidR="00986AEB" w:rsidRPr="006C545F" w:rsidRDefault="00986AEB" w:rsidP="00000E8A">
      <w:pPr>
        <w:jc w:val="both"/>
      </w:pPr>
    </w:p>
    <w:p w14:paraId="348F551F" w14:textId="77777777" w:rsidR="00000E8A" w:rsidRPr="006C545F" w:rsidRDefault="00000E8A" w:rsidP="00000E8A">
      <w:pPr>
        <w:jc w:val="both"/>
        <w:rPr>
          <w:highlight w:val="yellow"/>
        </w:rPr>
      </w:pPr>
    </w:p>
    <w:p w14:paraId="79C166D7" w14:textId="2432D4C6" w:rsidR="00000E8A" w:rsidRDefault="00000E8A" w:rsidP="00000E8A">
      <w:pPr>
        <w:jc w:val="both"/>
      </w:pPr>
      <w:r w:rsidRPr="006C545F">
        <w:t>OBIETTIVI PER IL TRIENNIO 20</w:t>
      </w:r>
      <w:r w:rsidR="00C71132">
        <w:t>2</w:t>
      </w:r>
      <w:r w:rsidR="00757344">
        <w:t>2</w:t>
      </w:r>
      <w:r w:rsidRPr="006C545F">
        <w:t>/20</w:t>
      </w:r>
      <w:r w:rsidR="004E7007" w:rsidRPr="006C545F">
        <w:t>2</w:t>
      </w:r>
      <w:r w:rsidR="00757344">
        <w:t>4</w:t>
      </w:r>
    </w:p>
    <w:p w14:paraId="0B934B7B" w14:textId="77777777" w:rsidR="00000E8A" w:rsidRDefault="00000E8A" w:rsidP="00000E8A">
      <w:pPr>
        <w:jc w:val="both"/>
      </w:pPr>
    </w:p>
    <w:p w14:paraId="2CC36D73" w14:textId="5D704DB6" w:rsidR="00000E8A" w:rsidRDefault="00000E8A" w:rsidP="00000E8A">
      <w:pPr>
        <w:jc w:val="both"/>
      </w:pPr>
      <w:r>
        <w:t>Normali manutenzioni, revisioni e riparazioni, limitate allo strettissimo necessario.</w:t>
      </w:r>
    </w:p>
    <w:p w14:paraId="604A9E5B" w14:textId="77777777" w:rsidR="00000E8A" w:rsidRDefault="00000E8A" w:rsidP="00000E8A">
      <w:pPr>
        <w:jc w:val="both"/>
      </w:pPr>
      <w:r>
        <w:t>Fornitura del carburante e lubrificante, limitata allo strettissimo necessario.</w:t>
      </w:r>
    </w:p>
    <w:p w14:paraId="29A9F123" w14:textId="77777777" w:rsidR="00000E8A" w:rsidRDefault="00000E8A" w:rsidP="00000E8A">
      <w:pPr>
        <w:jc w:val="both"/>
      </w:pPr>
    </w:p>
    <w:p w14:paraId="77948AA7" w14:textId="77777777" w:rsidR="00000E8A" w:rsidRDefault="00000E8A" w:rsidP="00000E8A">
      <w:pPr>
        <w:jc w:val="both"/>
      </w:pPr>
      <w:r>
        <w:t>TELEFONIA MOBILE</w:t>
      </w:r>
    </w:p>
    <w:p w14:paraId="189818B0" w14:textId="77777777" w:rsidR="00000E8A" w:rsidRDefault="00000E8A" w:rsidP="00000E8A">
      <w:pPr>
        <w:jc w:val="both"/>
      </w:pPr>
    </w:p>
    <w:p w14:paraId="1DF7E0B2" w14:textId="77777777" w:rsidR="00000E8A" w:rsidRDefault="00000E8A" w:rsidP="00000E8A">
      <w:pPr>
        <w:jc w:val="both"/>
      </w:pPr>
      <w:r>
        <w:t>Dotazione attuale:</w:t>
      </w:r>
    </w:p>
    <w:p w14:paraId="4973CE73" w14:textId="77777777" w:rsidR="00000E8A" w:rsidRDefault="00000E8A" w:rsidP="00000E8A">
      <w:pPr>
        <w:jc w:val="both"/>
      </w:pPr>
    </w:p>
    <w:p w14:paraId="7AC3FE0C" w14:textId="58408EC0" w:rsidR="00000E8A" w:rsidRDefault="006C545F" w:rsidP="00000E8A">
      <w:pPr>
        <w:jc w:val="both"/>
      </w:pPr>
      <w:r>
        <w:t>N.</w:t>
      </w:r>
      <w:r w:rsidR="00561C79">
        <w:t xml:space="preserve"> </w:t>
      </w:r>
      <w:r w:rsidR="004C4FDB">
        <w:t>1</w:t>
      </w:r>
      <w:r w:rsidR="00000E8A">
        <w:t xml:space="preserve"> telefon</w:t>
      </w:r>
      <w:r w:rsidR="004C4FDB">
        <w:t>o</w:t>
      </w:r>
      <w:r w:rsidR="00000E8A">
        <w:t>.</w:t>
      </w:r>
    </w:p>
    <w:p w14:paraId="4BF5FE41" w14:textId="77777777" w:rsidR="00000E8A" w:rsidRDefault="00000E8A" w:rsidP="00000E8A">
      <w:pPr>
        <w:jc w:val="both"/>
      </w:pPr>
    </w:p>
    <w:p w14:paraId="3727F308" w14:textId="3F7F776F" w:rsidR="00000E8A" w:rsidRDefault="00000E8A" w:rsidP="00000E8A">
      <w:pPr>
        <w:jc w:val="both"/>
      </w:pPr>
      <w:r>
        <w:t>OBIETTIVI PER IL TRIENNIO 20</w:t>
      </w:r>
      <w:r w:rsidR="00C71132">
        <w:t>2</w:t>
      </w:r>
      <w:r w:rsidR="00757344">
        <w:t>2</w:t>
      </w:r>
      <w:r>
        <w:t>/20</w:t>
      </w:r>
      <w:r w:rsidR="004E7007">
        <w:t>2</w:t>
      </w:r>
      <w:r w:rsidR="00757344">
        <w:t>4</w:t>
      </w:r>
    </w:p>
    <w:p w14:paraId="12A35792" w14:textId="77777777" w:rsidR="00000E8A" w:rsidRDefault="00000E8A" w:rsidP="00000E8A">
      <w:pPr>
        <w:jc w:val="both"/>
      </w:pPr>
    </w:p>
    <w:p w14:paraId="1F633177" w14:textId="4E5CFFFA" w:rsidR="00000E8A" w:rsidRDefault="006C545F" w:rsidP="00000E8A">
      <w:pPr>
        <w:jc w:val="both"/>
      </w:pPr>
      <w:r>
        <w:t xml:space="preserve">Mantenimento di </w:t>
      </w:r>
      <w:r w:rsidR="00561C79">
        <w:t>una</w:t>
      </w:r>
      <w:r w:rsidR="00000E8A">
        <w:t xml:space="preserve"> line</w:t>
      </w:r>
      <w:r w:rsidR="00561C79">
        <w:t>a</w:t>
      </w:r>
      <w:r w:rsidR="00000E8A">
        <w:t xml:space="preserve"> di telefonia mobile per garantire la reperibilità del personale durante il servizio.</w:t>
      </w:r>
    </w:p>
    <w:p w14:paraId="3B6D6943" w14:textId="77777777" w:rsidR="00000E8A" w:rsidRDefault="00000E8A" w:rsidP="00000E8A">
      <w:pPr>
        <w:jc w:val="both"/>
      </w:pPr>
    </w:p>
    <w:p w14:paraId="792937E6" w14:textId="77777777" w:rsidR="00757344" w:rsidRDefault="00757344" w:rsidP="00000E8A">
      <w:pPr>
        <w:jc w:val="both"/>
      </w:pPr>
    </w:p>
    <w:p w14:paraId="7B65A472" w14:textId="77777777" w:rsidR="00757344" w:rsidRDefault="00757344" w:rsidP="00000E8A">
      <w:pPr>
        <w:jc w:val="both"/>
      </w:pPr>
    </w:p>
    <w:p w14:paraId="6F6C10AB" w14:textId="3B30148B" w:rsidR="00000E8A" w:rsidRDefault="00000E8A" w:rsidP="00000E8A">
      <w:pPr>
        <w:jc w:val="both"/>
      </w:pPr>
      <w:r>
        <w:t>BENI IMMOBILI DI PROPRIETA’</w:t>
      </w:r>
    </w:p>
    <w:p w14:paraId="1FC86E74" w14:textId="77777777" w:rsidR="003219B2" w:rsidRDefault="003219B2" w:rsidP="00000E8A">
      <w:pPr>
        <w:jc w:val="both"/>
      </w:pPr>
    </w:p>
    <w:p w14:paraId="67421535" w14:textId="77777777" w:rsidR="003219B2" w:rsidRDefault="003219B2" w:rsidP="00000E8A">
      <w:pPr>
        <w:jc w:val="both"/>
      </w:pPr>
    </w:p>
    <w:p w14:paraId="6D346D84" w14:textId="77777777" w:rsidR="00000E8A" w:rsidRDefault="00000E8A" w:rsidP="00000E8A">
      <w:pPr>
        <w:jc w:val="both"/>
      </w:pPr>
    </w:p>
    <w:p w14:paraId="0F5A43F0" w14:textId="77777777" w:rsidR="002E3EEE" w:rsidRDefault="002E3EEE" w:rsidP="00000E8A">
      <w:pPr>
        <w:jc w:val="both"/>
      </w:pPr>
    </w:p>
    <w:p w14:paraId="14ECFFB8" w14:textId="77777777" w:rsidR="00000E8A" w:rsidRDefault="00000E8A" w:rsidP="00000E8A">
      <w:pPr>
        <w:jc w:val="both"/>
      </w:pPr>
      <w:r w:rsidRPr="003219B2">
        <w:t>Il Comune è proprietario dei seguenti beni immobili non infrastrutturali:</w:t>
      </w:r>
    </w:p>
    <w:p w14:paraId="5F6830E4" w14:textId="77777777" w:rsidR="00C71132" w:rsidRPr="009A39F4" w:rsidRDefault="00C71132" w:rsidP="00C71132">
      <w:pPr>
        <w:jc w:val="both"/>
        <w:rPr>
          <w:highlight w:val="yellow"/>
        </w:rPr>
      </w:pPr>
    </w:p>
    <w:p w14:paraId="3B288BD2" w14:textId="77777777" w:rsidR="00C71132" w:rsidRPr="009A39F4" w:rsidRDefault="00C71132" w:rsidP="00C71132">
      <w:pPr>
        <w:jc w:val="both"/>
        <w:rPr>
          <w:highlight w:val="yellow"/>
        </w:rPr>
      </w:pPr>
    </w:p>
    <w:p w14:paraId="244D365A" w14:textId="77777777" w:rsidR="00C71132" w:rsidRPr="00F7643F" w:rsidRDefault="00C71132" w:rsidP="00C71132">
      <w:pPr>
        <w:numPr>
          <w:ilvl w:val="0"/>
          <w:numId w:val="19"/>
        </w:numPr>
        <w:tabs>
          <w:tab w:val="clear" w:pos="360"/>
          <w:tab w:val="num" w:pos="720"/>
        </w:tabs>
        <w:ind w:left="720"/>
        <w:jc w:val="both"/>
      </w:pPr>
      <w:r w:rsidRPr="00F7643F">
        <w:t>Abitazione Via Roma locato a privato</w:t>
      </w:r>
    </w:p>
    <w:p w14:paraId="412AE998" w14:textId="77777777" w:rsidR="00C71132" w:rsidRPr="00F7643F" w:rsidRDefault="00C71132" w:rsidP="00C71132">
      <w:pPr>
        <w:numPr>
          <w:ilvl w:val="0"/>
          <w:numId w:val="19"/>
        </w:numPr>
        <w:tabs>
          <w:tab w:val="clear" w:pos="360"/>
          <w:tab w:val="num" w:pos="720"/>
        </w:tabs>
        <w:ind w:left="720"/>
        <w:jc w:val="both"/>
      </w:pPr>
      <w:r w:rsidRPr="00F7643F">
        <w:t>Fabbricato Via Roma destinato a banda musicale</w:t>
      </w:r>
    </w:p>
    <w:p w14:paraId="26505053" w14:textId="77777777" w:rsidR="00C71132" w:rsidRPr="00F7643F" w:rsidRDefault="00C71132" w:rsidP="00C71132">
      <w:pPr>
        <w:numPr>
          <w:ilvl w:val="0"/>
          <w:numId w:val="19"/>
        </w:numPr>
        <w:tabs>
          <w:tab w:val="clear" w:pos="360"/>
          <w:tab w:val="num" w:pos="720"/>
        </w:tabs>
        <w:ind w:left="720"/>
        <w:jc w:val="both"/>
      </w:pPr>
      <w:r w:rsidRPr="00F7643F">
        <w:t>Rimessa Via Roma destinata a ricovero mezzi</w:t>
      </w:r>
    </w:p>
    <w:p w14:paraId="72264D67" w14:textId="0A6436D1" w:rsidR="00C71132" w:rsidRPr="00F7643F" w:rsidRDefault="00C71132" w:rsidP="00C71132">
      <w:pPr>
        <w:numPr>
          <w:ilvl w:val="0"/>
          <w:numId w:val="19"/>
        </w:numPr>
        <w:tabs>
          <w:tab w:val="clear" w:pos="360"/>
          <w:tab w:val="num" w:pos="720"/>
        </w:tabs>
        <w:ind w:left="720"/>
        <w:jc w:val="both"/>
      </w:pPr>
      <w:r w:rsidRPr="00F7643F">
        <w:t>Fabbricato Piazza Cavour locato a privati</w:t>
      </w:r>
      <w:r w:rsidR="009D1AD5">
        <w:t xml:space="preserve"> e a </w:t>
      </w:r>
      <w:proofErr w:type="spellStart"/>
      <w:r w:rsidR="009D1AD5">
        <w:t>telecom</w:t>
      </w:r>
      <w:proofErr w:type="spellEnd"/>
      <w:r w:rsidR="009D1AD5">
        <w:t xml:space="preserve"> per centralino</w:t>
      </w:r>
    </w:p>
    <w:p w14:paraId="42744CAC" w14:textId="1235ADA6" w:rsidR="00C71132" w:rsidRDefault="00C71132" w:rsidP="00C71132">
      <w:pPr>
        <w:numPr>
          <w:ilvl w:val="0"/>
          <w:numId w:val="19"/>
        </w:numPr>
        <w:tabs>
          <w:tab w:val="clear" w:pos="360"/>
          <w:tab w:val="num" w:pos="720"/>
        </w:tabs>
        <w:ind w:left="720"/>
        <w:jc w:val="both"/>
      </w:pPr>
      <w:r w:rsidRPr="00F7643F">
        <w:t xml:space="preserve">Rimessa per scuolabus Via </w:t>
      </w:r>
      <w:proofErr w:type="spellStart"/>
      <w:r w:rsidRPr="00F7643F">
        <w:t>Iosti</w:t>
      </w:r>
      <w:proofErr w:type="spellEnd"/>
    </w:p>
    <w:p w14:paraId="0A86F195" w14:textId="77777777" w:rsidR="009D1AD5" w:rsidRPr="00C71132" w:rsidRDefault="009D1AD5" w:rsidP="009D1AD5">
      <w:pPr>
        <w:numPr>
          <w:ilvl w:val="0"/>
          <w:numId w:val="19"/>
        </w:numPr>
        <w:tabs>
          <w:tab w:val="clear" w:pos="360"/>
          <w:tab w:val="num" w:pos="720"/>
        </w:tabs>
        <w:ind w:left="720"/>
        <w:jc w:val="both"/>
      </w:pPr>
      <w:r>
        <w:t>Edificio destinato a magazzino e ricovero mezzi Piazza della Repubblica n. 3;</w:t>
      </w:r>
    </w:p>
    <w:p w14:paraId="02AE3DD3" w14:textId="77777777" w:rsidR="00C71132" w:rsidRPr="00F7643F" w:rsidRDefault="00C71132" w:rsidP="00C71132">
      <w:pPr>
        <w:numPr>
          <w:ilvl w:val="0"/>
          <w:numId w:val="19"/>
        </w:numPr>
        <w:tabs>
          <w:tab w:val="clear" w:pos="360"/>
          <w:tab w:val="num" w:pos="720"/>
        </w:tabs>
        <w:ind w:left="720"/>
        <w:jc w:val="both"/>
      </w:pPr>
      <w:r w:rsidRPr="00F7643F">
        <w:t>Fabbricati Corso Gramsci locato</w:t>
      </w:r>
    </w:p>
    <w:p w14:paraId="71868B3C" w14:textId="77777777" w:rsidR="00C71132" w:rsidRPr="00F7643F" w:rsidRDefault="00C71132" w:rsidP="00C71132">
      <w:pPr>
        <w:numPr>
          <w:ilvl w:val="0"/>
          <w:numId w:val="19"/>
        </w:numPr>
        <w:tabs>
          <w:tab w:val="clear" w:pos="360"/>
          <w:tab w:val="num" w:pos="720"/>
        </w:tabs>
        <w:ind w:left="720"/>
        <w:jc w:val="both"/>
      </w:pPr>
      <w:r w:rsidRPr="00F7643F">
        <w:t xml:space="preserve">Rimesse Corso </w:t>
      </w:r>
      <w:proofErr w:type="gramStart"/>
      <w:r w:rsidRPr="00F7643F">
        <w:t>Gramsci  locata</w:t>
      </w:r>
      <w:proofErr w:type="gramEnd"/>
    </w:p>
    <w:p w14:paraId="519876DB" w14:textId="77777777" w:rsidR="00C71132" w:rsidRPr="00F7643F" w:rsidRDefault="00C71132" w:rsidP="00C71132">
      <w:pPr>
        <w:numPr>
          <w:ilvl w:val="0"/>
          <w:numId w:val="19"/>
        </w:numPr>
        <w:tabs>
          <w:tab w:val="clear" w:pos="360"/>
          <w:tab w:val="num" w:pos="720"/>
        </w:tabs>
        <w:ind w:left="720"/>
        <w:jc w:val="both"/>
      </w:pPr>
      <w:r w:rsidRPr="00F7643F">
        <w:t>Fabbricato tenuta Aurora locata</w:t>
      </w:r>
    </w:p>
    <w:p w14:paraId="61149C47" w14:textId="77777777" w:rsidR="00C71132" w:rsidRPr="00F7643F" w:rsidRDefault="00C71132" w:rsidP="00C71132">
      <w:pPr>
        <w:numPr>
          <w:ilvl w:val="0"/>
          <w:numId w:val="19"/>
        </w:numPr>
        <w:tabs>
          <w:tab w:val="clear" w:pos="360"/>
          <w:tab w:val="num" w:pos="720"/>
        </w:tabs>
        <w:ind w:left="720"/>
        <w:jc w:val="both"/>
      </w:pPr>
      <w:r w:rsidRPr="00F7643F">
        <w:t>2 Terreni Via Vinzaglio</w:t>
      </w:r>
    </w:p>
    <w:p w14:paraId="6EBC3F22" w14:textId="77777777" w:rsidR="00C71132" w:rsidRPr="00F7643F" w:rsidRDefault="00C71132" w:rsidP="00C71132">
      <w:pPr>
        <w:numPr>
          <w:ilvl w:val="0"/>
          <w:numId w:val="19"/>
        </w:numPr>
        <w:tabs>
          <w:tab w:val="clear" w:pos="360"/>
          <w:tab w:val="num" w:pos="720"/>
        </w:tabs>
        <w:ind w:left="720"/>
        <w:jc w:val="both"/>
      </w:pPr>
      <w:r w:rsidRPr="00F7643F">
        <w:t>2 Terreno regione Vallette</w:t>
      </w:r>
    </w:p>
    <w:p w14:paraId="46CEF868" w14:textId="77777777" w:rsidR="00C71132" w:rsidRPr="00F7643F" w:rsidRDefault="00C71132" w:rsidP="00C71132">
      <w:pPr>
        <w:numPr>
          <w:ilvl w:val="0"/>
          <w:numId w:val="19"/>
        </w:numPr>
        <w:tabs>
          <w:tab w:val="clear" w:pos="360"/>
          <w:tab w:val="num" w:pos="720"/>
        </w:tabs>
        <w:ind w:left="720"/>
        <w:jc w:val="both"/>
      </w:pPr>
      <w:r w:rsidRPr="00F7643F">
        <w:t>1 Terreno Via Rosasco</w:t>
      </w:r>
    </w:p>
    <w:p w14:paraId="0D1C8DC5" w14:textId="77777777" w:rsidR="00C71132" w:rsidRPr="00F7643F" w:rsidRDefault="00C71132" w:rsidP="00C71132">
      <w:pPr>
        <w:numPr>
          <w:ilvl w:val="0"/>
          <w:numId w:val="19"/>
        </w:numPr>
        <w:tabs>
          <w:tab w:val="clear" w:pos="360"/>
          <w:tab w:val="num" w:pos="720"/>
        </w:tabs>
        <w:ind w:left="720"/>
        <w:jc w:val="both"/>
      </w:pPr>
      <w:r w:rsidRPr="00F7643F">
        <w:t xml:space="preserve">1 Terreno Corso </w:t>
      </w:r>
      <w:proofErr w:type="spellStart"/>
      <w:r w:rsidRPr="00F7643F">
        <w:t>Gramschi</w:t>
      </w:r>
      <w:proofErr w:type="spellEnd"/>
    </w:p>
    <w:p w14:paraId="1B7765D5" w14:textId="77777777" w:rsidR="00C71132" w:rsidRPr="00F7643F" w:rsidRDefault="00C71132" w:rsidP="00C71132">
      <w:pPr>
        <w:numPr>
          <w:ilvl w:val="0"/>
          <w:numId w:val="19"/>
        </w:numPr>
        <w:tabs>
          <w:tab w:val="clear" w:pos="360"/>
          <w:tab w:val="num" w:pos="720"/>
        </w:tabs>
        <w:ind w:left="720"/>
        <w:jc w:val="both"/>
      </w:pPr>
      <w:r w:rsidRPr="00F7643F">
        <w:t>1 Terreno Via Vespolate</w:t>
      </w:r>
    </w:p>
    <w:p w14:paraId="4E8A56BF" w14:textId="77777777" w:rsidR="00C71132" w:rsidRPr="00F7643F" w:rsidRDefault="00C71132" w:rsidP="00C71132">
      <w:pPr>
        <w:numPr>
          <w:ilvl w:val="0"/>
          <w:numId w:val="19"/>
        </w:numPr>
        <w:tabs>
          <w:tab w:val="clear" w:pos="360"/>
          <w:tab w:val="num" w:pos="720"/>
        </w:tabs>
        <w:ind w:left="720"/>
        <w:jc w:val="both"/>
      </w:pPr>
      <w:r w:rsidRPr="00F7643F">
        <w:t>1 Terreno strada per Robbio</w:t>
      </w:r>
    </w:p>
    <w:p w14:paraId="2C2ECA56" w14:textId="77777777" w:rsidR="009825AF" w:rsidRPr="003219B2" w:rsidRDefault="009825AF" w:rsidP="00000E8A">
      <w:pPr>
        <w:jc w:val="both"/>
      </w:pPr>
    </w:p>
    <w:p w14:paraId="1A14FCC4" w14:textId="77777777" w:rsidR="00000E8A" w:rsidRDefault="00000E8A" w:rsidP="00000E8A">
      <w:pPr>
        <w:jc w:val="both"/>
      </w:pPr>
      <w:r w:rsidRPr="003219B2">
        <w:t>BENI IMMOBILI NON DI PROPRIETA’</w:t>
      </w:r>
    </w:p>
    <w:p w14:paraId="3231B588" w14:textId="77777777" w:rsidR="00000E8A" w:rsidRDefault="00000E8A" w:rsidP="00000E8A">
      <w:pPr>
        <w:jc w:val="both"/>
      </w:pPr>
    </w:p>
    <w:p w14:paraId="380E0370" w14:textId="77777777" w:rsidR="00000E8A" w:rsidRDefault="00000E8A" w:rsidP="00000E8A">
      <w:pPr>
        <w:jc w:val="both"/>
      </w:pPr>
      <w:r>
        <w:t>====</w:t>
      </w:r>
    </w:p>
    <w:p w14:paraId="0CA6C226" w14:textId="77777777" w:rsidR="00000E8A" w:rsidRDefault="00000E8A" w:rsidP="00000E8A">
      <w:pPr>
        <w:jc w:val="both"/>
      </w:pPr>
    </w:p>
    <w:p w14:paraId="7472D2D7" w14:textId="77777777" w:rsidR="00000E8A" w:rsidRDefault="00000E8A" w:rsidP="00000E8A">
      <w:pPr>
        <w:jc w:val="both"/>
      </w:pPr>
    </w:p>
    <w:p w14:paraId="740F744B" w14:textId="2B4A15E6" w:rsidR="00000E8A" w:rsidRDefault="00000E8A" w:rsidP="00000E8A">
      <w:pPr>
        <w:jc w:val="both"/>
      </w:pPr>
      <w:r>
        <w:t>OBIETTIVI PER IL TRIENNIO 20</w:t>
      </w:r>
      <w:r w:rsidR="00C71132">
        <w:t>2</w:t>
      </w:r>
      <w:r w:rsidR="00757344">
        <w:t>2</w:t>
      </w:r>
      <w:r>
        <w:t>/20</w:t>
      </w:r>
      <w:r w:rsidR="004E7007">
        <w:t>2</w:t>
      </w:r>
      <w:r w:rsidR="00757344">
        <w:t>4</w:t>
      </w:r>
    </w:p>
    <w:p w14:paraId="0FED5A8F" w14:textId="77777777" w:rsidR="00000E8A" w:rsidRDefault="00000E8A" w:rsidP="00000E8A">
      <w:pPr>
        <w:jc w:val="both"/>
      </w:pPr>
    </w:p>
    <w:p w14:paraId="1FB7D66D" w14:textId="77777777" w:rsidR="00000E8A" w:rsidRDefault="00000E8A" w:rsidP="00000E8A">
      <w:pPr>
        <w:jc w:val="both"/>
      </w:pPr>
      <w:r>
        <w:t>Manutenzioni ordinarie di varia natura se si presentassero le necessità.</w:t>
      </w:r>
    </w:p>
    <w:p w14:paraId="6AA9C918" w14:textId="77777777" w:rsidR="00000E8A" w:rsidRDefault="00000E8A" w:rsidP="00000E8A">
      <w:pPr>
        <w:jc w:val="both"/>
      </w:pPr>
      <w:r>
        <w:t>Lavori di ristrutturazione conservativa sugli immobili di proprietà.</w:t>
      </w:r>
    </w:p>
    <w:p w14:paraId="74B50CD6" w14:textId="09AAD5D0" w:rsidR="001D4821" w:rsidRDefault="00795472" w:rsidP="00EA674E">
      <w:pPr>
        <w:jc w:val="both"/>
      </w:pPr>
      <w:r>
        <w:t>I</w:t>
      </w:r>
      <w:r w:rsidRPr="00795472">
        <w:t>nterventi manutentivi di pavimentazione</w:t>
      </w:r>
      <w:r>
        <w:t xml:space="preserve"> </w:t>
      </w:r>
      <w:r w:rsidRPr="00795472">
        <w:t>bitumata di strade comunal</w:t>
      </w:r>
      <w:r>
        <w:t>i ove necessario</w:t>
      </w:r>
    </w:p>
    <w:p w14:paraId="60BA6C72" w14:textId="77777777" w:rsidR="005F2EB2" w:rsidRDefault="00EA674E" w:rsidP="00EA674E">
      <w:pPr>
        <w:pStyle w:val="Titolo2"/>
        <w:rPr>
          <w:spacing w:val="-3"/>
        </w:rPr>
      </w:pPr>
      <w:r w:rsidRPr="00FD0837">
        <w:rPr>
          <w:rFonts w:ascii="Times New Roman" w:hAnsi="Times New Roman" w:cs="Times New Roman"/>
          <w:b w:val="0"/>
          <w:bCs w:val="0"/>
          <w:i w:val="0"/>
          <w:iCs w:val="0"/>
          <w:color w:val="auto"/>
          <w:sz w:val="24"/>
          <w:szCs w:val="24"/>
        </w:rPr>
        <w:br w:type="page"/>
      </w:r>
      <w:r w:rsidR="005F2EB2">
        <w:rPr>
          <w:spacing w:val="-3"/>
        </w:rPr>
        <w:lastRenderedPageBreak/>
        <w:t>3.</w:t>
      </w:r>
      <w:r w:rsidR="00E23E7F">
        <w:rPr>
          <w:spacing w:val="-3"/>
        </w:rPr>
        <w:t>5</w:t>
      </w:r>
      <w:r w:rsidR="005F2EB2">
        <w:rPr>
          <w:spacing w:val="-3"/>
        </w:rPr>
        <w:t>. Piano delle alienazioni e valorizzazioni dei beni patrimoniali</w:t>
      </w:r>
      <w:bookmarkEnd w:id="17"/>
    </w:p>
    <w:p w14:paraId="6ADF313F" w14:textId="77777777" w:rsidR="005F2EB2" w:rsidRDefault="005F2EB2">
      <w:pPr>
        <w:widowControl w:val="0"/>
        <w:autoSpaceDE w:val="0"/>
        <w:autoSpaceDN w:val="0"/>
        <w:adjustRightInd w:val="0"/>
        <w:spacing w:before="73"/>
        <w:ind w:left="695"/>
        <w:rPr>
          <w:rFonts w:ascii="Calibri" w:hAnsi="Calibri" w:cs="Calibri"/>
          <w:color w:val="000000"/>
          <w:w w:val="101"/>
          <w:sz w:val="23"/>
          <w:szCs w:val="23"/>
        </w:rPr>
      </w:pPr>
    </w:p>
    <w:tbl>
      <w:tblPr>
        <w:tblW w:w="14495" w:type="dxa"/>
        <w:tblInd w:w="111" w:type="dxa"/>
        <w:tblLayout w:type="fixed"/>
        <w:tblCellMar>
          <w:left w:w="0" w:type="dxa"/>
          <w:right w:w="0" w:type="dxa"/>
        </w:tblCellMar>
        <w:tblLook w:val="0000" w:firstRow="0" w:lastRow="0" w:firstColumn="0" w:lastColumn="0" w:noHBand="0" w:noVBand="0"/>
      </w:tblPr>
      <w:tblGrid>
        <w:gridCol w:w="602"/>
        <w:gridCol w:w="2126"/>
        <w:gridCol w:w="1701"/>
        <w:gridCol w:w="8"/>
        <w:gridCol w:w="559"/>
        <w:gridCol w:w="568"/>
        <w:gridCol w:w="708"/>
        <w:gridCol w:w="1276"/>
        <w:gridCol w:w="1417"/>
        <w:gridCol w:w="1418"/>
        <w:gridCol w:w="2269"/>
        <w:gridCol w:w="1843"/>
      </w:tblGrid>
      <w:tr w:rsidR="005F2EB2" w14:paraId="6325CB9B" w14:textId="77777777">
        <w:trPr>
          <w:trHeight w:hRule="exact" w:val="894"/>
        </w:trPr>
        <w:tc>
          <w:tcPr>
            <w:tcW w:w="602" w:type="dxa"/>
            <w:tcBorders>
              <w:top w:val="single" w:sz="4" w:space="0" w:color="000000"/>
              <w:left w:val="single" w:sz="4" w:space="0" w:color="000000"/>
              <w:bottom w:val="single" w:sz="2" w:space="0" w:color="000000"/>
              <w:right w:val="single" w:sz="4" w:space="0" w:color="000000"/>
            </w:tcBorders>
            <w:vAlign w:val="center"/>
          </w:tcPr>
          <w:p w14:paraId="0F7123F1" w14:textId="77777777" w:rsidR="005F2EB2" w:rsidRDefault="005F2EB2">
            <w:pPr>
              <w:widowControl w:val="0"/>
              <w:autoSpaceDE w:val="0"/>
              <w:autoSpaceDN w:val="0"/>
              <w:adjustRightInd w:val="0"/>
              <w:ind w:left="87" w:right="84"/>
              <w:jc w:val="center"/>
              <w:rPr>
                <w:sz w:val="15"/>
                <w:szCs w:val="15"/>
              </w:rPr>
            </w:pPr>
            <w:r>
              <w:rPr>
                <w:b/>
                <w:bCs/>
                <w:spacing w:val="1"/>
                <w:w w:val="104"/>
                <w:sz w:val="15"/>
                <w:szCs w:val="15"/>
              </w:rPr>
              <w:t>N</w:t>
            </w:r>
            <w:r>
              <w:rPr>
                <w:b/>
                <w:bCs/>
                <w:spacing w:val="-1"/>
                <w:w w:val="104"/>
                <w:sz w:val="15"/>
                <w:szCs w:val="15"/>
              </w:rPr>
              <w:t>.</w:t>
            </w:r>
            <w:r>
              <w:rPr>
                <w:b/>
                <w:bCs/>
                <w:w w:val="104"/>
                <w:sz w:val="15"/>
                <w:szCs w:val="15"/>
              </w:rPr>
              <w:t>D.</w:t>
            </w:r>
          </w:p>
        </w:tc>
        <w:tc>
          <w:tcPr>
            <w:tcW w:w="2126" w:type="dxa"/>
            <w:tcBorders>
              <w:top w:val="single" w:sz="4" w:space="0" w:color="000000"/>
              <w:left w:val="single" w:sz="4" w:space="0" w:color="000000"/>
              <w:bottom w:val="single" w:sz="2" w:space="0" w:color="000000"/>
              <w:right w:val="single" w:sz="4" w:space="0" w:color="000000"/>
            </w:tcBorders>
            <w:vAlign w:val="center"/>
          </w:tcPr>
          <w:p w14:paraId="027C9751" w14:textId="77777777" w:rsidR="005F2EB2" w:rsidRDefault="005F2EB2">
            <w:pPr>
              <w:widowControl w:val="0"/>
              <w:autoSpaceDE w:val="0"/>
              <w:autoSpaceDN w:val="0"/>
              <w:adjustRightInd w:val="0"/>
              <w:spacing w:line="248" w:lineRule="auto"/>
              <w:ind w:left="265" w:right="264"/>
              <w:jc w:val="center"/>
            </w:pPr>
            <w:r>
              <w:rPr>
                <w:b/>
                <w:bCs/>
                <w:spacing w:val="-1"/>
                <w:sz w:val="15"/>
                <w:szCs w:val="15"/>
              </w:rPr>
              <w:t>Des</w:t>
            </w:r>
            <w:r>
              <w:rPr>
                <w:b/>
                <w:bCs/>
                <w:spacing w:val="1"/>
                <w:sz w:val="15"/>
                <w:szCs w:val="15"/>
              </w:rPr>
              <w:t>c</w:t>
            </w:r>
            <w:r>
              <w:rPr>
                <w:b/>
                <w:bCs/>
                <w:sz w:val="15"/>
                <w:szCs w:val="15"/>
              </w:rPr>
              <w:t>ri</w:t>
            </w:r>
            <w:r>
              <w:rPr>
                <w:b/>
                <w:bCs/>
                <w:spacing w:val="-1"/>
                <w:sz w:val="15"/>
                <w:szCs w:val="15"/>
              </w:rPr>
              <w:t>z</w:t>
            </w:r>
            <w:r>
              <w:rPr>
                <w:b/>
                <w:bCs/>
                <w:spacing w:val="2"/>
                <w:sz w:val="15"/>
                <w:szCs w:val="15"/>
              </w:rPr>
              <w:t>i</w:t>
            </w:r>
            <w:r>
              <w:rPr>
                <w:b/>
                <w:bCs/>
                <w:spacing w:val="-1"/>
                <w:sz w:val="15"/>
                <w:szCs w:val="15"/>
              </w:rPr>
              <w:t>o</w:t>
            </w:r>
            <w:r>
              <w:rPr>
                <w:b/>
                <w:bCs/>
                <w:sz w:val="15"/>
                <w:szCs w:val="15"/>
              </w:rPr>
              <w:t>ne</w:t>
            </w:r>
            <w:r>
              <w:rPr>
                <w:b/>
                <w:bCs/>
                <w:spacing w:val="37"/>
                <w:sz w:val="15"/>
                <w:szCs w:val="15"/>
              </w:rPr>
              <w:t xml:space="preserve"> </w:t>
            </w:r>
            <w:r>
              <w:rPr>
                <w:b/>
                <w:bCs/>
                <w:spacing w:val="-1"/>
                <w:sz w:val="15"/>
                <w:szCs w:val="15"/>
              </w:rPr>
              <w:t>de</w:t>
            </w:r>
            <w:r>
              <w:rPr>
                <w:b/>
                <w:bCs/>
                <w:sz w:val="15"/>
                <w:szCs w:val="15"/>
              </w:rPr>
              <w:t>l</w:t>
            </w:r>
            <w:r>
              <w:rPr>
                <w:b/>
                <w:bCs/>
                <w:spacing w:val="11"/>
                <w:sz w:val="15"/>
                <w:szCs w:val="15"/>
              </w:rPr>
              <w:t xml:space="preserve"> </w:t>
            </w:r>
            <w:r>
              <w:rPr>
                <w:b/>
                <w:bCs/>
                <w:w w:val="104"/>
                <w:sz w:val="15"/>
                <w:szCs w:val="15"/>
              </w:rPr>
              <w:t>b</w:t>
            </w:r>
            <w:r>
              <w:rPr>
                <w:b/>
                <w:bCs/>
                <w:spacing w:val="-1"/>
                <w:w w:val="104"/>
                <w:sz w:val="15"/>
                <w:szCs w:val="15"/>
              </w:rPr>
              <w:t>e</w:t>
            </w:r>
            <w:r>
              <w:rPr>
                <w:b/>
                <w:bCs/>
                <w:spacing w:val="-2"/>
                <w:w w:val="104"/>
                <w:sz w:val="15"/>
                <w:szCs w:val="15"/>
              </w:rPr>
              <w:t>n</w:t>
            </w:r>
            <w:r>
              <w:rPr>
                <w:b/>
                <w:bCs/>
                <w:w w:val="104"/>
                <w:sz w:val="15"/>
                <w:szCs w:val="15"/>
              </w:rPr>
              <w:t xml:space="preserve">e </w:t>
            </w:r>
            <w:r>
              <w:rPr>
                <w:b/>
                <w:bCs/>
                <w:sz w:val="15"/>
                <w:szCs w:val="15"/>
              </w:rPr>
              <w:t>i</w:t>
            </w:r>
            <w:r>
              <w:rPr>
                <w:b/>
                <w:bCs/>
                <w:spacing w:val="-1"/>
                <w:sz w:val="15"/>
                <w:szCs w:val="15"/>
              </w:rPr>
              <w:t>mmo</w:t>
            </w:r>
            <w:r>
              <w:rPr>
                <w:b/>
                <w:bCs/>
                <w:sz w:val="15"/>
                <w:szCs w:val="15"/>
              </w:rPr>
              <w:t>b</w:t>
            </w:r>
            <w:r>
              <w:rPr>
                <w:b/>
                <w:bCs/>
                <w:spacing w:val="2"/>
                <w:sz w:val="15"/>
                <w:szCs w:val="15"/>
              </w:rPr>
              <w:t>i</w:t>
            </w:r>
            <w:r>
              <w:rPr>
                <w:b/>
                <w:bCs/>
                <w:spacing w:val="-1"/>
                <w:sz w:val="15"/>
                <w:szCs w:val="15"/>
              </w:rPr>
              <w:t>l</w:t>
            </w:r>
            <w:r>
              <w:rPr>
                <w:b/>
                <w:bCs/>
                <w:sz w:val="15"/>
                <w:szCs w:val="15"/>
              </w:rPr>
              <w:t>e</w:t>
            </w:r>
            <w:r>
              <w:rPr>
                <w:b/>
                <w:bCs/>
                <w:spacing w:val="30"/>
                <w:sz w:val="15"/>
                <w:szCs w:val="15"/>
              </w:rPr>
              <w:t xml:space="preserve"> </w:t>
            </w:r>
            <w:r>
              <w:rPr>
                <w:b/>
                <w:bCs/>
                <w:sz w:val="15"/>
                <w:szCs w:val="15"/>
              </w:rPr>
              <w:t>e</w:t>
            </w:r>
            <w:r>
              <w:rPr>
                <w:b/>
                <w:bCs/>
                <w:spacing w:val="5"/>
                <w:sz w:val="15"/>
                <w:szCs w:val="15"/>
              </w:rPr>
              <w:t xml:space="preserve"> </w:t>
            </w:r>
            <w:r>
              <w:rPr>
                <w:b/>
                <w:bCs/>
                <w:w w:val="104"/>
                <w:sz w:val="15"/>
                <w:szCs w:val="15"/>
              </w:rPr>
              <w:t>r</w:t>
            </w:r>
            <w:r>
              <w:rPr>
                <w:b/>
                <w:bCs/>
                <w:spacing w:val="-1"/>
                <w:w w:val="104"/>
                <w:sz w:val="15"/>
                <w:szCs w:val="15"/>
              </w:rPr>
              <w:t>el</w:t>
            </w:r>
            <w:r>
              <w:rPr>
                <w:b/>
                <w:bCs/>
                <w:spacing w:val="-2"/>
                <w:w w:val="104"/>
                <w:sz w:val="15"/>
                <w:szCs w:val="15"/>
              </w:rPr>
              <w:t>a</w:t>
            </w:r>
            <w:r>
              <w:rPr>
                <w:b/>
                <w:bCs/>
                <w:spacing w:val="2"/>
                <w:w w:val="104"/>
                <w:sz w:val="15"/>
                <w:szCs w:val="15"/>
              </w:rPr>
              <w:t>t</w:t>
            </w:r>
            <w:r>
              <w:rPr>
                <w:b/>
                <w:bCs/>
                <w:spacing w:val="-3"/>
                <w:w w:val="104"/>
                <w:sz w:val="15"/>
                <w:szCs w:val="15"/>
              </w:rPr>
              <w:t>i</w:t>
            </w:r>
            <w:r>
              <w:rPr>
                <w:b/>
                <w:bCs/>
                <w:w w:val="104"/>
                <w:sz w:val="15"/>
                <w:szCs w:val="15"/>
              </w:rPr>
              <w:t>va u</w:t>
            </w:r>
            <w:r>
              <w:rPr>
                <w:b/>
                <w:bCs/>
                <w:spacing w:val="-3"/>
                <w:w w:val="104"/>
                <w:sz w:val="15"/>
                <w:szCs w:val="15"/>
              </w:rPr>
              <w:t>b</w:t>
            </w:r>
            <w:r>
              <w:rPr>
                <w:b/>
                <w:bCs/>
                <w:spacing w:val="2"/>
                <w:w w:val="104"/>
                <w:sz w:val="15"/>
                <w:szCs w:val="15"/>
              </w:rPr>
              <w:t>i</w:t>
            </w:r>
            <w:r>
              <w:rPr>
                <w:b/>
                <w:bCs/>
                <w:spacing w:val="1"/>
                <w:w w:val="104"/>
                <w:sz w:val="15"/>
                <w:szCs w:val="15"/>
              </w:rPr>
              <w:t>c</w:t>
            </w:r>
            <w:r>
              <w:rPr>
                <w:b/>
                <w:bCs/>
                <w:w w:val="104"/>
                <w:sz w:val="15"/>
                <w:szCs w:val="15"/>
              </w:rPr>
              <w:t>a</w:t>
            </w:r>
            <w:r>
              <w:rPr>
                <w:b/>
                <w:bCs/>
                <w:spacing w:val="-3"/>
                <w:w w:val="104"/>
                <w:sz w:val="15"/>
                <w:szCs w:val="15"/>
              </w:rPr>
              <w:t>z</w:t>
            </w:r>
            <w:r>
              <w:rPr>
                <w:b/>
                <w:bCs/>
                <w:w w:val="104"/>
                <w:sz w:val="15"/>
                <w:szCs w:val="15"/>
              </w:rPr>
              <w:t>i</w:t>
            </w:r>
            <w:r>
              <w:rPr>
                <w:b/>
                <w:bCs/>
                <w:spacing w:val="-1"/>
                <w:w w:val="104"/>
                <w:sz w:val="15"/>
                <w:szCs w:val="15"/>
              </w:rPr>
              <w:t>o</w:t>
            </w:r>
            <w:r>
              <w:rPr>
                <w:b/>
                <w:bCs/>
                <w:w w:val="104"/>
                <w:sz w:val="15"/>
                <w:szCs w:val="15"/>
              </w:rPr>
              <w:t>ne</w:t>
            </w:r>
          </w:p>
        </w:tc>
        <w:tc>
          <w:tcPr>
            <w:tcW w:w="1701" w:type="dxa"/>
            <w:tcBorders>
              <w:top w:val="single" w:sz="4" w:space="0" w:color="000000"/>
              <w:left w:val="single" w:sz="4" w:space="0" w:color="000000"/>
              <w:bottom w:val="single" w:sz="2" w:space="0" w:color="000000"/>
              <w:right w:val="single" w:sz="2" w:space="0" w:color="000000"/>
            </w:tcBorders>
            <w:vAlign w:val="center"/>
          </w:tcPr>
          <w:p w14:paraId="00C5ABD6" w14:textId="77777777" w:rsidR="005F2EB2" w:rsidRDefault="005F2EB2">
            <w:pPr>
              <w:widowControl w:val="0"/>
              <w:autoSpaceDE w:val="0"/>
              <w:autoSpaceDN w:val="0"/>
              <w:adjustRightInd w:val="0"/>
              <w:jc w:val="center"/>
              <w:rPr>
                <w:sz w:val="15"/>
                <w:szCs w:val="15"/>
              </w:rPr>
            </w:pPr>
            <w:r>
              <w:rPr>
                <w:b/>
                <w:bCs/>
                <w:spacing w:val="-1"/>
                <w:sz w:val="15"/>
                <w:szCs w:val="15"/>
              </w:rPr>
              <w:t>A</w:t>
            </w:r>
            <w:r>
              <w:rPr>
                <w:b/>
                <w:bCs/>
                <w:sz w:val="15"/>
                <w:szCs w:val="15"/>
              </w:rPr>
              <w:t>t</w:t>
            </w:r>
            <w:r>
              <w:rPr>
                <w:b/>
                <w:bCs/>
                <w:spacing w:val="2"/>
                <w:sz w:val="15"/>
                <w:szCs w:val="15"/>
              </w:rPr>
              <w:t>t</w:t>
            </w:r>
            <w:r>
              <w:rPr>
                <w:b/>
                <w:bCs/>
                <w:spacing w:val="-3"/>
                <w:sz w:val="15"/>
                <w:szCs w:val="15"/>
              </w:rPr>
              <w:t>u</w:t>
            </w:r>
            <w:r>
              <w:rPr>
                <w:b/>
                <w:bCs/>
                <w:sz w:val="15"/>
                <w:szCs w:val="15"/>
              </w:rPr>
              <w:t>a</w:t>
            </w:r>
            <w:r>
              <w:rPr>
                <w:b/>
                <w:bCs/>
                <w:spacing w:val="1"/>
                <w:sz w:val="15"/>
                <w:szCs w:val="15"/>
              </w:rPr>
              <w:t>l</w:t>
            </w:r>
            <w:r>
              <w:rPr>
                <w:b/>
                <w:bCs/>
                <w:sz w:val="15"/>
                <w:szCs w:val="15"/>
              </w:rPr>
              <w:t>e</w:t>
            </w:r>
            <w:r>
              <w:rPr>
                <w:b/>
                <w:bCs/>
                <w:spacing w:val="22"/>
                <w:sz w:val="15"/>
                <w:szCs w:val="15"/>
              </w:rPr>
              <w:t xml:space="preserve"> </w:t>
            </w:r>
            <w:r>
              <w:rPr>
                <w:b/>
                <w:bCs/>
                <w:spacing w:val="-1"/>
                <w:w w:val="104"/>
                <w:sz w:val="15"/>
                <w:szCs w:val="15"/>
              </w:rPr>
              <w:t>Des</w:t>
            </w:r>
            <w:r>
              <w:rPr>
                <w:b/>
                <w:bCs/>
                <w:w w:val="104"/>
                <w:sz w:val="15"/>
                <w:szCs w:val="15"/>
              </w:rPr>
              <w:t>tina</w:t>
            </w:r>
            <w:r>
              <w:rPr>
                <w:b/>
                <w:bCs/>
                <w:spacing w:val="-1"/>
                <w:w w:val="104"/>
                <w:sz w:val="15"/>
                <w:szCs w:val="15"/>
              </w:rPr>
              <w:t>z</w:t>
            </w:r>
            <w:r>
              <w:rPr>
                <w:b/>
                <w:bCs/>
                <w:spacing w:val="2"/>
                <w:w w:val="104"/>
                <w:sz w:val="15"/>
                <w:szCs w:val="15"/>
              </w:rPr>
              <w:t>i</w:t>
            </w:r>
            <w:r>
              <w:rPr>
                <w:b/>
                <w:bCs/>
                <w:spacing w:val="-4"/>
                <w:w w:val="104"/>
                <w:sz w:val="15"/>
                <w:szCs w:val="15"/>
              </w:rPr>
              <w:t>o</w:t>
            </w:r>
            <w:r>
              <w:rPr>
                <w:b/>
                <w:bCs/>
                <w:w w:val="104"/>
                <w:sz w:val="15"/>
                <w:szCs w:val="15"/>
              </w:rPr>
              <w:t>ne</w:t>
            </w:r>
          </w:p>
          <w:p w14:paraId="3A5DE711" w14:textId="77777777" w:rsidR="005F2EB2" w:rsidRDefault="005F2EB2">
            <w:pPr>
              <w:widowControl w:val="0"/>
              <w:autoSpaceDE w:val="0"/>
              <w:autoSpaceDN w:val="0"/>
              <w:adjustRightInd w:val="0"/>
              <w:spacing w:before="7"/>
              <w:jc w:val="center"/>
            </w:pPr>
            <w:r>
              <w:rPr>
                <w:b/>
                <w:bCs/>
                <w:spacing w:val="-3"/>
                <w:w w:val="104"/>
                <w:sz w:val="15"/>
                <w:szCs w:val="15"/>
              </w:rPr>
              <w:t>R</w:t>
            </w:r>
            <w:r>
              <w:rPr>
                <w:b/>
                <w:bCs/>
                <w:spacing w:val="-1"/>
                <w:w w:val="104"/>
                <w:sz w:val="15"/>
                <w:szCs w:val="15"/>
              </w:rPr>
              <w:t>U</w:t>
            </w:r>
            <w:r>
              <w:rPr>
                <w:b/>
                <w:bCs/>
                <w:w w:val="104"/>
                <w:sz w:val="15"/>
                <w:szCs w:val="15"/>
              </w:rPr>
              <w:t>E</w:t>
            </w:r>
          </w:p>
        </w:tc>
        <w:tc>
          <w:tcPr>
            <w:tcW w:w="567" w:type="dxa"/>
            <w:gridSpan w:val="2"/>
            <w:tcBorders>
              <w:top w:val="single" w:sz="4" w:space="0" w:color="000000"/>
              <w:left w:val="single" w:sz="2" w:space="0" w:color="000000"/>
              <w:bottom w:val="single" w:sz="2" w:space="0" w:color="000000"/>
              <w:right w:val="single" w:sz="4" w:space="0" w:color="000000"/>
            </w:tcBorders>
            <w:vAlign w:val="center"/>
          </w:tcPr>
          <w:p w14:paraId="3F765C19" w14:textId="77777777" w:rsidR="005F2EB2" w:rsidRDefault="005F2EB2">
            <w:pPr>
              <w:widowControl w:val="0"/>
              <w:autoSpaceDE w:val="0"/>
              <w:autoSpaceDN w:val="0"/>
              <w:adjustRightInd w:val="0"/>
              <w:ind w:left="143"/>
            </w:pPr>
            <w:proofErr w:type="spellStart"/>
            <w:r>
              <w:rPr>
                <w:b/>
                <w:bCs/>
                <w:w w:val="104"/>
                <w:sz w:val="15"/>
                <w:szCs w:val="15"/>
              </w:rPr>
              <w:t>F</w:t>
            </w:r>
            <w:r>
              <w:rPr>
                <w:b/>
                <w:bCs/>
                <w:spacing w:val="-1"/>
                <w:w w:val="104"/>
                <w:sz w:val="15"/>
                <w:szCs w:val="15"/>
              </w:rPr>
              <w:t>g</w:t>
            </w:r>
            <w:proofErr w:type="spellEnd"/>
            <w:r>
              <w:rPr>
                <w:b/>
                <w:bCs/>
                <w:w w:val="104"/>
                <w:sz w:val="15"/>
                <w:szCs w:val="15"/>
              </w:rPr>
              <w:t>.</w:t>
            </w:r>
          </w:p>
        </w:tc>
        <w:tc>
          <w:tcPr>
            <w:tcW w:w="568" w:type="dxa"/>
            <w:tcBorders>
              <w:top w:val="single" w:sz="4" w:space="0" w:color="000000"/>
              <w:left w:val="single" w:sz="4" w:space="0" w:color="000000"/>
              <w:bottom w:val="single" w:sz="2" w:space="0" w:color="000000"/>
              <w:right w:val="single" w:sz="4" w:space="0" w:color="000000"/>
            </w:tcBorders>
            <w:vAlign w:val="center"/>
          </w:tcPr>
          <w:p w14:paraId="3AB80B84" w14:textId="77777777" w:rsidR="005F2EB2" w:rsidRDefault="005F2EB2">
            <w:pPr>
              <w:widowControl w:val="0"/>
              <w:autoSpaceDE w:val="0"/>
              <w:autoSpaceDN w:val="0"/>
              <w:adjustRightInd w:val="0"/>
              <w:ind w:left="136"/>
              <w:jc w:val="center"/>
            </w:pPr>
            <w:proofErr w:type="spellStart"/>
            <w:r>
              <w:rPr>
                <w:b/>
                <w:bCs/>
                <w:spacing w:val="-2"/>
                <w:w w:val="104"/>
                <w:sz w:val="15"/>
                <w:szCs w:val="15"/>
              </w:rPr>
              <w:t>P</w:t>
            </w:r>
            <w:r>
              <w:rPr>
                <w:b/>
                <w:bCs/>
                <w:spacing w:val="1"/>
                <w:w w:val="104"/>
                <w:sz w:val="15"/>
                <w:szCs w:val="15"/>
              </w:rPr>
              <w:t>.</w:t>
            </w:r>
            <w:r>
              <w:rPr>
                <w:b/>
                <w:bCs/>
                <w:spacing w:val="-1"/>
                <w:w w:val="104"/>
                <w:sz w:val="15"/>
                <w:szCs w:val="15"/>
              </w:rPr>
              <w:t>l</w:t>
            </w:r>
            <w:r>
              <w:rPr>
                <w:b/>
                <w:bCs/>
                <w:spacing w:val="1"/>
                <w:w w:val="104"/>
                <w:sz w:val="15"/>
                <w:szCs w:val="15"/>
              </w:rPr>
              <w:t>l</w:t>
            </w:r>
            <w:r>
              <w:rPr>
                <w:b/>
                <w:bCs/>
                <w:w w:val="104"/>
                <w:sz w:val="15"/>
                <w:szCs w:val="15"/>
              </w:rPr>
              <w:t>a</w:t>
            </w:r>
            <w:proofErr w:type="spellEnd"/>
          </w:p>
        </w:tc>
        <w:tc>
          <w:tcPr>
            <w:tcW w:w="708" w:type="dxa"/>
            <w:tcBorders>
              <w:top w:val="single" w:sz="4" w:space="0" w:color="000000"/>
              <w:left w:val="single" w:sz="4" w:space="0" w:color="000000"/>
              <w:bottom w:val="single" w:sz="2" w:space="0" w:color="000000"/>
              <w:right w:val="single" w:sz="4" w:space="0" w:color="000000"/>
            </w:tcBorders>
            <w:vAlign w:val="center"/>
          </w:tcPr>
          <w:p w14:paraId="419E9807" w14:textId="77777777" w:rsidR="005F2EB2" w:rsidRDefault="005F2EB2">
            <w:pPr>
              <w:widowControl w:val="0"/>
              <w:autoSpaceDE w:val="0"/>
              <w:autoSpaceDN w:val="0"/>
              <w:adjustRightInd w:val="0"/>
              <w:spacing w:line="247" w:lineRule="auto"/>
              <w:ind w:left="23" w:hanging="23"/>
              <w:jc w:val="center"/>
            </w:pPr>
            <w:proofErr w:type="spellStart"/>
            <w:r>
              <w:rPr>
                <w:b/>
                <w:bCs/>
                <w:spacing w:val="-1"/>
                <w:w w:val="104"/>
                <w:sz w:val="15"/>
                <w:szCs w:val="15"/>
              </w:rPr>
              <w:t>S</w:t>
            </w:r>
            <w:r>
              <w:rPr>
                <w:b/>
                <w:bCs/>
                <w:spacing w:val="-3"/>
                <w:w w:val="104"/>
                <w:sz w:val="15"/>
                <w:szCs w:val="15"/>
              </w:rPr>
              <w:t>u</w:t>
            </w:r>
            <w:r>
              <w:rPr>
                <w:b/>
                <w:bCs/>
                <w:w w:val="104"/>
                <w:sz w:val="15"/>
                <w:szCs w:val="15"/>
              </w:rPr>
              <w:t>p</w:t>
            </w:r>
            <w:proofErr w:type="spellEnd"/>
            <w:r>
              <w:rPr>
                <w:b/>
                <w:bCs/>
                <w:w w:val="104"/>
                <w:sz w:val="15"/>
                <w:szCs w:val="15"/>
              </w:rPr>
              <w:t>/</w:t>
            </w:r>
            <w:r>
              <w:rPr>
                <w:b/>
                <w:bCs/>
                <w:spacing w:val="-2"/>
                <w:w w:val="104"/>
                <w:sz w:val="15"/>
                <w:szCs w:val="15"/>
              </w:rPr>
              <w:t>V</w:t>
            </w:r>
            <w:r>
              <w:rPr>
                <w:b/>
                <w:bCs/>
                <w:w w:val="104"/>
                <w:sz w:val="15"/>
                <w:szCs w:val="15"/>
              </w:rPr>
              <w:t>ani</w:t>
            </w:r>
          </w:p>
        </w:tc>
        <w:tc>
          <w:tcPr>
            <w:tcW w:w="1276" w:type="dxa"/>
            <w:tcBorders>
              <w:top w:val="single" w:sz="4" w:space="0" w:color="000000"/>
              <w:left w:val="single" w:sz="4" w:space="0" w:color="000000"/>
              <w:bottom w:val="single" w:sz="2" w:space="0" w:color="000000"/>
              <w:right w:val="single" w:sz="4" w:space="0" w:color="000000"/>
            </w:tcBorders>
            <w:vAlign w:val="center"/>
          </w:tcPr>
          <w:p w14:paraId="7C3B0C8C" w14:textId="77777777" w:rsidR="005F2EB2" w:rsidRDefault="005F2EB2">
            <w:pPr>
              <w:widowControl w:val="0"/>
              <w:autoSpaceDE w:val="0"/>
              <w:autoSpaceDN w:val="0"/>
              <w:adjustRightInd w:val="0"/>
              <w:spacing w:line="250" w:lineRule="auto"/>
              <w:ind w:left="318" w:right="294"/>
              <w:jc w:val="center"/>
            </w:pPr>
            <w:r>
              <w:rPr>
                <w:b/>
                <w:bCs/>
                <w:spacing w:val="1"/>
                <w:w w:val="104"/>
                <w:sz w:val="15"/>
                <w:szCs w:val="15"/>
              </w:rPr>
              <w:t>V</w:t>
            </w:r>
            <w:r>
              <w:rPr>
                <w:b/>
                <w:bCs/>
                <w:w w:val="104"/>
                <w:sz w:val="15"/>
                <w:szCs w:val="15"/>
              </w:rPr>
              <w:t>a</w:t>
            </w:r>
            <w:r>
              <w:rPr>
                <w:b/>
                <w:bCs/>
                <w:spacing w:val="-1"/>
                <w:w w:val="104"/>
                <w:sz w:val="15"/>
                <w:szCs w:val="15"/>
              </w:rPr>
              <w:t>lo</w:t>
            </w:r>
            <w:r>
              <w:rPr>
                <w:b/>
                <w:bCs/>
                <w:w w:val="104"/>
                <w:sz w:val="15"/>
                <w:szCs w:val="15"/>
              </w:rPr>
              <w:t>re pr</w:t>
            </w:r>
            <w:r>
              <w:rPr>
                <w:b/>
                <w:bCs/>
                <w:spacing w:val="-1"/>
                <w:w w:val="104"/>
                <w:sz w:val="15"/>
                <w:szCs w:val="15"/>
              </w:rPr>
              <w:t>es</w:t>
            </w:r>
            <w:r>
              <w:rPr>
                <w:b/>
                <w:bCs/>
                <w:w w:val="104"/>
                <w:sz w:val="15"/>
                <w:szCs w:val="15"/>
              </w:rPr>
              <w:t>unto</w:t>
            </w:r>
          </w:p>
        </w:tc>
        <w:tc>
          <w:tcPr>
            <w:tcW w:w="1417" w:type="dxa"/>
            <w:tcBorders>
              <w:top w:val="single" w:sz="4" w:space="0" w:color="000000"/>
              <w:left w:val="single" w:sz="4" w:space="0" w:color="000000"/>
              <w:bottom w:val="single" w:sz="2" w:space="0" w:color="000000"/>
              <w:right w:val="single" w:sz="4" w:space="0" w:color="000000"/>
            </w:tcBorders>
            <w:vAlign w:val="center"/>
          </w:tcPr>
          <w:p w14:paraId="005D460F" w14:textId="77777777" w:rsidR="005F2EB2" w:rsidRDefault="005F2EB2">
            <w:pPr>
              <w:widowControl w:val="0"/>
              <w:autoSpaceDE w:val="0"/>
              <w:autoSpaceDN w:val="0"/>
              <w:adjustRightInd w:val="0"/>
              <w:ind w:left="126"/>
              <w:jc w:val="center"/>
              <w:rPr>
                <w:sz w:val="15"/>
                <w:szCs w:val="15"/>
              </w:rPr>
            </w:pPr>
            <w:r>
              <w:rPr>
                <w:b/>
                <w:bCs/>
                <w:spacing w:val="-1"/>
                <w:w w:val="104"/>
                <w:sz w:val="15"/>
                <w:szCs w:val="15"/>
              </w:rPr>
              <w:t>Al</w:t>
            </w:r>
            <w:r>
              <w:rPr>
                <w:b/>
                <w:bCs/>
                <w:w w:val="104"/>
                <w:sz w:val="15"/>
                <w:szCs w:val="15"/>
              </w:rPr>
              <w:t>i</w:t>
            </w:r>
            <w:r>
              <w:rPr>
                <w:b/>
                <w:bCs/>
                <w:spacing w:val="-1"/>
                <w:w w:val="104"/>
                <w:sz w:val="15"/>
                <w:szCs w:val="15"/>
              </w:rPr>
              <w:t>e</w:t>
            </w:r>
            <w:r>
              <w:rPr>
                <w:b/>
                <w:bCs/>
                <w:w w:val="104"/>
                <w:sz w:val="15"/>
                <w:szCs w:val="15"/>
              </w:rPr>
              <w:t>na</w:t>
            </w:r>
            <w:r>
              <w:rPr>
                <w:b/>
                <w:bCs/>
                <w:spacing w:val="-1"/>
                <w:w w:val="104"/>
                <w:sz w:val="15"/>
                <w:szCs w:val="15"/>
              </w:rPr>
              <w:t>z</w:t>
            </w:r>
            <w:r>
              <w:rPr>
                <w:b/>
                <w:bCs/>
                <w:spacing w:val="2"/>
                <w:w w:val="104"/>
                <w:sz w:val="15"/>
                <w:szCs w:val="15"/>
              </w:rPr>
              <w:t>i</w:t>
            </w:r>
            <w:r>
              <w:rPr>
                <w:b/>
                <w:bCs/>
                <w:spacing w:val="-4"/>
                <w:w w:val="104"/>
                <w:sz w:val="15"/>
                <w:szCs w:val="15"/>
              </w:rPr>
              <w:t>o</w:t>
            </w:r>
            <w:r>
              <w:rPr>
                <w:b/>
                <w:bCs/>
                <w:w w:val="104"/>
                <w:sz w:val="15"/>
                <w:szCs w:val="15"/>
              </w:rPr>
              <w:t>ne</w:t>
            </w:r>
          </w:p>
          <w:p w14:paraId="15554FD8" w14:textId="77777777" w:rsidR="005F2EB2" w:rsidRDefault="005F2EB2">
            <w:pPr>
              <w:widowControl w:val="0"/>
              <w:autoSpaceDE w:val="0"/>
              <w:autoSpaceDN w:val="0"/>
              <w:adjustRightInd w:val="0"/>
              <w:ind w:left="145"/>
              <w:jc w:val="center"/>
            </w:pPr>
            <w:r>
              <w:rPr>
                <w:b/>
                <w:bCs/>
                <w:spacing w:val="-2"/>
                <w:w w:val="104"/>
                <w:sz w:val="15"/>
                <w:szCs w:val="15"/>
              </w:rPr>
              <w:t>V</w:t>
            </w:r>
            <w:r>
              <w:rPr>
                <w:b/>
                <w:bCs/>
                <w:w w:val="104"/>
                <w:sz w:val="15"/>
                <w:szCs w:val="15"/>
              </w:rPr>
              <w:t>a</w:t>
            </w:r>
            <w:r>
              <w:rPr>
                <w:b/>
                <w:bCs/>
                <w:spacing w:val="1"/>
                <w:w w:val="104"/>
                <w:sz w:val="15"/>
                <w:szCs w:val="15"/>
              </w:rPr>
              <w:t>l</w:t>
            </w:r>
            <w:r>
              <w:rPr>
                <w:b/>
                <w:bCs/>
                <w:spacing w:val="-1"/>
                <w:w w:val="104"/>
                <w:sz w:val="15"/>
                <w:szCs w:val="15"/>
              </w:rPr>
              <w:t>o</w:t>
            </w:r>
            <w:r>
              <w:rPr>
                <w:b/>
                <w:bCs/>
                <w:w w:val="104"/>
                <w:sz w:val="15"/>
                <w:szCs w:val="15"/>
              </w:rPr>
              <w:t>ri</w:t>
            </w:r>
            <w:r>
              <w:rPr>
                <w:b/>
                <w:bCs/>
                <w:spacing w:val="-1"/>
                <w:w w:val="104"/>
                <w:sz w:val="15"/>
                <w:szCs w:val="15"/>
              </w:rPr>
              <w:t>zz</w:t>
            </w:r>
            <w:r>
              <w:rPr>
                <w:b/>
                <w:bCs/>
                <w:spacing w:val="1"/>
                <w:w w:val="104"/>
                <w:sz w:val="15"/>
                <w:szCs w:val="15"/>
              </w:rPr>
              <w:t>.</w:t>
            </w:r>
            <w:r>
              <w:rPr>
                <w:b/>
                <w:bCs/>
                <w:spacing w:val="-2"/>
                <w:w w:val="104"/>
                <w:sz w:val="15"/>
                <w:szCs w:val="15"/>
              </w:rPr>
              <w:t>n</w:t>
            </w:r>
            <w:r>
              <w:rPr>
                <w:b/>
                <w:bCs/>
                <w:w w:val="104"/>
                <w:sz w:val="15"/>
                <w:szCs w:val="15"/>
              </w:rPr>
              <w:t>e</w:t>
            </w:r>
          </w:p>
        </w:tc>
        <w:tc>
          <w:tcPr>
            <w:tcW w:w="1418" w:type="dxa"/>
            <w:tcBorders>
              <w:top w:val="single" w:sz="4" w:space="0" w:color="000000"/>
              <w:left w:val="single" w:sz="4" w:space="0" w:color="000000"/>
              <w:bottom w:val="single" w:sz="2" w:space="0" w:color="000000"/>
              <w:right w:val="single" w:sz="4" w:space="0" w:color="000000"/>
            </w:tcBorders>
            <w:vAlign w:val="center"/>
          </w:tcPr>
          <w:p w14:paraId="04E4D343" w14:textId="77777777" w:rsidR="005F2EB2" w:rsidRDefault="005F2EB2">
            <w:pPr>
              <w:widowControl w:val="0"/>
              <w:autoSpaceDE w:val="0"/>
              <w:autoSpaceDN w:val="0"/>
              <w:adjustRightInd w:val="0"/>
              <w:spacing w:line="250" w:lineRule="auto"/>
              <w:ind w:left="292" w:right="268"/>
              <w:jc w:val="center"/>
            </w:pPr>
            <w:r>
              <w:rPr>
                <w:b/>
                <w:bCs/>
                <w:spacing w:val="3"/>
                <w:w w:val="104"/>
                <w:sz w:val="15"/>
                <w:szCs w:val="15"/>
              </w:rPr>
              <w:t>N</w:t>
            </w:r>
            <w:r>
              <w:rPr>
                <w:b/>
                <w:bCs/>
                <w:w w:val="104"/>
                <w:sz w:val="15"/>
                <w:szCs w:val="15"/>
              </w:rPr>
              <w:t>u</w:t>
            </w:r>
            <w:r>
              <w:rPr>
                <w:b/>
                <w:bCs/>
                <w:spacing w:val="-4"/>
                <w:w w:val="104"/>
                <w:sz w:val="15"/>
                <w:szCs w:val="15"/>
              </w:rPr>
              <w:t>o</w:t>
            </w:r>
            <w:r>
              <w:rPr>
                <w:b/>
                <w:bCs/>
                <w:w w:val="104"/>
                <w:sz w:val="15"/>
                <w:szCs w:val="15"/>
              </w:rPr>
              <w:t xml:space="preserve">va </w:t>
            </w:r>
            <w:r>
              <w:rPr>
                <w:b/>
                <w:bCs/>
                <w:spacing w:val="-1"/>
                <w:w w:val="104"/>
                <w:sz w:val="15"/>
                <w:szCs w:val="15"/>
              </w:rPr>
              <w:t>des</w:t>
            </w:r>
            <w:r>
              <w:rPr>
                <w:b/>
                <w:bCs/>
                <w:w w:val="104"/>
                <w:sz w:val="15"/>
                <w:szCs w:val="15"/>
              </w:rPr>
              <w:t>t</w:t>
            </w:r>
            <w:r>
              <w:rPr>
                <w:b/>
                <w:bCs/>
                <w:spacing w:val="2"/>
                <w:w w:val="104"/>
                <w:sz w:val="15"/>
                <w:szCs w:val="15"/>
              </w:rPr>
              <w:t>i</w:t>
            </w:r>
            <w:r>
              <w:rPr>
                <w:b/>
                <w:bCs/>
                <w:spacing w:val="-2"/>
                <w:w w:val="104"/>
                <w:sz w:val="15"/>
                <w:szCs w:val="15"/>
              </w:rPr>
              <w:t>n</w:t>
            </w:r>
            <w:r>
              <w:rPr>
                <w:b/>
                <w:bCs/>
                <w:w w:val="104"/>
                <w:sz w:val="15"/>
                <w:szCs w:val="15"/>
              </w:rPr>
              <w:t>a</w:t>
            </w:r>
            <w:r>
              <w:rPr>
                <w:b/>
                <w:bCs/>
                <w:spacing w:val="-1"/>
                <w:w w:val="104"/>
                <w:sz w:val="15"/>
                <w:szCs w:val="15"/>
              </w:rPr>
              <w:t>z</w:t>
            </w:r>
            <w:r>
              <w:rPr>
                <w:b/>
                <w:bCs/>
                <w:spacing w:val="2"/>
                <w:w w:val="104"/>
                <w:sz w:val="15"/>
                <w:szCs w:val="15"/>
              </w:rPr>
              <w:t>i</w:t>
            </w:r>
            <w:r>
              <w:rPr>
                <w:b/>
                <w:bCs/>
                <w:spacing w:val="-1"/>
                <w:w w:val="104"/>
                <w:sz w:val="15"/>
                <w:szCs w:val="15"/>
              </w:rPr>
              <w:t>o</w:t>
            </w:r>
            <w:r>
              <w:rPr>
                <w:b/>
                <w:bCs/>
                <w:spacing w:val="-2"/>
                <w:w w:val="104"/>
                <w:sz w:val="15"/>
                <w:szCs w:val="15"/>
              </w:rPr>
              <w:t>n</w:t>
            </w:r>
            <w:r>
              <w:rPr>
                <w:b/>
                <w:bCs/>
                <w:w w:val="104"/>
                <w:sz w:val="15"/>
                <w:szCs w:val="15"/>
              </w:rPr>
              <w:t>e</w:t>
            </w:r>
          </w:p>
        </w:tc>
        <w:tc>
          <w:tcPr>
            <w:tcW w:w="2269" w:type="dxa"/>
            <w:tcBorders>
              <w:top w:val="single" w:sz="4" w:space="0" w:color="000000"/>
              <w:left w:val="single" w:sz="4" w:space="0" w:color="000000"/>
              <w:bottom w:val="single" w:sz="2" w:space="0" w:color="000000"/>
              <w:right w:val="single" w:sz="2" w:space="0" w:color="000000"/>
            </w:tcBorders>
            <w:vAlign w:val="center"/>
          </w:tcPr>
          <w:p w14:paraId="59895F40" w14:textId="77777777" w:rsidR="005F2EB2" w:rsidRDefault="005F2EB2">
            <w:pPr>
              <w:widowControl w:val="0"/>
              <w:autoSpaceDE w:val="0"/>
              <w:autoSpaceDN w:val="0"/>
              <w:adjustRightInd w:val="0"/>
              <w:spacing w:line="246" w:lineRule="auto"/>
              <w:ind w:left="561" w:right="393" w:hanging="146"/>
              <w:jc w:val="center"/>
            </w:pPr>
            <w:r>
              <w:rPr>
                <w:b/>
                <w:bCs/>
                <w:spacing w:val="3"/>
                <w:sz w:val="15"/>
                <w:szCs w:val="15"/>
              </w:rPr>
              <w:t>N</w:t>
            </w:r>
            <w:r>
              <w:rPr>
                <w:b/>
                <w:bCs/>
                <w:spacing w:val="-1"/>
                <w:sz w:val="15"/>
                <w:szCs w:val="15"/>
              </w:rPr>
              <w:t>e</w:t>
            </w:r>
            <w:r>
              <w:rPr>
                <w:b/>
                <w:bCs/>
                <w:spacing w:val="1"/>
                <w:sz w:val="15"/>
                <w:szCs w:val="15"/>
              </w:rPr>
              <w:t>c</w:t>
            </w:r>
            <w:r>
              <w:rPr>
                <w:b/>
                <w:bCs/>
                <w:spacing w:val="-1"/>
                <w:sz w:val="15"/>
                <w:szCs w:val="15"/>
              </w:rPr>
              <w:t>ess</w:t>
            </w:r>
            <w:r>
              <w:rPr>
                <w:b/>
                <w:bCs/>
                <w:spacing w:val="-2"/>
                <w:sz w:val="15"/>
                <w:szCs w:val="15"/>
              </w:rPr>
              <w:t>i</w:t>
            </w:r>
            <w:r>
              <w:rPr>
                <w:b/>
                <w:bCs/>
                <w:spacing w:val="2"/>
                <w:sz w:val="15"/>
                <w:szCs w:val="15"/>
              </w:rPr>
              <w:t>t</w:t>
            </w:r>
            <w:r>
              <w:rPr>
                <w:b/>
                <w:bCs/>
                <w:sz w:val="15"/>
                <w:szCs w:val="15"/>
              </w:rPr>
              <w:t>à</w:t>
            </w:r>
            <w:r>
              <w:rPr>
                <w:b/>
                <w:bCs/>
                <w:spacing w:val="30"/>
                <w:sz w:val="15"/>
                <w:szCs w:val="15"/>
              </w:rPr>
              <w:t xml:space="preserve"> </w:t>
            </w:r>
            <w:r>
              <w:rPr>
                <w:b/>
                <w:bCs/>
                <w:spacing w:val="-3"/>
                <w:w w:val="104"/>
                <w:sz w:val="15"/>
                <w:szCs w:val="15"/>
              </w:rPr>
              <w:t>d</w:t>
            </w:r>
            <w:r>
              <w:rPr>
                <w:b/>
                <w:bCs/>
                <w:w w:val="104"/>
                <w:sz w:val="15"/>
                <w:szCs w:val="15"/>
              </w:rPr>
              <w:t>i var</w:t>
            </w:r>
            <w:r>
              <w:rPr>
                <w:b/>
                <w:bCs/>
                <w:spacing w:val="-2"/>
                <w:w w:val="104"/>
                <w:sz w:val="15"/>
                <w:szCs w:val="15"/>
              </w:rPr>
              <w:t>i</w:t>
            </w:r>
            <w:r>
              <w:rPr>
                <w:b/>
                <w:bCs/>
                <w:w w:val="104"/>
                <w:sz w:val="15"/>
                <w:szCs w:val="15"/>
              </w:rPr>
              <w:t>ante</w:t>
            </w:r>
          </w:p>
        </w:tc>
        <w:tc>
          <w:tcPr>
            <w:tcW w:w="1843" w:type="dxa"/>
            <w:tcBorders>
              <w:top w:val="single" w:sz="4" w:space="0" w:color="000000"/>
              <w:left w:val="single" w:sz="2" w:space="0" w:color="000000"/>
              <w:bottom w:val="single" w:sz="2" w:space="0" w:color="000000"/>
              <w:right w:val="single" w:sz="4" w:space="0" w:color="000000"/>
            </w:tcBorders>
            <w:vAlign w:val="center"/>
          </w:tcPr>
          <w:p w14:paraId="06180934" w14:textId="77777777" w:rsidR="005F2EB2" w:rsidRDefault="005F2EB2">
            <w:pPr>
              <w:widowControl w:val="0"/>
              <w:autoSpaceDE w:val="0"/>
              <w:autoSpaceDN w:val="0"/>
              <w:adjustRightInd w:val="0"/>
              <w:ind w:left="697" w:right="696"/>
              <w:jc w:val="center"/>
            </w:pPr>
            <w:r>
              <w:rPr>
                <w:b/>
                <w:bCs/>
                <w:spacing w:val="3"/>
                <w:w w:val="104"/>
                <w:sz w:val="15"/>
                <w:szCs w:val="15"/>
              </w:rPr>
              <w:t>N</w:t>
            </w:r>
            <w:r>
              <w:rPr>
                <w:b/>
                <w:bCs/>
                <w:spacing w:val="-4"/>
                <w:w w:val="104"/>
                <w:sz w:val="15"/>
                <w:szCs w:val="15"/>
              </w:rPr>
              <w:t>o</w:t>
            </w:r>
            <w:r>
              <w:rPr>
                <w:b/>
                <w:bCs/>
                <w:spacing w:val="2"/>
                <w:w w:val="104"/>
                <w:sz w:val="15"/>
                <w:szCs w:val="15"/>
              </w:rPr>
              <w:t>t</w:t>
            </w:r>
            <w:r>
              <w:rPr>
                <w:b/>
                <w:bCs/>
                <w:w w:val="104"/>
                <w:sz w:val="15"/>
                <w:szCs w:val="15"/>
              </w:rPr>
              <w:t>e</w:t>
            </w:r>
          </w:p>
        </w:tc>
      </w:tr>
      <w:tr w:rsidR="005F2EB2" w14:paraId="252B55F6" w14:textId="77777777">
        <w:trPr>
          <w:trHeight w:hRule="exact" w:val="1701"/>
        </w:trPr>
        <w:tc>
          <w:tcPr>
            <w:tcW w:w="602" w:type="dxa"/>
            <w:tcBorders>
              <w:top w:val="single" w:sz="4" w:space="0" w:color="000000"/>
              <w:left w:val="single" w:sz="4" w:space="0" w:color="000000"/>
              <w:bottom w:val="single" w:sz="4" w:space="0" w:color="000000"/>
              <w:right w:val="single" w:sz="4" w:space="0" w:color="000000"/>
            </w:tcBorders>
          </w:tcPr>
          <w:p w14:paraId="3C00F098" w14:textId="77777777" w:rsidR="005F2EB2" w:rsidRDefault="005F2EB2">
            <w:pPr>
              <w:widowControl w:val="0"/>
              <w:autoSpaceDE w:val="0"/>
              <w:autoSpaceDN w:val="0"/>
              <w:adjustRightInd w:val="0"/>
              <w:spacing w:before="8" w:line="170" w:lineRule="exact"/>
              <w:rPr>
                <w:sz w:val="17"/>
                <w:szCs w:val="17"/>
              </w:rPr>
            </w:pPr>
          </w:p>
          <w:p w14:paraId="0B1AD7A8" w14:textId="77777777" w:rsidR="005F2EB2" w:rsidRDefault="005F2EB2">
            <w:pPr>
              <w:widowControl w:val="0"/>
              <w:autoSpaceDE w:val="0"/>
              <w:autoSpaceDN w:val="0"/>
              <w:adjustRightInd w:val="0"/>
              <w:ind w:left="162" w:right="164"/>
              <w:jc w:val="center"/>
            </w:pPr>
          </w:p>
        </w:tc>
        <w:tc>
          <w:tcPr>
            <w:tcW w:w="2126" w:type="dxa"/>
            <w:tcBorders>
              <w:top w:val="single" w:sz="4" w:space="0" w:color="000000"/>
              <w:left w:val="single" w:sz="4" w:space="0" w:color="000000"/>
              <w:bottom w:val="single" w:sz="4" w:space="0" w:color="000000"/>
              <w:right w:val="single" w:sz="4" w:space="0" w:color="000000"/>
            </w:tcBorders>
          </w:tcPr>
          <w:p w14:paraId="1FCFF2BE" w14:textId="77777777" w:rsidR="005F2EB2" w:rsidRDefault="005F2EB2">
            <w:pPr>
              <w:widowControl w:val="0"/>
              <w:autoSpaceDE w:val="0"/>
              <w:autoSpaceDN w:val="0"/>
              <w:adjustRightInd w:val="0"/>
              <w:spacing w:before="8" w:line="170" w:lineRule="exact"/>
              <w:rPr>
                <w:sz w:val="17"/>
                <w:szCs w:val="17"/>
              </w:rPr>
            </w:pPr>
          </w:p>
          <w:p w14:paraId="07A02B09" w14:textId="77777777" w:rsidR="005F2EB2" w:rsidRDefault="005F2EB2">
            <w:pPr>
              <w:widowControl w:val="0"/>
              <w:autoSpaceDE w:val="0"/>
              <w:autoSpaceDN w:val="0"/>
              <w:adjustRightInd w:val="0"/>
              <w:spacing w:line="248" w:lineRule="auto"/>
              <w:ind w:left="401" w:right="404" w:hanging="1"/>
              <w:jc w:val="center"/>
            </w:pPr>
          </w:p>
        </w:tc>
        <w:tc>
          <w:tcPr>
            <w:tcW w:w="1709" w:type="dxa"/>
            <w:gridSpan w:val="2"/>
            <w:tcBorders>
              <w:top w:val="single" w:sz="4" w:space="0" w:color="000000"/>
              <w:left w:val="single" w:sz="4" w:space="0" w:color="000000"/>
              <w:bottom w:val="single" w:sz="4" w:space="0" w:color="000000"/>
              <w:right w:val="single" w:sz="4" w:space="0" w:color="000000"/>
            </w:tcBorders>
          </w:tcPr>
          <w:p w14:paraId="269F9ABD" w14:textId="77777777" w:rsidR="005F2EB2" w:rsidRDefault="005F2EB2">
            <w:pPr>
              <w:widowControl w:val="0"/>
              <w:autoSpaceDE w:val="0"/>
              <w:autoSpaceDN w:val="0"/>
              <w:adjustRightInd w:val="0"/>
              <w:spacing w:before="8" w:line="170" w:lineRule="exact"/>
              <w:rPr>
                <w:sz w:val="17"/>
                <w:szCs w:val="17"/>
              </w:rPr>
            </w:pPr>
          </w:p>
          <w:p w14:paraId="54000D6A" w14:textId="77777777" w:rsidR="005F2EB2" w:rsidRDefault="005F2EB2">
            <w:pPr>
              <w:widowControl w:val="0"/>
              <w:autoSpaceDE w:val="0"/>
              <w:autoSpaceDN w:val="0"/>
              <w:adjustRightInd w:val="0"/>
              <w:spacing w:before="7"/>
              <w:ind w:left="759" w:right="760"/>
              <w:jc w:val="center"/>
            </w:pPr>
          </w:p>
        </w:tc>
        <w:tc>
          <w:tcPr>
            <w:tcW w:w="559" w:type="dxa"/>
            <w:tcBorders>
              <w:top w:val="single" w:sz="4" w:space="0" w:color="000000"/>
              <w:left w:val="single" w:sz="4" w:space="0" w:color="000000"/>
              <w:bottom w:val="single" w:sz="4" w:space="0" w:color="000000"/>
              <w:right w:val="single" w:sz="4" w:space="0" w:color="000000"/>
            </w:tcBorders>
          </w:tcPr>
          <w:p w14:paraId="210F83A9" w14:textId="77777777" w:rsidR="005F2EB2" w:rsidRDefault="005F2EB2">
            <w:pPr>
              <w:widowControl w:val="0"/>
              <w:autoSpaceDE w:val="0"/>
              <w:autoSpaceDN w:val="0"/>
              <w:adjustRightInd w:val="0"/>
              <w:spacing w:before="8" w:line="170" w:lineRule="exact"/>
              <w:rPr>
                <w:sz w:val="17"/>
                <w:szCs w:val="17"/>
              </w:rPr>
            </w:pPr>
          </w:p>
          <w:p w14:paraId="6B3AB04D" w14:textId="77777777" w:rsidR="005F2EB2" w:rsidRDefault="005F2EB2">
            <w:pPr>
              <w:widowControl w:val="0"/>
              <w:autoSpaceDE w:val="0"/>
              <w:autoSpaceDN w:val="0"/>
              <w:adjustRightInd w:val="0"/>
              <w:spacing w:before="7"/>
              <w:ind w:left="128" w:right="128"/>
              <w:jc w:val="center"/>
            </w:pPr>
          </w:p>
        </w:tc>
        <w:tc>
          <w:tcPr>
            <w:tcW w:w="568" w:type="dxa"/>
            <w:tcBorders>
              <w:top w:val="single" w:sz="4" w:space="0" w:color="000000"/>
              <w:left w:val="single" w:sz="4" w:space="0" w:color="000000"/>
              <w:bottom w:val="single" w:sz="4" w:space="0" w:color="000000"/>
              <w:right w:val="single" w:sz="4" w:space="0" w:color="000000"/>
            </w:tcBorders>
          </w:tcPr>
          <w:p w14:paraId="458A65DF" w14:textId="77777777" w:rsidR="005F2EB2" w:rsidRDefault="005F2EB2">
            <w:pPr>
              <w:widowControl w:val="0"/>
              <w:autoSpaceDE w:val="0"/>
              <w:autoSpaceDN w:val="0"/>
              <w:adjustRightInd w:val="0"/>
              <w:spacing w:before="3" w:line="150" w:lineRule="exact"/>
              <w:rPr>
                <w:sz w:val="15"/>
                <w:szCs w:val="15"/>
              </w:rPr>
            </w:pPr>
          </w:p>
          <w:p w14:paraId="6972E511" w14:textId="77777777" w:rsidR="005F2EB2" w:rsidRDefault="005F2EB2">
            <w:pPr>
              <w:widowControl w:val="0"/>
              <w:autoSpaceDE w:val="0"/>
              <w:autoSpaceDN w:val="0"/>
              <w:adjustRightInd w:val="0"/>
              <w:spacing w:line="200" w:lineRule="exact"/>
              <w:rPr>
                <w:sz w:val="20"/>
                <w:szCs w:val="20"/>
              </w:rPr>
            </w:pPr>
          </w:p>
          <w:p w14:paraId="77CA9AD5" w14:textId="77777777" w:rsidR="005F2EB2" w:rsidRDefault="005F2EB2">
            <w:pPr>
              <w:widowControl w:val="0"/>
              <w:autoSpaceDE w:val="0"/>
              <w:autoSpaceDN w:val="0"/>
              <w:adjustRightInd w:val="0"/>
              <w:ind w:left="248" w:right="251"/>
              <w:jc w:val="center"/>
            </w:pPr>
          </w:p>
        </w:tc>
        <w:tc>
          <w:tcPr>
            <w:tcW w:w="708" w:type="dxa"/>
            <w:tcBorders>
              <w:top w:val="single" w:sz="4" w:space="0" w:color="000000"/>
              <w:left w:val="single" w:sz="4" w:space="0" w:color="000000"/>
              <w:bottom w:val="single" w:sz="4" w:space="0" w:color="000000"/>
              <w:right w:val="single" w:sz="4" w:space="0" w:color="000000"/>
            </w:tcBorders>
          </w:tcPr>
          <w:p w14:paraId="32A2DF88" w14:textId="77777777" w:rsidR="005F2EB2" w:rsidRDefault="005F2EB2">
            <w:pPr>
              <w:widowControl w:val="0"/>
              <w:autoSpaceDE w:val="0"/>
              <w:autoSpaceDN w:val="0"/>
              <w:adjustRightInd w:val="0"/>
              <w:spacing w:before="8" w:line="170" w:lineRule="exact"/>
              <w:rPr>
                <w:sz w:val="17"/>
                <w:szCs w:val="17"/>
              </w:rPr>
            </w:pPr>
          </w:p>
          <w:p w14:paraId="2D662B84" w14:textId="77777777" w:rsidR="005F2EB2" w:rsidRDefault="005F2EB2">
            <w:pPr>
              <w:widowControl w:val="0"/>
              <w:autoSpaceDE w:val="0"/>
              <w:autoSpaceDN w:val="0"/>
              <w:adjustRightInd w:val="0"/>
              <w:spacing w:before="7"/>
              <w:ind w:left="213"/>
            </w:pPr>
          </w:p>
        </w:tc>
        <w:tc>
          <w:tcPr>
            <w:tcW w:w="1276" w:type="dxa"/>
            <w:tcBorders>
              <w:top w:val="single" w:sz="4" w:space="0" w:color="000000"/>
              <w:left w:val="single" w:sz="4" w:space="0" w:color="000000"/>
              <w:bottom w:val="single" w:sz="4" w:space="0" w:color="000000"/>
              <w:right w:val="single" w:sz="4" w:space="0" w:color="000000"/>
            </w:tcBorders>
          </w:tcPr>
          <w:p w14:paraId="43A028E4" w14:textId="77777777" w:rsidR="005F2EB2" w:rsidRDefault="005F2EB2">
            <w:pPr>
              <w:widowControl w:val="0"/>
              <w:autoSpaceDE w:val="0"/>
              <w:autoSpaceDN w:val="0"/>
              <w:adjustRightInd w:val="0"/>
              <w:spacing w:before="9" w:line="100" w:lineRule="exact"/>
              <w:rPr>
                <w:sz w:val="10"/>
                <w:szCs w:val="10"/>
              </w:rPr>
            </w:pPr>
          </w:p>
          <w:p w14:paraId="724D86AC" w14:textId="77777777" w:rsidR="005F2EB2" w:rsidRDefault="005F2EB2">
            <w:pPr>
              <w:widowControl w:val="0"/>
              <w:autoSpaceDE w:val="0"/>
              <w:autoSpaceDN w:val="0"/>
              <w:adjustRightInd w:val="0"/>
              <w:spacing w:line="200" w:lineRule="exact"/>
              <w:rPr>
                <w:sz w:val="20"/>
                <w:szCs w:val="20"/>
              </w:rPr>
            </w:pPr>
          </w:p>
          <w:p w14:paraId="23345824" w14:textId="77777777" w:rsidR="005F2EB2" w:rsidRDefault="005F2EB2">
            <w:pPr>
              <w:widowControl w:val="0"/>
              <w:autoSpaceDE w:val="0"/>
              <w:autoSpaceDN w:val="0"/>
              <w:adjustRightInd w:val="0"/>
              <w:spacing w:line="200" w:lineRule="exact"/>
              <w:rPr>
                <w:sz w:val="20"/>
                <w:szCs w:val="20"/>
              </w:rPr>
            </w:pPr>
          </w:p>
          <w:p w14:paraId="2A262709" w14:textId="77777777" w:rsidR="005F2EB2" w:rsidRDefault="005F2EB2">
            <w:pPr>
              <w:widowControl w:val="0"/>
              <w:autoSpaceDE w:val="0"/>
              <w:autoSpaceDN w:val="0"/>
              <w:adjustRightInd w:val="0"/>
              <w:spacing w:line="200" w:lineRule="exact"/>
              <w:rPr>
                <w:sz w:val="20"/>
                <w:szCs w:val="20"/>
              </w:rPr>
            </w:pPr>
          </w:p>
          <w:p w14:paraId="14B44277" w14:textId="77777777" w:rsidR="005F2EB2" w:rsidRDefault="005F2EB2">
            <w:pPr>
              <w:widowControl w:val="0"/>
              <w:autoSpaceDE w:val="0"/>
              <w:autoSpaceDN w:val="0"/>
              <w:adjustRightInd w:val="0"/>
              <w:ind w:left="244"/>
            </w:pPr>
          </w:p>
        </w:tc>
        <w:tc>
          <w:tcPr>
            <w:tcW w:w="1417" w:type="dxa"/>
            <w:tcBorders>
              <w:top w:val="single" w:sz="4" w:space="0" w:color="000000"/>
              <w:left w:val="single" w:sz="4" w:space="0" w:color="000000"/>
              <w:bottom w:val="single" w:sz="4" w:space="0" w:color="000000"/>
              <w:right w:val="single" w:sz="4" w:space="0" w:color="000000"/>
            </w:tcBorders>
          </w:tcPr>
          <w:p w14:paraId="62667990" w14:textId="77777777" w:rsidR="005F2EB2" w:rsidRDefault="005F2EB2">
            <w:pPr>
              <w:widowControl w:val="0"/>
              <w:autoSpaceDE w:val="0"/>
              <w:autoSpaceDN w:val="0"/>
              <w:adjustRightInd w:val="0"/>
              <w:spacing w:before="3" w:line="150" w:lineRule="exact"/>
              <w:rPr>
                <w:sz w:val="15"/>
                <w:szCs w:val="15"/>
              </w:rPr>
            </w:pPr>
          </w:p>
          <w:p w14:paraId="10527B35" w14:textId="77777777" w:rsidR="005F2EB2" w:rsidRDefault="005F2EB2">
            <w:pPr>
              <w:widowControl w:val="0"/>
              <w:autoSpaceDE w:val="0"/>
              <w:autoSpaceDN w:val="0"/>
              <w:adjustRightInd w:val="0"/>
              <w:spacing w:line="200" w:lineRule="exact"/>
              <w:rPr>
                <w:sz w:val="20"/>
                <w:szCs w:val="20"/>
              </w:rPr>
            </w:pPr>
          </w:p>
          <w:p w14:paraId="474D5753" w14:textId="77777777" w:rsidR="005F2EB2" w:rsidRDefault="005F2EB2">
            <w:pPr>
              <w:widowControl w:val="0"/>
              <w:autoSpaceDE w:val="0"/>
              <w:autoSpaceDN w:val="0"/>
              <w:adjustRightInd w:val="0"/>
              <w:ind w:left="100"/>
            </w:pPr>
          </w:p>
        </w:tc>
        <w:tc>
          <w:tcPr>
            <w:tcW w:w="1418" w:type="dxa"/>
            <w:tcBorders>
              <w:top w:val="single" w:sz="4" w:space="0" w:color="000000"/>
              <w:left w:val="single" w:sz="4" w:space="0" w:color="000000"/>
              <w:bottom w:val="single" w:sz="4" w:space="0" w:color="000000"/>
              <w:right w:val="single" w:sz="4" w:space="0" w:color="000000"/>
            </w:tcBorders>
          </w:tcPr>
          <w:p w14:paraId="7D1BF865" w14:textId="77777777" w:rsidR="005F2EB2" w:rsidRDefault="005F2EB2">
            <w:pPr>
              <w:widowControl w:val="0"/>
              <w:autoSpaceDE w:val="0"/>
              <w:autoSpaceDN w:val="0"/>
              <w:adjustRightInd w:val="0"/>
            </w:pPr>
          </w:p>
        </w:tc>
        <w:tc>
          <w:tcPr>
            <w:tcW w:w="2269" w:type="dxa"/>
            <w:tcBorders>
              <w:top w:val="single" w:sz="4" w:space="0" w:color="000000"/>
              <w:left w:val="single" w:sz="4" w:space="0" w:color="000000"/>
              <w:bottom w:val="single" w:sz="4" w:space="0" w:color="000000"/>
              <w:right w:val="single" w:sz="4" w:space="0" w:color="000000"/>
            </w:tcBorders>
          </w:tcPr>
          <w:p w14:paraId="35153473" w14:textId="77777777" w:rsidR="005F2EB2" w:rsidRDefault="005F2EB2">
            <w:pPr>
              <w:widowControl w:val="0"/>
              <w:autoSpaceDE w:val="0"/>
              <w:autoSpaceDN w:val="0"/>
              <w:adjustRightInd w:val="0"/>
              <w:spacing w:before="1" w:line="130" w:lineRule="exact"/>
              <w:rPr>
                <w:sz w:val="13"/>
                <w:szCs w:val="13"/>
              </w:rPr>
            </w:pPr>
          </w:p>
          <w:p w14:paraId="098A0010" w14:textId="77777777" w:rsidR="005F2EB2" w:rsidRDefault="005F2EB2">
            <w:pPr>
              <w:widowControl w:val="0"/>
              <w:autoSpaceDE w:val="0"/>
              <w:autoSpaceDN w:val="0"/>
              <w:adjustRightInd w:val="0"/>
              <w:spacing w:line="200" w:lineRule="exact"/>
              <w:rPr>
                <w:sz w:val="20"/>
                <w:szCs w:val="20"/>
              </w:rPr>
            </w:pPr>
          </w:p>
          <w:p w14:paraId="0E3128F4" w14:textId="77777777" w:rsidR="005F2EB2" w:rsidRDefault="005F2EB2">
            <w:pPr>
              <w:widowControl w:val="0"/>
              <w:autoSpaceDE w:val="0"/>
              <w:autoSpaceDN w:val="0"/>
              <w:adjustRightInd w:val="0"/>
              <w:spacing w:line="200" w:lineRule="exact"/>
              <w:rPr>
                <w:sz w:val="20"/>
                <w:szCs w:val="20"/>
              </w:rPr>
            </w:pPr>
          </w:p>
          <w:p w14:paraId="0EFCC287" w14:textId="77777777" w:rsidR="005F2EB2" w:rsidRDefault="005F2EB2">
            <w:pPr>
              <w:widowControl w:val="0"/>
              <w:autoSpaceDE w:val="0"/>
              <w:autoSpaceDN w:val="0"/>
              <w:adjustRightInd w:val="0"/>
              <w:ind w:left="956" w:right="955"/>
              <w:jc w:val="center"/>
            </w:pPr>
          </w:p>
        </w:tc>
        <w:tc>
          <w:tcPr>
            <w:tcW w:w="1843" w:type="dxa"/>
            <w:tcBorders>
              <w:top w:val="single" w:sz="4" w:space="0" w:color="000000"/>
              <w:left w:val="single" w:sz="4" w:space="0" w:color="000000"/>
              <w:bottom w:val="single" w:sz="4" w:space="0" w:color="000000"/>
              <w:right w:val="single" w:sz="4" w:space="0" w:color="000000"/>
            </w:tcBorders>
          </w:tcPr>
          <w:p w14:paraId="11BF7D21" w14:textId="77777777" w:rsidR="005F2EB2" w:rsidRDefault="005F2EB2">
            <w:pPr>
              <w:widowControl w:val="0"/>
              <w:autoSpaceDE w:val="0"/>
              <w:autoSpaceDN w:val="0"/>
              <w:adjustRightInd w:val="0"/>
              <w:spacing w:before="3" w:line="150" w:lineRule="exact"/>
              <w:rPr>
                <w:sz w:val="15"/>
                <w:szCs w:val="15"/>
              </w:rPr>
            </w:pPr>
          </w:p>
          <w:p w14:paraId="7A30046C" w14:textId="77777777" w:rsidR="005F2EB2" w:rsidRDefault="005F2EB2">
            <w:pPr>
              <w:widowControl w:val="0"/>
              <w:autoSpaceDE w:val="0"/>
              <w:autoSpaceDN w:val="0"/>
              <w:adjustRightInd w:val="0"/>
              <w:spacing w:line="200" w:lineRule="exact"/>
              <w:rPr>
                <w:sz w:val="20"/>
                <w:szCs w:val="20"/>
              </w:rPr>
            </w:pPr>
          </w:p>
          <w:p w14:paraId="1F268E3C" w14:textId="77777777" w:rsidR="005F2EB2" w:rsidRDefault="005F2EB2">
            <w:pPr>
              <w:widowControl w:val="0"/>
              <w:autoSpaceDE w:val="0"/>
              <w:autoSpaceDN w:val="0"/>
              <w:adjustRightInd w:val="0"/>
              <w:ind w:left="291" w:right="294"/>
              <w:jc w:val="center"/>
            </w:pPr>
          </w:p>
        </w:tc>
      </w:tr>
      <w:tr w:rsidR="005F2EB2" w14:paraId="12C701E2" w14:textId="77777777">
        <w:trPr>
          <w:trHeight w:hRule="exact" w:val="1701"/>
        </w:trPr>
        <w:tc>
          <w:tcPr>
            <w:tcW w:w="602" w:type="dxa"/>
            <w:tcBorders>
              <w:top w:val="single" w:sz="4" w:space="0" w:color="000000"/>
              <w:left w:val="single" w:sz="4" w:space="0" w:color="000000"/>
              <w:bottom w:val="single" w:sz="4" w:space="0" w:color="000000"/>
              <w:right w:val="single" w:sz="4" w:space="0" w:color="000000"/>
            </w:tcBorders>
          </w:tcPr>
          <w:p w14:paraId="0A8D80C2" w14:textId="77777777" w:rsidR="005F2EB2" w:rsidRDefault="005F2EB2">
            <w:pPr>
              <w:widowControl w:val="0"/>
              <w:autoSpaceDE w:val="0"/>
              <w:autoSpaceDN w:val="0"/>
              <w:adjustRightInd w:val="0"/>
              <w:spacing w:before="8" w:line="170" w:lineRule="exact"/>
              <w:rPr>
                <w:sz w:val="17"/>
                <w:szCs w:val="17"/>
              </w:rPr>
            </w:pPr>
          </w:p>
          <w:p w14:paraId="71914367" w14:textId="77777777" w:rsidR="005F2EB2" w:rsidRDefault="005F2EB2">
            <w:pPr>
              <w:widowControl w:val="0"/>
              <w:autoSpaceDE w:val="0"/>
              <w:autoSpaceDN w:val="0"/>
              <w:adjustRightInd w:val="0"/>
              <w:ind w:left="157" w:right="158"/>
              <w:jc w:val="center"/>
            </w:pPr>
          </w:p>
        </w:tc>
        <w:tc>
          <w:tcPr>
            <w:tcW w:w="2126" w:type="dxa"/>
            <w:tcBorders>
              <w:top w:val="single" w:sz="4" w:space="0" w:color="000000"/>
              <w:left w:val="single" w:sz="4" w:space="0" w:color="000000"/>
              <w:bottom w:val="single" w:sz="4" w:space="0" w:color="000000"/>
              <w:right w:val="single" w:sz="4" w:space="0" w:color="000000"/>
            </w:tcBorders>
          </w:tcPr>
          <w:p w14:paraId="6CD3B7B5" w14:textId="77777777" w:rsidR="005F2EB2" w:rsidRDefault="005F2EB2">
            <w:pPr>
              <w:widowControl w:val="0"/>
              <w:autoSpaceDE w:val="0"/>
              <w:autoSpaceDN w:val="0"/>
              <w:adjustRightInd w:val="0"/>
              <w:spacing w:before="1" w:line="180" w:lineRule="exact"/>
              <w:rPr>
                <w:sz w:val="18"/>
                <w:szCs w:val="18"/>
              </w:rPr>
            </w:pPr>
          </w:p>
          <w:p w14:paraId="113B8D2C" w14:textId="77777777" w:rsidR="005F2EB2" w:rsidRDefault="005F2EB2">
            <w:pPr>
              <w:widowControl w:val="0"/>
              <w:autoSpaceDE w:val="0"/>
              <w:autoSpaceDN w:val="0"/>
              <w:adjustRightInd w:val="0"/>
              <w:ind w:left="258"/>
            </w:pPr>
          </w:p>
        </w:tc>
        <w:tc>
          <w:tcPr>
            <w:tcW w:w="1709" w:type="dxa"/>
            <w:gridSpan w:val="2"/>
            <w:tcBorders>
              <w:top w:val="single" w:sz="4" w:space="0" w:color="000000"/>
              <w:left w:val="single" w:sz="4" w:space="0" w:color="000000"/>
              <w:bottom w:val="single" w:sz="4" w:space="0" w:color="000000"/>
              <w:right w:val="single" w:sz="4" w:space="0" w:color="000000"/>
            </w:tcBorders>
          </w:tcPr>
          <w:p w14:paraId="34A3928C" w14:textId="77777777" w:rsidR="005F2EB2" w:rsidRDefault="005F2EB2">
            <w:pPr>
              <w:widowControl w:val="0"/>
              <w:autoSpaceDE w:val="0"/>
              <w:autoSpaceDN w:val="0"/>
              <w:adjustRightInd w:val="0"/>
              <w:spacing w:before="1" w:line="180" w:lineRule="exact"/>
              <w:rPr>
                <w:sz w:val="18"/>
                <w:szCs w:val="18"/>
              </w:rPr>
            </w:pPr>
          </w:p>
          <w:p w14:paraId="0239DC3B" w14:textId="77777777" w:rsidR="005F2EB2" w:rsidRDefault="005F2EB2">
            <w:pPr>
              <w:widowControl w:val="0"/>
              <w:autoSpaceDE w:val="0"/>
              <w:autoSpaceDN w:val="0"/>
              <w:adjustRightInd w:val="0"/>
              <w:ind w:left="587"/>
            </w:pPr>
          </w:p>
        </w:tc>
        <w:tc>
          <w:tcPr>
            <w:tcW w:w="559" w:type="dxa"/>
            <w:tcBorders>
              <w:top w:val="single" w:sz="4" w:space="0" w:color="000000"/>
              <w:left w:val="single" w:sz="4" w:space="0" w:color="000000"/>
              <w:bottom w:val="single" w:sz="4" w:space="0" w:color="000000"/>
              <w:right w:val="single" w:sz="4" w:space="0" w:color="000000"/>
            </w:tcBorders>
          </w:tcPr>
          <w:p w14:paraId="00C26EF9" w14:textId="77777777" w:rsidR="005F2EB2" w:rsidRDefault="005F2EB2">
            <w:pPr>
              <w:widowControl w:val="0"/>
              <w:autoSpaceDE w:val="0"/>
              <w:autoSpaceDN w:val="0"/>
              <w:adjustRightInd w:val="0"/>
              <w:spacing w:before="1" w:line="180" w:lineRule="exact"/>
              <w:rPr>
                <w:sz w:val="18"/>
                <w:szCs w:val="18"/>
              </w:rPr>
            </w:pPr>
          </w:p>
          <w:p w14:paraId="3E27E807" w14:textId="77777777" w:rsidR="005F2EB2" w:rsidRDefault="005F2EB2">
            <w:pPr>
              <w:widowControl w:val="0"/>
              <w:autoSpaceDE w:val="0"/>
              <w:autoSpaceDN w:val="0"/>
              <w:adjustRightInd w:val="0"/>
              <w:ind w:left="131"/>
            </w:pPr>
          </w:p>
        </w:tc>
        <w:tc>
          <w:tcPr>
            <w:tcW w:w="568" w:type="dxa"/>
            <w:tcBorders>
              <w:top w:val="single" w:sz="4" w:space="0" w:color="000000"/>
              <w:left w:val="single" w:sz="4" w:space="0" w:color="000000"/>
              <w:bottom w:val="single" w:sz="4" w:space="0" w:color="000000"/>
              <w:right w:val="single" w:sz="4" w:space="0" w:color="000000"/>
            </w:tcBorders>
          </w:tcPr>
          <w:p w14:paraId="1BFD2D68" w14:textId="77777777" w:rsidR="005F2EB2" w:rsidRDefault="005F2EB2">
            <w:pPr>
              <w:widowControl w:val="0"/>
              <w:autoSpaceDE w:val="0"/>
              <w:autoSpaceDN w:val="0"/>
              <w:adjustRightInd w:val="0"/>
              <w:spacing w:before="1" w:line="180" w:lineRule="exact"/>
              <w:rPr>
                <w:sz w:val="18"/>
                <w:szCs w:val="18"/>
              </w:rPr>
            </w:pPr>
          </w:p>
          <w:p w14:paraId="5AC39F7C" w14:textId="77777777" w:rsidR="005F2EB2" w:rsidRDefault="005F2EB2">
            <w:pPr>
              <w:widowControl w:val="0"/>
              <w:autoSpaceDE w:val="0"/>
              <w:autoSpaceDN w:val="0"/>
              <w:adjustRightInd w:val="0"/>
              <w:spacing w:before="4"/>
              <w:ind w:left="131"/>
            </w:pPr>
          </w:p>
        </w:tc>
        <w:tc>
          <w:tcPr>
            <w:tcW w:w="708" w:type="dxa"/>
            <w:tcBorders>
              <w:top w:val="single" w:sz="4" w:space="0" w:color="000000"/>
              <w:left w:val="single" w:sz="4" w:space="0" w:color="000000"/>
              <w:bottom w:val="single" w:sz="4" w:space="0" w:color="000000"/>
              <w:right w:val="single" w:sz="4" w:space="0" w:color="000000"/>
            </w:tcBorders>
          </w:tcPr>
          <w:p w14:paraId="1DCA3470" w14:textId="77777777" w:rsidR="005F2EB2" w:rsidRDefault="005F2EB2">
            <w:pPr>
              <w:widowControl w:val="0"/>
              <w:autoSpaceDE w:val="0"/>
              <w:autoSpaceDN w:val="0"/>
              <w:adjustRightInd w:val="0"/>
              <w:spacing w:before="3" w:line="130" w:lineRule="exact"/>
              <w:rPr>
                <w:sz w:val="13"/>
                <w:szCs w:val="13"/>
              </w:rPr>
            </w:pPr>
          </w:p>
          <w:p w14:paraId="714A5EBD" w14:textId="77777777" w:rsidR="005F2EB2" w:rsidRDefault="005F2EB2">
            <w:pPr>
              <w:widowControl w:val="0"/>
              <w:autoSpaceDE w:val="0"/>
              <w:autoSpaceDN w:val="0"/>
              <w:adjustRightInd w:val="0"/>
              <w:spacing w:line="200" w:lineRule="exact"/>
              <w:rPr>
                <w:sz w:val="20"/>
                <w:szCs w:val="20"/>
              </w:rPr>
            </w:pPr>
          </w:p>
          <w:p w14:paraId="4D215F63" w14:textId="77777777" w:rsidR="005F2EB2" w:rsidRDefault="005F2EB2">
            <w:pPr>
              <w:widowControl w:val="0"/>
              <w:autoSpaceDE w:val="0"/>
              <w:autoSpaceDN w:val="0"/>
              <w:adjustRightInd w:val="0"/>
              <w:spacing w:before="4"/>
              <w:ind w:left="236" w:right="237"/>
              <w:jc w:val="center"/>
            </w:pPr>
          </w:p>
        </w:tc>
        <w:tc>
          <w:tcPr>
            <w:tcW w:w="1276" w:type="dxa"/>
            <w:tcBorders>
              <w:top w:val="single" w:sz="4" w:space="0" w:color="000000"/>
              <w:left w:val="single" w:sz="4" w:space="0" w:color="000000"/>
              <w:bottom w:val="single" w:sz="4" w:space="0" w:color="000000"/>
              <w:right w:val="single" w:sz="4" w:space="0" w:color="000000"/>
            </w:tcBorders>
          </w:tcPr>
          <w:p w14:paraId="14553401" w14:textId="77777777" w:rsidR="005F2EB2" w:rsidRDefault="005F2EB2">
            <w:pPr>
              <w:widowControl w:val="0"/>
              <w:autoSpaceDE w:val="0"/>
              <w:autoSpaceDN w:val="0"/>
              <w:adjustRightInd w:val="0"/>
              <w:spacing w:before="1" w:line="110" w:lineRule="exact"/>
              <w:rPr>
                <w:sz w:val="11"/>
                <w:szCs w:val="11"/>
              </w:rPr>
            </w:pPr>
          </w:p>
          <w:p w14:paraId="23B8D871" w14:textId="77777777" w:rsidR="005F2EB2" w:rsidRDefault="005F2EB2">
            <w:pPr>
              <w:widowControl w:val="0"/>
              <w:autoSpaceDE w:val="0"/>
              <w:autoSpaceDN w:val="0"/>
              <w:adjustRightInd w:val="0"/>
              <w:spacing w:line="200" w:lineRule="exact"/>
              <w:rPr>
                <w:sz w:val="20"/>
                <w:szCs w:val="20"/>
              </w:rPr>
            </w:pPr>
          </w:p>
          <w:p w14:paraId="055424DF" w14:textId="77777777" w:rsidR="005F2EB2" w:rsidRDefault="005F2EB2">
            <w:pPr>
              <w:widowControl w:val="0"/>
              <w:autoSpaceDE w:val="0"/>
              <w:autoSpaceDN w:val="0"/>
              <w:adjustRightInd w:val="0"/>
              <w:spacing w:line="200" w:lineRule="exact"/>
              <w:rPr>
                <w:sz w:val="20"/>
                <w:szCs w:val="20"/>
              </w:rPr>
            </w:pPr>
          </w:p>
          <w:p w14:paraId="08172CDF" w14:textId="77777777" w:rsidR="005F2EB2" w:rsidRDefault="005F2EB2">
            <w:pPr>
              <w:widowControl w:val="0"/>
              <w:autoSpaceDE w:val="0"/>
              <w:autoSpaceDN w:val="0"/>
              <w:adjustRightInd w:val="0"/>
              <w:spacing w:line="200" w:lineRule="exact"/>
              <w:rPr>
                <w:sz w:val="20"/>
                <w:szCs w:val="20"/>
              </w:rPr>
            </w:pPr>
          </w:p>
          <w:p w14:paraId="7C2120C7" w14:textId="77777777" w:rsidR="005F2EB2" w:rsidRDefault="005F2EB2">
            <w:pPr>
              <w:widowControl w:val="0"/>
              <w:autoSpaceDE w:val="0"/>
              <w:autoSpaceDN w:val="0"/>
              <w:adjustRightInd w:val="0"/>
              <w:spacing w:before="7"/>
              <w:ind w:left="239"/>
            </w:pPr>
          </w:p>
        </w:tc>
        <w:tc>
          <w:tcPr>
            <w:tcW w:w="1417" w:type="dxa"/>
            <w:tcBorders>
              <w:top w:val="single" w:sz="4" w:space="0" w:color="000000"/>
              <w:left w:val="single" w:sz="4" w:space="0" w:color="000000"/>
              <w:bottom w:val="single" w:sz="4" w:space="0" w:color="000000"/>
              <w:right w:val="single" w:sz="4" w:space="0" w:color="000000"/>
            </w:tcBorders>
          </w:tcPr>
          <w:p w14:paraId="1DF37439" w14:textId="77777777" w:rsidR="005F2EB2" w:rsidRDefault="005F2EB2">
            <w:pPr>
              <w:widowControl w:val="0"/>
              <w:autoSpaceDE w:val="0"/>
              <w:autoSpaceDN w:val="0"/>
              <w:adjustRightInd w:val="0"/>
              <w:spacing w:before="8" w:line="150" w:lineRule="exact"/>
              <w:rPr>
                <w:sz w:val="15"/>
                <w:szCs w:val="15"/>
              </w:rPr>
            </w:pPr>
          </w:p>
          <w:p w14:paraId="1FBE60FC" w14:textId="77777777" w:rsidR="005F2EB2" w:rsidRDefault="005F2EB2">
            <w:pPr>
              <w:widowControl w:val="0"/>
              <w:autoSpaceDE w:val="0"/>
              <w:autoSpaceDN w:val="0"/>
              <w:adjustRightInd w:val="0"/>
              <w:spacing w:line="200" w:lineRule="exact"/>
              <w:rPr>
                <w:sz w:val="20"/>
                <w:szCs w:val="20"/>
              </w:rPr>
            </w:pPr>
          </w:p>
          <w:p w14:paraId="659B78D0" w14:textId="77777777" w:rsidR="005F2EB2" w:rsidRDefault="005F2EB2">
            <w:pPr>
              <w:widowControl w:val="0"/>
              <w:autoSpaceDE w:val="0"/>
              <w:autoSpaceDN w:val="0"/>
              <w:adjustRightInd w:val="0"/>
              <w:ind w:left="100"/>
            </w:pPr>
          </w:p>
        </w:tc>
        <w:tc>
          <w:tcPr>
            <w:tcW w:w="1418" w:type="dxa"/>
            <w:tcBorders>
              <w:top w:val="single" w:sz="4" w:space="0" w:color="000000"/>
              <w:left w:val="single" w:sz="4" w:space="0" w:color="000000"/>
              <w:bottom w:val="single" w:sz="4" w:space="0" w:color="000000"/>
              <w:right w:val="single" w:sz="4" w:space="0" w:color="000000"/>
            </w:tcBorders>
          </w:tcPr>
          <w:p w14:paraId="1876B887" w14:textId="77777777" w:rsidR="005F2EB2" w:rsidRDefault="005F2EB2">
            <w:pPr>
              <w:widowControl w:val="0"/>
              <w:autoSpaceDE w:val="0"/>
              <w:autoSpaceDN w:val="0"/>
              <w:adjustRightInd w:val="0"/>
            </w:pPr>
          </w:p>
        </w:tc>
        <w:tc>
          <w:tcPr>
            <w:tcW w:w="2269" w:type="dxa"/>
            <w:tcBorders>
              <w:top w:val="single" w:sz="4" w:space="0" w:color="000000"/>
              <w:left w:val="single" w:sz="4" w:space="0" w:color="000000"/>
              <w:bottom w:val="single" w:sz="4" w:space="0" w:color="000000"/>
              <w:right w:val="single" w:sz="4" w:space="0" w:color="000000"/>
            </w:tcBorders>
          </w:tcPr>
          <w:p w14:paraId="1D91DB47" w14:textId="77777777" w:rsidR="005F2EB2" w:rsidRDefault="005F2EB2">
            <w:pPr>
              <w:widowControl w:val="0"/>
              <w:autoSpaceDE w:val="0"/>
              <w:autoSpaceDN w:val="0"/>
              <w:adjustRightInd w:val="0"/>
              <w:spacing w:before="3" w:line="130" w:lineRule="exact"/>
              <w:rPr>
                <w:sz w:val="13"/>
                <w:szCs w:val="13"/>
              </w:rPr>
            </w:pPr>
          </w:p>
          <w:p w14:paraId="7F95EA29" w14:textId="77777777" w:rsidR="005F2EB2" w:rsidRDefault="005F2EB2">
            <w:pPr>
              <w:widowControl w:val="0"/>
              <w:autoSpaceDE w:val="0"/>
              <w:autoSpaceDN w:val="0"/>
              <w:adjustRightInd w:val="0"/>
              <w:spacing w:line="200" w:lineRule="exact"/>
              <w:rPr>
                <w:sz w:val="20"/>
                <w:szCs w:val="20"/>
              </w:rPr>
            </w:pPr>
          </w:p>
          <w:p w14:paraId="35453004" w14:textId="77777777" w:rsidR="005F2EB2" w:rsidRDefault="005F2EB2">
            <w:pPr>
              <w:widowControl w:val="0"/>
              <w:autoSpaceDE w:val="0"/>
              <w:autoSpaceDN w:val="0"/>
              <w:adjustRightInd w:val="0"/>
              <w:spacing w:line="200" w:lineRule="exact"/>
              <w:rPr>
                <w:sz w:val="20"/>
                <w:szCs w:val="20"/>
              </w:rPr>
            </w:pPr>
          </w:p>
          <w:p w14:paraId="3A4FCC84" w14:textId="77777777" w:rsidR="005F2EB2" w:rsidRDefault="005F2EB2">
            <w:pPr>
              <w:widowControl w:val="0"/>
              <w:autoSpaceDE w:val="0"/>
              <w:autoSpaceDN w:val="0"/>
              <w:adjustRightInd w:val="0"/>
              <w:ind w:left="956" w:right="955"/>
              <w:jc w:val="center"/>
            </w:pPr>
          </w:p>
        </w:tc>
        <w:tc>
          <w:tcPr>
            <w:tcW w:w="1843" w:type="dxa"/>
            <w:tcBorders>
              <w:top w:val="single" w:sz="4" w:space="0" w:color="000000"/>
              <w:left w:val="single" w:sz="4" w:space="0" w:color="000000"/>
              <w:bottom w:val="single" w:sz="4" w:space="0" w:color="000000"/>
              <w:right w:val="single" w:sz="4" w:space="0" w:color="000000"/>
            </w:tcBorders>
          </w:tcPr>
          <w:p w14:paraId="2265AD3C" w14:textId="77777777" w:rsidR="005F2EB2" w:rsidRDefault="005F2EB2">
            <w:pPr>
              <w:widowControl w:val="0"/>
              <w:autoSpaceDE w:val="0"/>
              <w:autoSpaceDN w:val="0"/>
              <w:adjustRightInd w:val="0"/>
              <w:spacing w:before="3" w:line="130" w:lineRule="exact"/>
              <w:rPr>
                <w:sz w:val="13"/>
                <w:szCs w:val="13"/>
              </w:rPr>
            </w:pPr>
          </w:p>
          <w:p w14:paraId="31B3A300" w14:textId="77777777" w:rsidR="005F2EB2" w:rsidRDefault="005F2EB2">
            <w:pPr>
              <w:widowControl w:val="0"/>
              <w:autoSpaceDE w:val="0"/>
              <w:autoSpaceDN w:val="0"/>
              <w:adjustRightInd w:val="0"/>
              <w:spacing w:line="200" w:lineRule="exact"/>
              <w:rPr>
                <w:sz w:val="20"/>
                <w:szCs w:val="20"/>
              </w:rPr>
            </w:pPr>
          </w:p>
          <w:p w14:paraId="5381066C" w14:textId="77777777" w:rsidR="005F2EB2" w:rsidRDefault="005F2EB2">
            <w:pPr>
              <w:widowControl w:val="0"/>
              <w:autoSpaceDE w:val="0"/>
              <w:autoSpaceDN w:val="0"/>
              <w:adjustRightInd w:val="0"/>
              <w:spacing w:line="200" w:lineRule="exact"/>
              <w:rPr>
                <w:sz w:val="20"/>
                <w:szCs w:val="20"/>
              </w:rPr>
            </w:pPr>
          </w:p>
          <w:p w14:paraId="17E04BC2" w14:textId="77777777" w:rsidR="005F2EB2" w:rsidRDefault="005F2EB2">
            <w:pPr>
              <w:widowControl w:val="0"/>
              <w:autoSpaceDE w:val="0"/>
              <w:autoSpaceDN w:val="0"/>
              <w:adjustRightInd w:val="0"/>
              <w:ind w:left="323"/>
            </w:pPr>
          </w:p>
        </w:tc>
      </w:tr>
    </w:tbl>
    <w:p w14:paraId="779FFB9D" w14:textId="77777777" w:rsidR="005F2EB2" w:rsidRDefault="005F2EB2">
      <w:pPr>
        <w:widowControl w:val="0"/>
        <w:autoSpaceDE w:val="0"/>
        <w:autoSpaceDN w:val="0"/>
        <w:adjustRightInd w:val="0"/>
        <w:spacing w:line="200" w:lineRule="exact"/>
        <w:rPr>
          <w:sz w:val="20"/>
          <w:szCs w:val="20"/>
        </w:rPr>
      </w:pPr>
    </w:p>
    <w:p w14:paraId="4F849EEF" w14:textId="77777777" w:rsidR="005F2EB2" w:rsidRDefault="005F2EB2">
      <w:pPr>
        <w:numPr>
          <w:ilvl w:val="12"/>
          <w:numId w:val="0"/>
        </w:numPr>
        <w:spacing w:line="360" w:lineRule="auto"/>
        <w:rPr>
          <w:rFonts w:ascii="Arial" w:hAnsi="Arial" w:cs="Arial"/>
          <w:color w:val="000000"/>
          <w:sz w:val="20"/>
          <w:szCs w:val="20"/>
        </w:rPr>
      </w:pPr>
    </w:p>
    <w:p w14:paraId="2DD21C0E" w14:textId="77777777" w:rsidR="00E23E7F" w:rsidRDefault="00E23E7F" w:rsidP="00E23E7F">
      <w:pPr>
        <w:numPr>
          <w:ilvl w:val="12"/>
          <w:numId w:val="0"/>
        </w:numPr>
        <w:spacing w:line="360" w:lineRule="auto"/>
        <w:rPr>
          <w:color w:val="000000"/>
          <w:sz w:val="22"/>
          <w:szCs w:val="20"/>
        </w:rPr>
      </w:pPr>
      <w:r w:rsidRPr="004E4B19">
        <w:rPr>
          <w:color w:val="000000"/>
          <w:sz w:val="22"/>
          <w:szCs w:val="20"/>
        </w:rPr>
        <w:t>Valutazioni in merito</w:t>
      </w:r>
      <w:r>
        <w:rPr>
          <w:color w:val="000000"/>
          <w:sz w:val="22"/>
          <w:szCs w:val="20"/>
        </w:rPr>
        <w:t>.</w:t>
      </w:r>
    </w:p>
    <w:p w14:paraId="708B07C5" w14:textId="15F0E2AD" w:rsidR="00E23E7F" w:rsidRPr="002B61EA" w:rsidRDefault="00E23E7F" w:rsidP="00E23E7F">
      <w:pPr>
        <w:numPr>
          <w:ilvl w:val="12"/>
          <w:numId w:val="0"/>
        </w:numPr>
        <w:spacing w:line="360" w:lineRule="auto"/>
        <w:rPr>
          <w:color w:val="000000"/>
          <w:sz w:val="22"/>
          <w:szCs w:val="20"/>
        </w:rPr>
      </w:pPr>
      <w:r>
        <w:rPr>
          <w:color w:val="000000"/>
          <w:sz w:val="22"/>
          <w:szCs w:val="20"/>
        </w:rPr>
        <w:t>Il Piano triennale 20</w:t>
      </w:r>
      <w:r w:rsidR="00C71132">
        <w:rPr>
          <w:color w:val="000000"/>
          <w:sz w:val="22"/>
          <w:szCs w:val="20"/>
        </w:rPr>
        <w:t>2</w:t>
      </w:r>
      <w:r w:rsidR="00757344">
        <w:rPr>
          <w:color w:val="000000"/>
          <w:sz w:val="22"/>
          <w:szCs w:val="20"/>
        </w:rPr>
        <w:t>2</w:t>
      </w:r>
      <w:r>
        <w:rPr>
          <w:color w:val="000000"/>
          <w:sz w:val="22"/>
          <w:szCs w:val="20"/>
        </w:rPr>
        <w:t>-20</w:t>
      </w:r>
      <w:r w:rsidR="00D841F8">
        <w:rPr>
          <w:color w:val="000000"/>
          <w:sz w:val="22"/>
          <w:szCs w:val="20"/>
        </w:rPr>
        <w:t>2</w:t>
      </w:r>
      <w:r w:rsidR="00757344">
        <w:rPr>
          <w:color w:val="000000"/>
          <w:sz w:val="22"/>
          <w:szCs w:val="20"/>
        </w:rPr>
        <w:t>4</w:t>
      </w:r>
      <w:r>
        <w:rPr>
          <w:color w:val="000000"/>
          <w:sz w:val="22"/>
          <w:szCs w:val="20"/>
        </w:rPr>
        <w:t xml:space="preserve"> delle alienazioni e valorizzazioni dei beni immobiliari, previsto dall’art.58 </w:t>
      </w:r>
      <w:r w:rsidRPr="001E3EBF">
        <w:t>del d.l.112/2008 convertito dalla Legge 06.08.2008, n.133, da allegare al bilancio di previsione</w:t>
      </w:r>
      <w:r>
        <w:t xml:space="preserve"> in sede di approvazione, è negativo.</w:t>
      </w:r>
    </w:p>
    <w:p w14:paraId="20B603BC" w14:textId="77777777" w:rsidR="005F2EB2" w:rsidRDefault="005F2EB2">
      <w:pPr>
        <w:widowControl w:val="0"/>
        <w:autoSpaceDE w:val="0"/>
        <w:autoSpaceDN w:val="0"/>
        <w:adjustRightInd w:val="0"/>
        <w:spacing w:before="7" w:line="280" w:lineRule="exact"/>
        <w:rPr>
          <w:sz w:val="28"/>
          <w:szCs w:val="28"/>
        </w:rPr>
      </w:pPr>
    </w:p>
    <w:p w14:paraId="574B0F72" w14:textId="77777777" w:rsidR="003C312F" w:rsidRDefault="003C312F" w:rsidP="00BC2005">
      <w:pPr>
        <w:autoSpaceDE w:val="0"/>
        <w:autoSpaceDN w:val="0"/>
        <w:adjustRightInd w:val="0"/>
        <w:jc w:val="both"/>
        <w:rPr>
          <w:rFonts w:eastAsia="Times New Roman"/>
          <w:sz w:val="22"/>
          <w:lang w:eastAsia="it-IT"/>
        </w:rPr>
      </w:pPr>
    </w:p>
    <w:p w14:paraId="759C5E0E" w14:textId="77777777" w:rsidR="00B60F14" w:rsidRDefault="00B60F14" w:rsidP="00BC2005">
      <w:pPr>
        <w:autoSpaceDE w:val="0"/>
        <w:autoSpaceDN w:val="0"/>
        <w:adjustRightInd w:val="0"/>
        <w:jc w:val="both"/>
        <w:rPr>
          <w:rFonts w:ascii="Arial" w:hAnsi="Arial" w:cs="Arial"/>
          <w:sz w:val="20"/>
          <w:szCs w:val="20"/>
        </w:rPr>
      </w:pPr>
    </w:p>
    <w:p w14:paraId="0AD14789" w14:textId="77777777" w:rsidR="00B60F14" w:rsidRDefault="00B60F14" w:rsidP="00B60F14">
      <w:pPr>
        <w:pStyle w:val="Titolo2"/>
        <w:rPr>
          <w:spacing w:val="-3"/>
        </w:rPr>
      </w:pPr>
      <w:r>
        <w:rPr>
          <w:spacing w:val="-3"/>
        </w:rPr>
        <w:t>4.</w:t>
      </w:r>
      <w:r w:rsidR="0090711D">
        <w:rPr>
          <w:spacing w:val="-3"/>
        </w:rPr>
        <w:t>1</w:t>
      </w:r>
      <w:r>
        <w:rPr>
          <w:spacing w:val="-3"/>
        </w:rPr>
        <w:t xml:space="preserve"> ATTESTAZIONE PERIODO DI MANDATO</w:t>
      </w:r>
    </w:p>
    <w:p w14:paraId="19B1FD68" w14:textId="77777777" w:rsidR="00B60F14" w:rsidRDefault="00B60F14" w:rsidP="00B60F14">
      <w:pPr>
        <w:widowControl w:val="0"/>
        <w:autoSpaceDE w:val="0"/>
        <w:autoSpaceDN w:val="0"/>
        <w:adjustRightInd w:val="0"/>
        <w:spacing w:line="239" w:lineRule="auto"/>
        <w:ind w:left="60"/>
        <w:rPr>
          <w:b/>
          <w:bCs/>
          <w:sz w:val="22"/>
          <w:szCs w:val="22"/>
        </w:rPr>
      </w:pPr>
    </w:p>
    <w:p w14:paraId="5C533FD1" w14:textId="10962F92" w:rsidR="00B60F14" w:rsidRDefault="00B60F14" w:rsidP="00B60F14">
      <w:pPr>
        <w:autoSpaceDE w:val="0"/>
        <w:autoSpaceDN w:val="0"/>
        <w:adjustRightInd w:val="0"/>
        <w:jc w:val="both"/>
        <w:rPr>
          <w:rFonts w:eastAsia="Times New Roman"/>
          <w:sz w:val="22"/>
          <w:lang w:eastAsia="it-IT"/>
        </w:rPr>
      </w:pPr>
      <w:r>
        <w:rPr>
          <w:rFonts w:eastAsia="Times New Roman"/>
          <w:sz w:val="22"/>
          <w:lang w:eastAsia="it-IT"/>
        </w:rPr>
        <w:t>Si attesta che il periodo di mandato dell’attuale Amministrazione C</w:t>
      </w:r>
      <w:r w:rsidR="009A39F4">
        <w:rPr>
          <w:rFonts w:eastAsia="Times New Roman"/>
          <w:sz w:val="22"/>
          <w:lang w:eastAsia="it-IT"/>
        </w:rPr>
        <w:t>omunale terminerà nell’anno 2021</w:t>
      </w:r>
      <w:r w:rsidR="00757344">
        <w:rPr>
          <w:rFonts w:eastAsia="Times New Roman"/>
          <w:sz w:val="22"/>
          <w:lang w:eastAsia="it-IT"/>
        </w:rPr>
        <w:t>.</w:t>
      </w:r>
    </w:p>
    <w:p w14:paraId="6CABB560" w14:textId="2065AD3A" w:rsidR="00757344" w:rsidRDefault="00757344" w:rsidP="00B60F14">
      <w:pPr>
        <w:autoSpaceDE w:val="0"/>
        <w:autoSpaceDN w:val="0"/>
        <w:adjustRightInd w:val="0"/>
        <w:jc w:val="both"/>
        <w:rPr>
          <w:rFonts w:ascii="Arial" w:hAnsi="Arial" w:cs="Arial"/>
          <w:sz w:val="20"/>
          <w:szCs w:val="20"/>
        </w:rPr>
      </w:pPr>
      <w:r>
        <w:rPr>
          <w:rFonts w:eastAsia="Times New Roman"/>
          <w:sz w:val="22"/>
          <w:lang w:eastAsia="it-IT"/>
        </w:rPr>
        <w:t>Nel mese di ottobre 2021 sono previste le elezioni Comunali</w:t>
      </w:r>
    </w:p>
    <w:p w14:paraId="00C4283F" w14:textId="77777777" w:rsidR="00B60F14" w:rsidRDefault="00B60F14" w:rsidP="00BC2005">
      <w:pPr>
        <w:autoSpaceDE w:val="0"/>
        <w:autoSpaceDN w:val="0"/>
        <w:adjustRightInd w:val="0"/>
        <w:jc w:val="both"/>
        <w:rPr>
          <w:rFonts w:ascii="Arial" w:hAnsi="Arial" w:cs="Arial"/>
          <w:sz w:val="20"/>
          <w:szCs w:val="20"/>
        </w:rPr>
      </w:pPr>
    </w:p>
    <w:p w14:paraId="00489AE9" w14:textId="77777777" w:rsidR="00EF4F4A" w:rsidRDefault="00EF4F4A" w:rsidP="00BC2005">
      <w:pPr>
        <w:autoSpaceDE w:val="0"/>
        <w:autoSpaceDN w:val="0"/>
        <w:adjustRightInd w:val="0"/>
        <w:jc w:val="both"/>
        <w:rPr>
          <w:rFonts w:ascii="Arial" w:hAnsi="Arial" w:cs="Arial"/>
          <w:sz w:val="20"/>
          <w:szCs w:val="20"/>
        </w:rPr>
      </w:pPr>
    </w:p>
    <w:p w14:paraId="0C2C6A48" w14:textId="77777777" w:rsidR="00EF4F4A" w:rsidRPr="001566F0" w:rsidRDefault="001566F0" w:rsidP="001566F0">
      <w:pPr>
        <w:pStyle w:val="Titolo2"/>
        <w:rPr>
          <w:spacing w:val="-3"/>
        </w:rPr>
      </w:pPr>
      <w:r>
        <w:rPr>
          <w:spacing w:val="-3"/>
        </w:rPr>
        <w:lastRenderedPageBreak/>
        <w:t xml:space="preserve">5 </w:t>
      </w:r>
      <w:r w:rsidR="002A0846" w:rsidRPr="001566F0">
        <w:rPr>
          <w:spacing w:val="-3"/>
        </w:rPr>
        <w:t>RIPIANO RISULTATO NEGATIVO DI DIMOSTRAZIONE</w:t>
      </w:r>
    </w:p>
    <w:p w14:paraId="1EF5FD76" w14:textId="77777777" w:rsidR="00BC3FDD" w:rsidRDefault="00BC3FDD" w:rsidP="00EF4F4A">
      <w:pPr>
        <w:autoSpaceDE w:val="0"/>
        <w:autoSpaceDN w:val="0"/>
        <w:adjustRightInd w:val="0"/>
        <w:jc w:val="center"/>
        <w:rPr>
          <w:rFonts w:ascii="Arial" w:hAnsi="Arial" w:cs="Arial"/>
          <w:b/>
          <w:bCs/>
          <w:sz w:val="20"/>
          <w:szCs w:val="20"/>
        </w:rPr>
      </w:pPr>
    </w:p>
    <w:p w14:paraId="5E095F46" w14:textId="77777777" w:rsidR="00085D43" w:rsidRDefault="00085D43" w:rsidP="00EF4F4A">
      <w:pPr>
        <w:autoSpaceDE w:val="0"/>
        <w:autoSpaceDN w:val="0"/>
        <w:adjustRightInd w:val="0"/>
        <w:jc w:val="center"/>
        <w:rPr>
          <w:rFonts w:ascii="Arial" w:hAnsi="Arial" w:cs="Arial"/>
          <w:b/>
          <w:bCs/>
          <w:sz w:val="20"/>
          <w:szCs w:val="20"/>
        </w:rPr>
      </w:pPr>
    </w:p>
    <w:p w14:paraId="2898DE3E" w14:textId="77777777" w:rsidR="00BC3FDD" w:rsidRDefault="00BC3FDD" w:rsidP="00BC3FDD">
      <w:pPr>
        <w:spacing w:line="360" w:lineRule="auto"/>
        <w:jc w:val="both"/>
        <w:rPr>
          <w:rFonts w:ascii="Arial" w:hAnsi="Arial" w:cs="Arial"/>
          <w:sz w:val="20"/>
          <w:szCs w:val="20"/>
        </w:rPr>
      </w:pPr>
      <w:r>
        <w:rPr>
          <w:rFonts w:ascii="Arial" w:hAnsi="Arial" w:cs="Arial"/>
          <w:sz w:val="20"/>
          <w:szCs w:val="20"/>
        </w:rPr>
        <w:t>Fatto presente che nonostante la chiusura dell’esercizio 2019 con un avanzo di amministrazione di 44.102,00 euro, l’accantonamento del fondo crediti di dubbia esigibilità per l’importo di euro 158.857,52 ha portato ad un risultato negativo che deve essere applicato al bilancio secondo le indicazioni dell’art.188 del d.lgs.267/2000 sull’ordinamento degli enti locali;</w:t>
      </w:r>
    </w:p>
    <w:p w14:paraId="0B92B3E3" w14:textId="77777777" w:rsidR="00BC3FDD" w:rsidRDefault="00BC3FDD" w:rsidP="00BC3FDD">
      <w:pPr>
        <w:spacing w:line="360" w:lineRule="auto"/>
        <w:jc w:val="both"/>
        <w:rPr>
          <w:rFonts w:ascii="Arial" w:hAnsi="Arial" w:cs="Arial"/>
          <w:sz w:val="20"/>
          <w:szCs w:val="20"/>
        </w:rPr>
      </w:pPr>
      <w:r>
        <w:rPr>
          <w:rFonts w:ascii="Arial" w:hAnsi="Arial" w:cs="Arial"/>
          <w:sz w:val="20"/>
          <w:szCs w:val="20"/>
        </w:rPr>
        <w:t>Considerato che i tempi di recupero del risultato negativo sono variabili secondo la normativa di riferimento da tre anni in caso di ordinarietà del risultato negativo (giusto art.188 del Tuel) ai trent’anni ad esempio in caso di riaccertamento straordinario dei residui (Dm 2 maggio 2015);</w:t>
      </w:r>
    </w:p>
    <w:p w14:paraId="160BCA42" w14:textId="77777777" w:rsidR="00BC3FDD" w:rsidRDefault="00BC3FDD" w:rsidP="00BC3FDD">
      <w:pPr>
        <w:spacing w:line="360" w:lineRule="auto"/>
        <w:jc w:val="both"/>
        <w:rPr>
          <w:rFonts w:ascii="Arial" w:hAnsi="Arial" w:cs="Arial"/>
          <w:sz w:val="20"/>
          <w:szCs w:val="20"/>
        </w:rPr>
      </w:pPr>
      <w:r>
        <w:rPr>
          <w:rFonts w:ascii="Arial" w:hAnsi="Arial" w:cs="Arial"/>
          <w:sz w:val="20"/>
          <w:szCs w:val="20"/>
        </w:rPr>
        <w:t>Rilevato altresì che dal Rendiconto 2019 è diventato obbligatorio determinare  il Fondo crediti di dubbia esigibilità col metodo ordinario anziché col metodo semplificato tale da comportare accantonamenti determinanti la generazione di risultati negativi .Per questo motivo il DL 162/2019  convertito nella legge n.8 del 28/2/2020 all’art.39 quater ha previsto la possibilità per gli enti di ripianare il risultato negativo in 15 anni a partire dall’esercizio 2021 al verificarsi di tale circostanza.</w:t>
      </w:r>
    </w:p>
    <w:p w14:paraId="5D5B01B1" w14:textId="77777777" w:rsidR="00BC3FDD" w:rsidRDefault="00BC3FDD" w:rsidP="00BC3FDD">
      <w:pPr>
        <w:spacing w:line="360" w:lineRule="auto"/>
        <w:jc w:val="both"/>
        <w:rPr>
          <w:rFonts w:ascii="Arial" w:hAnsi="Arial" w:cs="Arial"/>
          <w:sz w:val="20"/>
          <w:szCs w:val="20"/>
        </w:rPr>
      </w:pPr>
      <w:r>
        <w:rPr>
          <w:rFonts w:ascii="Arial" w:hAnsi="Arial" w:cs="Arial"/>
          <w:sz w:val="20"/>
          <w:szCs w:val="20"/>
        </w:rPr>
        <w:t>Precisato che la parte negativa derivante dall’applicazione d</w:t>
      </w:r>
      <w:r w:rsidR="00E12B06">
        <w:rPr>
          <w:rFonts w:ascii="Arial" w:hAnsi="Arial" w:cs="Arial"/>
          <w:sz w:val="20"/>
          <w:szCs w:val="20"/>
        </w:rPr>
        <w:t xml:space="preserve">el metodo ordinario di calcolo </w:t>
      </w:r>
      <w:r>
        <w:rPr>
          <w:rFonts w:ascii="Arial" w:hAnsi="Arial" w:cs="Arial"/>
          <w:sz w:val="20"/>
          <w:szCs w:val="20"/>
        </w:rPr>
        <w:t>del Fondo credi</w:t>
      </w:r>
      <w:r w:rsidR="00E12B06">
        <w:rPr>
          <w:rFonts w:ascii="Arial" w:hAnsi="Arial" w:cs="Arial"/>
          <w:sz w:val="20"/>
          <w:szCs w:val="20"/>
        </w:rPr>
        <w:t>ti di dubbia esigibilità è di €</w:t>
      </w:r>
      <w:r>
        <w:rPr>
          <w:rFonts w:ascii="Arial" w:hAnsi="Arial" w:cs="Arial"/>
          <w:sz w:val="20"/>
          <w:szCs w:val="20"/>
        </w:rPr>
        <w:t>23.312,33 rientrante nell’i</w:t>
      </w:r>
      <w:r w:rsidR="00E12B06">
        <w:rPr>
          <w:rFonts w:ascii="Arial" w:hAnsi="Arial" w:cs="Arial"/>
          <w:sz w:val="20"/>
          <w:szCs w:val="20"/>
        </w:rPr>
        <w:t xml:space="preserve">mporto totale </w:t>
      </w:r>
      <w:proofErr w:type="gramStart"/>
      <w:r w:rsidR="00E12B06">
        <w:rPr>
          <w:rFonts w:ascii="Arial" w:hAnsi="Arial" w:cs="Arial"/>
          <w:sz w:val="20"/>
          <w:szCs w:val="20"/>
        </w:rPr>
        <w:t>negativo  di</w:t>
      </w:r>
      <w:proofErr w:type="gramEnd"/>
      <w:r w:rsidR="00E12B06">
        <w:rPr>
          <w:rFonts w:ascii="Arial" w:hAnsi="Arial" w:cs="Arial"/>
          <w:sz w:val="20"/>
          <w:szCs w:val="20"/>
        </w:rPr>
        <w:t xml:space="preserve"> €</w:t>
      </w:r>
      <w:r>
        <w:rPr>
          <w:rFonts w:ascii="Arial" w:hAnsi="Arial" w:cs="Arial"/>
          <w:sz w:val="20"/>
          <w:szCs w:val="20"/>
        </w:rPr>
        <w:t>119.419,12 e che si intende ripianare in quote uguali per 15 anni a partire dal 2021 mentre la restante parte risultante per differenza e pari ad € 96.106,79 in quote di pari importo per tre anni a partire dall’esercizio 2020;</w:t>
      </w:r>
    </w:p>
    <w:p w14:paraId="075CDA97" w14:textId="77777777" w:rsidR="00BC3FDD" w:rsidRDefault="00BC3FDD" w:rsidP="00E12B06">
      <w:pPr>
        <w:spacing w:line="360" w:lineRule="auto"/>
        <w:jc w:val="both"/>
        <w:rPr>
          <w:rFonts w:ascii="Arial" w:hAnsi="Arial" w:cs="Arial"/>
          <w:sz w:val="20"/>
          <w:szCs w:val="20"/>
        </w:rPr>
      </w:pPr>
      <w:r>
        <w:rPr>
          <w:rFonts w:ascii="Arial" w:hAnsi="Arial" w:cs="Arial"/>
          <w:sz w:val="20"/>
          <w:szCs w:val="20"/>
        </w:rPr>
        <w:t>Rilevato che questo Comune ha già attivato le misure strutturali volte a risolvere le criticità ed a evitare che si ripetano in futuro mediante:</w:t>
      </w:r>
    </w:p>
    <w:p w14:paraId="103A8CEE" w14:textId="77777777" w:rsidR="00BC3FDD" w:rsidRDefault="00BC3FDD" w:rsidP="00E12B06">
      <w:pPr>
        <w:numPr>
          <w:ilvl w:val="0"/>
          <w:numId w:val="26"/>
        </w:numPr>
        <w:suppressAutoHyphens/>
        <w:spacing w:line="360" w:lineRule="auto"/>
        <w:ind w:left="714" w:hanging="357"/>
        <w:jc w:val="both"/>
        <w:rPr>
          <w:rFonts w:ascii="Arial" w:hAnsi="Arial" w:cs="Arial"/>
          <w:sz w:val="20"/>
          <w:szCs w:val="20"/>
        </w:rPr>
      </w:pPr>
      <w:r>
        <w:rPr>
          <w:rFonts w:ascii="Arial" w:hAnsi="Arial" w:cs="Arial"/>
          <w:sz w:val="20"/>
          <w:szCs w:val="20"/>
        </w:rPr>
        <w:t>rinegoziazione mutui con la Cassa Depositi Prestiti con un risparmio di euro 27.880,</w:t>
      </w:r>
      <w:proofErr w:type="gramStart"/>
      <w:r>
        <w:rPr>
          <w:rFonts w:ascii="Arial" w:hAnsi="Arial" w:cs="Arial"/>
          <w:sz w:val="20"/>
          <w:szCs w:val="20"/>
        </w:rPr>
        <w:t>46  per</w:t>
      </w:r>
      <w:proofErr w:type="gramEnd"/>
      <w:r>
        <w:rPr>
          <w:rFonts w:ascii="Arial" w:hAnsi="Arial" w:cs="Arial"/>
          <w:sz w:val="20"/>
          <w:szCs w:val="20"/>
        </w:rPr>
        <w:t xml:space="preserve"> l’esercizio finanziario del 2020 e per i successivi anni un risparmio di </w:t>
      </w:r>
      <w:r w:rsidRPr="004C15B4">
        <w:rPr>
          <w:rFonts w:ascii="Arial" w:hAnsi="Arial" w:cs="Arial"/>
          <w:sz w:val="20"/>
          <w:szCs w:val="20"/>
        </w:rPr>
        <w:t>€22.138,56</w:t>
      </w:r>
      <w:r>
        <w:rPr>
          <w:rFonts w:ascii="Arial" w:hAnsi="Arial" w:cs="Arial"/>
          <w:sz w:val="20"/>
          <w:szCs w:val="20"/>
        </w:rPr>
        <w:t xml:space="preserve"> </w:t>
      </w:r>
    </w:p>
    <w:p w14:paraId="313D312C" w14:textId="77777777" w:rsidR="00BC3FDD" w:rsidRPr="00E12B06" w:rsidRDefault="00BC3FDD" w:rsidP="00E12B06">
      <w:pPr>
        <w:numPr>
          <w:ilvl w:val="0"/>
          <w:numId w:val="26"/>
        </w:numPr>
        <w:suppressAutoHyphens/>
        <w:autoSpaceDE w:val="0"/>
        <w:autoSpaceDN w:val="0"/>
        <w:adjustRightInd w:val="0"/>
        <w:spacing w:line="360" w:lineRule="auto"/>
        <w:ind w:left="714" w:hanging="357"/>
        <w:jc w:val="both"/>
        <w:rPr>
          <w:rFonts w:ascii="Arial" w:hAnsi="Arial" w:cs="Arial"/>
          <w:sz w:val="20"/>
          <w:szCs w:val="20"/>
        </w:rPr>
      </w:pPr>
      <w:r w:rsidRPr="00BC3FDD">
        <w:rPr>
          <w:rFonts w:ascii="Arial" w:hAnsi="Arial" w:cs="Arial"/>
          <w:sz w:val="20"/>
          <w:szCs w:val="20"/>
        </w:rPr>
        <w:t xml:space="preserve">contrasto all’evasione mediante incarico già affidato a Società esterna Stat Servizi </w:t>
      </w:r>
      <w:proofErr w:type="spellStart"/>
      <w:r w:rsidRPr="00BC3FDD">
        <w:rPr>
          <w:rFonts w:ascii="Arial" w:hAnsi="Arial" w:cs="Arial"/>
          <w:sz w:val="20"/>
          <w:szCs w:val="20"/>
        </w:rPr>
        <w:t>S.r.L.</w:t>
      </w:r>
      <w:proofErr w:type="spellEnd"/>
      <w:r w:rsidRPr="00BC3FDD">
        <w:rPr>
          <w:rFonts w:ascii="Arial" w:hAnsi="Arial" w:cs="Arial"/>
          <w:sz w:val="20"/>
          <w:szCs w:val="20"/>
        </w:rPr>
        <w:t xml:space="preserve"> di accertamento IMU e Tari dall’anno 2015 all’anno 2019 e conseguenti provvedimenti ingiuntivi in caso di mancato pagamento</w:t>
      </w:r>
    </w:p>
    <w:p w14:paraId="13942CFE" w14:textId="77777777" w:rsidR="00BC3FDD" w:rsidRPr="00E12B06" w:rsidRDefault="00BC3FDD" w:rsidP="00E12B06">
      <w:pPr>
        <w:numPr>
          <w:ilvl w:val="0"/>
          <w:numId w:val="26"/>
        </w:numPr>
        <w:suppressAutoHyphens/>
        <w:autoSpaceDE w:val="0"/>
        <w:autoSpaceDN w:val="0"/>
        <w:adjustRightInd w:val="0"/>
        <w:spacing w:line="360" w:lineRule="auto"/>
        <w:ind w:left="714" w:hanging="357"/>
        <w:jc w:val="both"/>
        <w:rPr>
          <w:rFonts w:ascii="Arial" w:hAnsi="Arial" w:cs="Arial"/>
          <w:sz w:val="20"/>
          <w:szCs w:val="20"/>
        </w:rPr>
      </w:pPr>
      <w:r w:rsidRPr="007C34C4">
        <w:rPr>
          <w:rFonts w:ascii="Arial" w:hAnsi="Arial" w:cs="Arial"/>
          <w:sz w:val="20"/>
          <w:szCs w:val="20"/>
        </w:rPr>
        <w:t>ricognizione dei servizi scolastici e parascolastici con conseguente riduzione</w:t>
      </w:r>
    </w:p>
    <w:p w14:paraId="368ED51B" w14:textId="77777777" w:rsidR="00085D43" w:rsidRDefault="00085D43" w:rsidP="00085D43">
      <w:pPr>
        <w:spacing w:line="360" w:lineRule="auto"/>
        <w:rPr>
          <w:rFonts w:ascii="Arial" w:hAnsi="Arial" w:cs="Arial"/>
          <w:sz w:val="20"/>
          <w:szCs w:val="20"/>
        </w:rPr>
      </w:pPr>
    </w:p>
    <w:p w14:paraId="20923591" w14:textId="77777777" w:rsidR="00BC3FDD" w:rsidRDefault="00BC3FDD" w:rsidP="00BC3FDD">
      <w:pPr>
        <w:numPr>
          <w:ilvl w:val="0"/>
          <w:numId w:val="23"/>
        </w:numPr>
        <w:suppressAutoHyphens/>
        <w:spacing w:line="360" w:lineRule="auto"/>
        <w:jc w:val="both"/>
        <w:rPr>
          <w:rFonts w:ascii="Arial" w:hAnsi="Arial" w:cs="Arial"/>
          <w:sz w:val="20"/>
          <w:szCs w:val="20"/>
        </w:rPr>
      </w:pPr>
      <w:r>
        <w:rPr>
          <w:rFonts w:ascii="Arial" w:hAnsi="Arial" w:cs="Arial"/>
          <w:sz w:val="20"/>
          <w:szCs w:val="20"/>
        </w:rPr>
        <w:t>di approvare il ripiano del risultato negativo di amministrazione di €119.419,12, risultante dal Rendiconto della gestione dell’esercizio 2019, come segue:</w:t>
      </w:r>
    </w:p>
    <w:p w14:paraId="241DBD77" w14:textId="42559251" w:rsidR="00BC3FDD" w:rsidRDefault="006E55FE" w:rsidP="00BC3FDD">
      <w:pPr>
        <w:numPr>
          <w:ilvl w:val="0"/>
          <w:numId w:val="23"/>
        </w:numPr>
        <w:suppressAutoHyphens/>
        <w:spacing w:line="360" w:lineRule="auto"/>
        <w:jc w:val="both"/>
        <w:rPr>
          <w:rFonts w:ascii="Arial" w:hAnsi="Arial" w:cs="Arial"/>
          <w:sz w:val="20"/>
          <w:szCs w:val="20"/>
        </w:rPr>
      </w:pPr>
      <w:r>
        <w:rPr>
          <w:rFonts w:ascii="Arial" w:hAnsi="Arial" w:cs="Arial"/>
          <w:sz w:val="20"/>
          <w:szCs w:val="20"/>
        </w:rPr>
        <w:t>negli esercizi 2020/2022 per €</w:t>
      </w:r>
      <w:r w:rsidR="00D067D2">
        <w:rPr>
          <w:rFonts w:ascii="Arial" w:hAnsi="Arial" w:cs="Arial"/>
          <w:sz w:val="20"/>
          <w:szCs w:val="20"/>
        </w:rPr>
        <w:t xml:space="preserve"> </w:t>
      </w:r>
      <w:r w:rsidR="00BC3FDD">
        <w:rPr>
          <w:rFonts w:ascii="Arial" w:hAnsi="Arial" w:cs="Arial"/>
          <w:sz w:val="20"/>
          <w:szCs w:val="20"/>
        </w:rPr>
        <w:t xml:space="preserve">96.106,79 come previsto dall’art. 188 del </w:t>
      </w:r>
      <w:proofErr w:type="spellStart"/>
      <w:r w:rsidR="00BC3FDD">
        <w:rPr>
          <w:rFonts w:ascii="Arial" w:hAnsi="Arial" w:cs="Arial"/>
          <w:sz w:val="20"/>
          <w:szCs w:val="20"/>
        </w:rPr>
        <w:t>D.Lgs</w:t>
      </w:r>
      <w:proofErr w:type="spellEnd"/>
      <w:r w:rsidR="00BC3FDD">
        <w:rPr>
          <w:rFonts w:ascii="Arial" w:hAnsi="Arial" w:cs="Arial"/>
          <w:sz w:val="20"/>
          <w:szCs w:val="20"/>
        </w:rPr>
        <w:t xml:space="preserve"> n. 267/2000 modificato dall’art. 74 del </w:t>
      </w:r>
      <w:proofErr w:type="spellStart"/>
      <w:r w:rsidR="00BC3FDD">
        <w:rPr>
          <w:rFonts w:ascii="Arial" w:hAnsi="Arial" w:cs="Arial"/>
          <w:sz w:val="20"/>
          <w:szCs w:val="20"/>
        </w:rPr>
        <w:t>D.lgs</w:t>
      </w:r>
      <w:proofErr w:type="spellEnd"/>
      <w:r w:rsidR="00BC3FDD">
        <w:rPr>
          <w:rFonts w:ascii="Arial" w:hAnsi="Arial" w:cs="Arial"/>
          <w:sz w:val="20"/>
          <w:szCs w:val="20"/>
        </w:rPr>
        <w:t xml:space="preserve"> n. 118 del 2011, introdotto dal </w:t>
      </w:r>
      <w:proofErr w:type="spellStart"/>
      <w:r w:rsidR="00BC3FDD">
        <w:rPr>
          <w:rFonts w:ascii="Arial" w:hAnsi="Arial" w:cs="Arial"/>
          <w:sz w:val="20"/>
          <w:szCs w:val="20"/>
        </w:rPr>
        <w:t>D.Lgs</w:t>
      </w:r>
      <w:proofErr w:type="spellEnd"/>
      <w:r w:rsidR="00BC3FDD">
        <w:rPr>
          <w:rFonts w:ascii="Arial" w:hAnsi="Arial" w:cs="Arial"/>
          <w:sz w:val="20"/>
          <w:szCs w:val="20"/>
        </w:rPr>
        <w:t xml:space="preserve"> n. 126 del 2014;</w:t>
      </w:r>
    </w:p>
    <w:p w14:paraId="23FA4424" w14:textId="77777777" w:rsidR="00BC3FDD" w:rsidRDefault="00EC6F4B" w:rsidP="00BC3FDD">
      <w:pPr>
        <w:numPr>
          <w:ilvl w:val="0"/>
          <w:numId w:val="23"/>
        </w:numPr>
        <w:suppressAutoHyphens/>
        <w:spacing w:line="360" w:lineRule="auto"/>
        <w:jc w:val="both"/>
        <w:rPr>
          <w:rFonts w:ascii="Arial" w:hAnsi="Arial" w:cs="Arial"/>
          <w:sz w:val="20"/>
          <w:szCs w:val="20"/>
        </w:rPr>
      </w:pPr>
      <w:r>
        <w:rPr>
          <w:rFonts w:ascii="Arial" w:hAnsi="Arial" w:cs="Arial"/>
          <w:sz w:val="20"/>
          <w:szCs w:val="20"/>
        </w:rPr>
        <w:t xml:space="preserve"> in n. 15 annualità per €</w:t>
      </w:r>
      <w:r w:rsidR="00BC3FDD">
        <w:rPr>
          <w:rFonts w:ascii="Arial" w:hAnsi="Arial" w:cs="Arial"/>
          <w:sz w:val="20"/>
          <w:szCs w:val="20"/>
        </w:rPr>
        <w:t xml:space="preserve">23.312,33 come previsto dall’art. 39-quater legge n.8 del 28/02/2020 del </w:t>
      </w:r>
      <w:proofErr w:type="spellStart"/>
      <w:r w:rsidR="00BC3FDD">
        <w:rPr>
          <w:rFonts w:ascii="Arial" w:hAnsi="Arial" w:cs="Arial"/>
          <w:sz w:val="20"/>
          <w:szCs w:val="20"/>
        </w:rPr>
        <w:t>D.Lgs</w:t>
      </w:r>
      <w:proofErr w:type="spellEnd"/>
      <w:r w:rsidR="00BC3FDD">
        <w:rPr>
          <w:rFonts w:ascii="Arial" w:hAnsi="Arial" w:cs="Arial"/>
          <w:sz w:val="20"/>
          <w:szCs w:val="20"/>
        </w:rPr>
        <w:t xml:space="preserve"> n. 162 del 30/12/2019:</w:t>
      </w:r>
    </w:p>
    <w:p w14:paraId="5314DE9C" w14:textId="77777777" w:rsidR="00BC3FDD" w:rsidRDefault="00BC3FDD" w:rsidP="00BC3FDD">
      <w:pPr>
        <w:spacing w:line="360" w:lineRule="auto"/>
        <w:ind w:left="717"/>
        <w:jc w:val="both"/>
        <w:rPr>
          <w:rFonts w:ascii="Arial" w:hAnsi="Arial" w:cs="Arial"/>
          <w:sz w:val="20"/>
          <w:szCs w:val="20"/>
        </w:rPr>
      </w:pPr>
    </w:p>
    <w:p w14:paraId="62ACF617" w14:textId="72C327A7" w:rsidR="00BC3FDD" w:rsidRDefault="00BC3FDD" w:rsidP="00BC3FDD">
      <w:pPr>
        <w:numPr>
          <w:ilvl w:val="1"/>
          <w:numId w:val="23"/>
        </w:numPr>
        <w:suppressAutoHyphens/>
        <w:spacing w:line="360" w:lineRule="auto"/>
        <w:jc w:val="both"/>
        <w:rPr>
          <w:rFonts w:ascii="Arial" w:hAnsi="Arial" w:cs="Arial"/>
          <w:sz w:val="20"/>
          <w:szCs w:val="20"/>
        </w:rPr>
      </w:pPr>
      <w:r>
        <w:rPr>
          <w:rFonts w:ascii="Arial" w:hAnsi="Arial" w:cs="Arial"/>
          <w:sz w:val="20"/>
          <w:szCs w:val="20"/>
        </w:rPr>
        <w:t>Anno 2020: € 32.035,60</w:t>
      </w:r>
      <w:r w:rsidR="00D067D2">
        <w:rPr>
          <w:rFonts w:ascii="Arial" w:hAnsi="Arial" w:cs="Arial"/>
          <w:sz w:val="20"/>
          <w:szCs w:val="20"/>
        </w:rPr>
        <w:t xml:space="preserve"> </w:t>
      </w:r>
      <w:r w:rsidR="00D067D2" w:rsidRPr="004C4FDB">
        <w:rPr>
          <w:rFonts w:ascii="Arial" w:hAnsi="Arial" w:cs="Arial"/>
          <w:sz w:val="20"/>
          <w:szCs w:val="20"/>
        </w:rPr>
        <w:t>– già ripianato</w:t>
      </w:r>
      <w:r>
        <w:rPr>
          <w:rFonts w:ascii="Arial" w:hAnsi="Arial" w:cs="Arial"/>
          <w:sz w:val="20"/>
          <w:szCs w:val="20"/>
        </w:rPr>
        <w:t>;</w:t>
      </w:r>
    </w:p>
    <w:p w14:paraId="2069AE05" w14:textId="77777777" w:rsidR="00BC3FDD" w:rsidRDefault="00BC3FDD" w:rsidP="00BC3FDD">
      <w:pPr>
        <w:numPr>
          <w:ilvl w:val="1"/>
          <w:numId w:val="23"/>
        </w:numPr>
        <w:suppressAutoHyphens/>
        <w:spacing w:line="360" w:lineRule="auto"/>
        <w:jc w:val="both"/>
        <w:rPr>
          <w:rFonts w:ascii="Arial" w:hAnsi="Arial" w:cs="Arial"/>
          <w:sz w:val="20"/>
          <w:szCs w:val="20"/>
        </w:rPr>
      </w:pPr>
      <w:r>
        <w:rPr>
          <w:rFonts w:ascii="Arial" w:hAnsi="Arial" w:cs="Arial"/>
          <w:sz w:val="20"/>
          <w:szCs w:val="20"/>
        </w:rPr>
        <w:t>Anno 2021: € 33.589,76;</w:t>
      </w:r>
    </w:p>
    <w:p w14:paraId="1145AB3E" w14:textId="77777777" w:rsidR="00BC3FDD" w:rsidRDefault="00BC3FDD" w:rsidP="00BC3FDD">
      <w:pPr>
        <w:numPr>
          <w:ilvl w:val="1"/>
          <w:numId w:val="23"/>
        </w:numPr>
        <w:suppressAutoHyphens/>
        <w:spacing w:line="360" w:lineRule="auto"/>
        <w:jc w:val="both"/>
      </w:pPr>
      <w:r>
        <w:rPr>
          <w:rFonts w:ascii="Arial" w:hAnsi="Arial" w:cs="Arial"/>
          <w:sz w:val="20"/>
          <w:szCs w:val="20"/>
        </w:rPr>
        <w:lastRenderedPageBreak/>
        <w:t>Anno 2022: € 33.589,76;</w:t>
      </w:r>
    </w:p>
    <w:p w14:paraId="38C7308E" w14:textId="77777777" w:rsidR="00BC3FDD" w:rsidRDefault="00BC3FDD" w:rsidP="00BC3FDD">
      <w:pPr>
        <w:numPr>
          <w:ilvl w:val="1"/>
          <w:numId w:val="23"/>
        </w:numPr>
        <w:suppressAutoHyphens/>
        <w:spacing w:line="360" w:lineRule="auto"/>
        <w:jc w:val="both"/>
      </w:pPr>
      <w:r>
        <w:rPr>
          <w:rFonts w:ascii="Arial" w:hAnsi="Arial" w:cs="Arial"/>
          <w:sz w:val="20"/>
          <w:szCs w:val="20"/>
        </w:rPr>
        <w:t>Anno 2023: €   1.554,16;</w:t>
      </w:r>
    </w:p>
    <w:p w14:paraId="4C9E98EB" w14:textId="77777777" w:rsidR="00BC3FDD" w:rsidRDefault="00BC3FDD" w:rsidP="00BC3FDD">
      <w:pPr>
        <w:numPr>
          <w:ilvl w:val="1"/>
          <w:numId w:val="23"/>
        </w:numPr>
        <w:suppressAutoHyphens/>
        <w:spacing w:line="360" w:lineRule="auto"/>
        <w:jc w:val="both"/>
      </w:pPr>
      <w:r>
        <w:rPr>
          <w:rFonts w:ascii="Arial" w:hAnsi="Arial" w:cs="Arial"/>
          <w:sz w:val="20"/>
          <w:szCs w:val="20"/>
        </w:rPr>
        <w:t>Anno 2024: €   1.554,16;</w:t>
      </w:r>
    </w:p>
    <w:p w14:paraId="7B5D4755" w14:textId="77777777" w:rsidR="00BC3FDD" w:rsidRDefault="00BC3FDD" w:rsidP="00BC3FDD">
      <w:pPr>
        <w:numPr>
          <w:ilvl w:val="1"/>
          <w:numId w:val="23"/>
        </w:numPr>
        <w:suppressAutoHyphens/>
        <w:spacing w:line="360" w:lineRule="auto"/>
        <w:jc w:val="both"/>
      </w:pPr>
      <w:r>
        <w:rPr>
          <w:rFonts w:ascii="Arial" w:hAnsi="Arial" w:cs="Arial"/>
          <w:sz w:val="20"/>
          <w:szCs w:val="20"/>
        </w:rPr>
        <w:t>Anno 2025: €   1.554,16;</w:t>
      </w:r>
    </w:p>
    <w:p w14:paraId="44869186" w14:textId="77777777" w:rsidR="00BC3FDD" w:rsidRDefault="00BC3FDD" w:rsidP="00BC3FDD">
      <w:pPr>
        <w:numPr>
          <w:ilvl w:val="1"/>
          <w:numId w:val="23"/>
        </w:numPr>
        <w:suppressAutoHyphens/>
        <w:spacing w:line="360" w:lineRule="auto"/>
        <w:jc w:val="both"/>
      </w:pPr>
      <w:r>
        <w:rPr>
          <w:rFonts w:ascii="Arial" w:hAnsi="Arial" w:cs="Arial"/>
          <w:sz w:val="20"/>
          <w:szCs w:val="20"/>
        </w:rPr>
        <w:t>Anno 2026: €   1.554,16;</w:t>
      </w:r>
    </w:p>
    <w:p w14:paraId="79898F14" w14:textId="77777777" w:rsidR="00BC3FDD" w:rsidRDefault="00BC3FDD" w:rsidP="00BC3FDD">
      <w:pPr>
        <w:numPr>
          <w:ilvl w:val="1"/>
          <w:numId w:val="23"/>
        </w:numPr>
        <w:suppressAutoHyphens/>
        <w:spacing w:line="360" w:lineRule="auto"/>
        <w:jc w:val="both"/>
      </w:pPr>
      <w:r>
        <w:rPr>
          <w:rFonts w:ascii="Arial" w:hAnsi="Arial" w:cs="Arial"/>
          <w:sz w:val="20"/>
          <w:szCs w:val="20"/>
        </w:rPr>
        <w:t>Anno 2027: €   1.554,16;</w:t>
      </w:r>
    </w:p>
    <w:p w14:paraId="2D42E475" w14:textId="77777777" w:rsidR="00BC3FDD" w:rsidRDefault="00BC3FDD" w:rsidP="00BC3FDD">
      <w:pPr>
        <w:numPr>
          <w:ilvl w:val="1"/>
          <w:numId w:val="23"/>
        </w:numPr>
        <w:suppressAutoHyphens/>
        <w:spacing w:line="360" w:lineRule="auto"/>
        <w:jc w:val="both"/>
      </w:pPr>
      <w:r>
        <w:rPr>
          <w:rFonts w:ascii="Arial" w:hAnsi="Arial" w:cs="Arial"/>
          <w:sz w:val="20"/>
          <w:szCs w:val="20"/>
        </w:rPr>
        <w:t>Anno 2028: €   1.554,16;</w:t>
      </w:r>
    </w:p>
    <w:p w14:paraId="7A432F72" w14:textId="77777777" w:rsidR="00BC3FDD" w:rsidRDefault="00BC3FDD" w:rsidP="00BC3FDD">
      <w:pPr>
        <w:numPr>
          <w:ilvl w:val="1"/>
          <w:numId w:val="23"/>
        </w:numPr>
        <w:suppressAutoHyphens/>
        <w:spacing w:line="360" w:lineRule="auto"/>
        <w:jc w:val="both"/>
      </w:pPr>
      <w:r>
        <w:rPr>
          <w:rFonts w:ascii="Arial" w:hAnsi="Arial" w:cs="Arial"/>
          <w:sz w:val="20"/>
          <w:szCs w:val="20"/>
        </w:rPr>
        <w:t>Anno 2029: €   1.554,16;</w:t>
      </w:r>
    </w:p>
    <w:p w14:paraId="7E802B89" w14:textId="77777777" w:rsidR="00BC3FDD" w:rsidRDefault="00BC3FDD" w:rsidP="00BC3FDD">
      <w:pPr>
        <w:numPr>
          <w:ilvl w:val="1"/>
          <w:numId w:val="23"/>
        </w:numPr>
        <w:suppressAutoHyphens/>
        <w:spacing w:line="360" w:lineRule="auto"/>
        <w:jc w:val="both"/>
      </w:pPr>
      <w:r>
        <w:rPr>
          <w:rFonts w:ascii="Arial" w:hAnsi="Arial" w:cs="Arial"/>
          <w:sz w:val="20"/>
          <w:szCs w:val="20"/>
        </w:rPr>
        <w:t>Anno 2030: €   1.554,16;</w:t>
      </w:r>
    </w:p>
    <w:p w14:paraId="1613222E" w14:textId="77777777" w:rsidR="00BC3FDD" w:rsidRDefault="00BC3FDD" w:rsidP="00BC3FDD">
      <w:pPr>
        <w:numPr>
          <w:ilvl w:val="1"/>
          <w:numId w:val="23"/>
        </w:numPr>
        <w:suppressAutoHyphens/>
        <w:spacing w:line="360" w:lineRule="auto"/>
        <w:jc w:val="both"/>
      </w:pPr>
      <w:r>
        <w:rPr>
          <w:rFonts w:ascii="Arial" w:hAnsi="Arial" w:cs="Arial"/>
          <w:sz w:val="20"/>
          <w:szCs w:val="20"/>
        </w:rPr>
        <w:t>Anno 2031: €   1.554,16;</w:t>
      </w:r>
    </w:p>
    <w:p w14:paraId="7712F87A" w14:textId="77777777" w:rsidR="00BC3FDD" w:rsidRDefault="00BC3FDD" w:rsidP="00BC3FDD">
      <w:pPr>
        <w:numPr>
          <w:ilvl w:val="1"/>
          <w:numId w:val="23"/>
        </w:numPr>
        <w:suppressAutoHyphens/>
        <w:spacing w:line="360" w:lineRule="auto"/>
        <w:jc w:val="both"/>
      </w:pPr>
      <w:r>
        <w:rPr>
          <w:rFonts w:ascii="Arial" w:hAnsi="Arial" w:cs="Arial"/>
          <w:sz w:val="20"/>
          <w:szCs w:val="20"/>
        </w:rPr>
        <w:t>Anno 2032: €   1.554,16;</w:t>
      </w:r>
    </w:p>
    <w:p w14:paraId="2DD3623F" w14:textId="77777777" w:rsidR="00BC3FDD" w:rsidRDefault="00BC3FDD" w:rsidP="00BC3FDD">
      <w:pPr>
        <w:numPr>
          <w:ilvl w:val="1"/>
          <w:numId w:val="23"/>
        </w:numPr>
        <w:suppressAutoHyphens/>
        <w:spacing w:line="360" w:lineRule="auto"/>
        <w:jc w:val="both"/>
      </w:pPr>
      <w:r>
        <w:rPr>
          <w:rFonts w:ascii="Arial" w:hAnsi="Arial" w:cs="Arial"/>
          <w:sz w:val="20"/>
          <w:szCs w:val="20"/>
        </w:rPr>
        <w:t>Anno 2033: €   1.554,16;</w:t>
      </w:r>
    </w:p>
    <w:p w14:paraId="216CE387" w14:textId="77777777" w:rsidR="00BC3FDD" w:rsidRDefault="00BC3FDD" w:rsidP="00BC3FDD">
      <w:pPr>
        <w:numPr>
          <w:ilvl w:val="1"/>
          <w:numId w:val="23"/>
        </w:numPr>
        <w:suppressAutoHyphens/>
        <w:spacing w:line="360" w:lineRule="auto"/>
        <w:jc w:val="both"/>
      </w:pPr>
      <w:r>
        <w:rPr>
          <w:rFonts w:ascii="Arial" w:hAnsi="Arial" w:cs="Arial"/>
          <w:sz w:val="20"/>
          <w:szCs w:val="20"/>
        </w:rPr>
        <w:t>Anno 2034: €   1.554,16;</w:t>
      </w:r>
    </w:p>
    <w:p w14:paraId="6961874F" w14:textId="77777777" w:rsidR="00BC3FDD" w:rsidRDefault="00BC3FDD" w:rsidP="00BC3FDD">
      <w:pPr>
        <w:numPr>
          <w:ilvl w:val="1"/>
          <w:numId w:val="23"/>
        </w:numPr>
        <w:suppressAutoHyphens/>
        <w:spacing w:line="360" w:lineRule="auto"/>
        <w:jc w:val="both"/>
      </w:pPr>
      <w:r>
        <w:rPr>
          <w:rFonts w:ascii="Arial" w:hAnsi="Arial" w:cs="Arial"/>
          <w:sz w:val="20"/>
          <w:szCs w:val="20"/>
        </w:rPr>
        <w:t>Anno 2035: €   1.554,08;</w:t>
      </w:r>
    </w:p>
    <w:p w14:paraId="5D90D6A9" w14:textId="77777777" w:rsidR="00BC3FDD" w:rsidRDefault="00BC3FDD" w:rsidP="00BC3FDD">
      <w:pPr>
        <w:spacing w:line="360" w:lineRule="auto"/>
        <w:jc w:val="both"/>
        <w:rPr>
          <w:rFonts w:ascii="Arial" w:hAnsi="Arial" w:cs="Arial"/>
          <w:sz w:val="20"/>
          <w:szCs w:val="20"/>
        </w:rPr>
      </w:pPr>
    </w:p>
    <w:p w14:paraId="1887FFFE" w14:textId="4CC187A9" w:rsidR="00EF4F4A" w:rsidRPr="00BC3FDD" w:rsidRDefault="00BC3FDD" w:rsidP="00BC3FDD">
      <w:pPr>
        <w:numPr>
          <w:ilvl w:val="0"/>
          <w:numId w:val="23"/>
        </w:numPr>
        <w:suppressAutoHyphens/>
        <w:spacing w:line="360" w:lineRule="auto"/>
        <w:jc w:val="both"/>
      </w:pPr>
      <w:r>
        <w:rPr>
          <w:rFonts w:ascii="Arial" w:hAnsi="Arial" w:cs="Arial"/>
          <w:sz w:val="20"/>
          <w:szCs w:val="20"/>
        </w:rPr>
        <w:t>Di iscrivere nei bilanci di previsione degli esercizi 202</w:t>
      </w:r>
      <w:r w:rsidR="005F5AAD">
        <w:rPr>
          <w:rFonts w:ascii="Arial" w:hAnsi="Arial" w:cs="Arial"/>
          <w:sz w:val="20"/>
          <w:szCs w:val="20"/>
        </w:rPr>
        <w:t>2</w:t>
      </w:r>
      <w:r>
        <w:rPr>
          <w:rFonts w:ascii="Arial" w:hAnsi="Arial" w:cs="Arial"/>
          <w:sz w:val="20"/>
          <w:szCs w:val="20"/>
        </w:rPr>
        <w:t>/20</w:t>
      </w:r>
      <w:r w:rsidR="005F5AAD">
        <w:rPr>
          <w:rFonts w:ascii="Arial" w:hAnsi="Arial" w:cs="Arial"/>
          <w:sz w:val="20"/>
          <w:szCs w:val="20"/>
        </w:rPr>
        <w:t>2</w:t>
      </w:r>
      <w:r w:rsidR="000E6345">
        <w:rPr>
          <w:rFonts w:ascii="Arial" w:hAnsi="Arial" w:cs="Arial"/>
          <w:sz w:val="20"/>
          <w:szCs w:val="20"/>
        </w:rPr>
        <w:t>4</w:t>
      </w:r>
      <w:r>
        <w:rPr>
          <w:rFonts w:ascii="Arial" w:hAnsi="Arial" w:cs="Arial"/>
          <w:sz w:val="20"/>
          <w:szCs w:val="20"/>
        </w:rPr>
        <w:t>, le previsioni di spesa, per la quota di risultato negativo di amministrazione dei rispettivi esercizi finanziari.</w:t>
      </w:r>
    </w:p>
    <w:p w14:paraId="34746AA5" w14:textId="77777777" w:rsidR="00BC3FDD" w:rsidRDefault="00BC3FDD" w:rsidP="00BC3FDD">
      <w:pPr>
        <w:numPr>
          <w:ilvl w:val="0"/>
          <w:numId w:val="23"/>
        </w:numPr>
        <w:suppressAutoHyphens/>
        <w:spacing w:line="360" w:lineRule="auto"/>
        <w:jc w:val="both"/>
      </w:pPr>
      <w:r>
        <w:rPr>
          <w:rFonts w:ascii="Arial" w:hAnsi="Arial" w:cs="Arial"/>
          <w:sz w:val="20"/>
          <w:szCs w:val="20"/>
        </w:rPr>
        <w:t>di applicare le misure strutturali dirette a evitare ogni ulteriore potenziale risultato negativo</w:t>
      </w:r>
    </w:p>
    <w:p w14:paraId="712C1EB2" w14:textId="77777777" w:rsidR="00BC3FDD" w:rsidRDefault="00BC3FDD" w:rsidP="00BC3FDD">
      <w:pPr>
        <w:spacing w:line="360" w:lineRule="auto"/>
        <w:jc w:val="both"/>
      </w:pPr>
    </w:p>
    <w:p w14:paraId="44A27BF0" w14:textId="77777777" w:rsidR="00BC3FDD" w:rsidRPr="00183063" w:rsidRDefault="001566F0" w:rsidP="001566F0">
      <w:pPr>
        <w:pStyle w:val="Titolo2"/>
        <w:rPr>
          <w:spacing w:val="-3"/>
        </w:rPr>
      </w:pPr>
      <w:r w:rsidRPr="00183063">
        <w:rPr>
          <w:spacing w:val="-3"/>
        </w:rPr>
        <w:t>6 ANTICIPAZIONE LIQUIDITA C.D.P.</w:t>
      </w:r>
    </w:p>
    <w:p w14:paraId="287987F8" w14:textId="77777777" w:rsidR="001566F0" w:rsidRPr="00183063" w:rsidRDefault="001566F0" w:rsidP="001566F0"/>
    <w:p w14:paraId="59621081" w14:textId="2CD0DFA9" w:rsidR="001566F0" w:rsidRPr="00183063" w:rsidRDefault="001566F0" w:rsidP="001566F0">
      <w:pPr>
        <w:autoSpaceDE w:val="0"/>
        <w:autoSpaceDN w:val="0"/>
        <w:adjustRightInd w:val="0"/>
        <w:rPr>
          <w:rFonts w:ascii="Arial" w:hAnsi="Arial" w:cs="Arial"/>
          <w:sz w:val="20"/>
          <w:szCs w:val="20"/>
        </w:rPr>
      </w:pPr>
      <w:r w:rsidRPr="00183063">
        <w:rPr>
          <w:rFonts w:ascii="Arial" w:hAnsi="Arial" w:cs="Arial"/>
          <w:sz w:val="20"/>
          <w:szCs w:val="20"/>
        </w:rPr>
        <w:t xml:space="preserve">E’ stata richiesta </w:t>
      </w:r>
      <w:r w:rsidR="00D02C9C" w:rsidRPr="00183063">
        <w:rPr>
          <w:rFonts w:ascii="Arial" w:hAnsi="Arial" w:cs="Arial"/>
          <w:sz w:val="20"/>
          <w:szCs w:val="20"/>
        </w:rPr>
        <w:t xml:space="preserve">nel 2020 </w:t>
      </w:r>
      <w:r w:rsidRPr="00183063">
        <w:rPr>
          <w:rFonts w:ascii="Arial" w:hAnsi="Arial" w:cs="Arial"/>
          <w:sz w:val="20"/>
          <w:szCs w:val="20"/>
        </w:rPr>
        <w:t xml:space="preserve">l’anticipazione della liquidità sulla “Sezione per assicurare la liquidità per pagamenti dei debiti certi, liquidi ed esigibili degli enti locali e delle regioni e province autonome per debiti diversi da quelli finanziari e sanitari” – Articolo 116, D.L. 19 maggio 2020, n. 34 </w:t>
      </w:r>
    </w:p>
    <w:p w14:paraId="222015C8" w14:textId="77777777" w:rsidR="001566F0" w:rsidRPr="00183063" w:rsidRDefault="001566F0" w:rsidP="001566F0">
      <w:pPr>
        <w:autoSpaceDE w:val="0"/>
        <w:autoSpaceDN w:val="0"/>
        <w:adjustRightInd w:val="0"/>
        <w:rPr>
          <w:rFonts w:ascii="Arial" w:hAnsi="Arial" w:cs="Arial"/>
          <w:sz w:val="20"/>
          <w:szCs w:val="20"/>
        </w:rPr>
      </w:pPr>
    </w:p>
    <w:p w14:paraId="43F0693B" w14:textId="47CF58C9" w:rsidR="001566F0" w:rsidRPr="00183063" w:rsidRDefault="001566F0" w:rsidP="001566F0">
      <w:pPr>
        <w:autoSpaceDE w:val="0"/>
        <w:autoSpaceDN w:val="0"/>
        <w:adjustRightInd w:val="0"/>
        <w:rPr>
          <w:rFonts w:ascii="Arial" w:hAnsi="Arial" w:cs="Arial"/>
          <w:sz w:val="20"/>
          <w:szCs w:val="20"/>
        </w:rPr>
      </w:pPr>
      <w:r w:rsidRPr="00183063">
        <w:rPr>
          <w:rFonts w:ascii="Arial" w:hAnsi="Arial" w:cs="Arial"/>
          <w:sz w:val="20"/>
          <w:szCs w:val="20"/>
        </w:rPr>
        <w:t>1.l</w:t>
      </w:r>
      <w:r w:rsidR="003C6A46" w:rsidRPr="00183063">
        <w:rPr>
          <w:rFonts w:ascii="Arial" w:hAnsi="Arial" w:cs="Arial"/>
          <w:sz w:val="20"/>
          <w:szCs w:val="20"/>
        </w:rPr>
        <w:t xml:space="preserve">a CDP </w:t>
      </w:r>
      <w:r w:rsidR="00D02C9C" w:rsidRPr="00183063">
        <w:rPr>
          <w:rFonts w:ascii="Arial" w:hAnsi="Arial" w:cs="Arial"/>
          <w:sz w:val="20"/>
          <w:szCs w:val="20"/>
        </w:rPr>
        <w:t xml:space="preserve">ha </w:t>
      </w:r>
      <w:r w:rsidR="003C6A46" w:rsidRPr="00183063">
        <w:rPr>
          <w:rFonts w:ascii="Arial" w:hAnsi="Arial" w:cs="Arial"/>
          <w:sz w:val="20"/>
          <w:szCs w:val="20"/>
        </w:rPr>
        <w:t>conce</w:t>
      </w:r>
      <w:r w:rsidR="00D02C9C" w:rsidRPr="00183063">
        <w:rPr>
          <w:rFonts w:ascii="Arial" w:hAnsi="Arial" w:cs="Arial"/>
          <w:sz w:val="20"/>
          <w:szCs w:val="20"/>
        </w:rPr>
        <w:t>sso</w:t>
      </w:r>
      <w:r w:rsidR="003C6A46" w:rsidRPr="00183063">
        <w:rPr>
          <w:rFonts w:ascii="Arial" w:hAnsi="Arial" w:cs="Arial"/>
          <w:sz w:val="20"/>
          <w:szCs w:val="20"/>
        </w:rPr>
        <w:t xml:space="preserve"> </w:t>
      </w:r>
      <w:r w:rsidRPr="00183063">
        <w:rPr>
          <w:rFonts w:ascii="Arial" w:hAnsi="Arial" w:cs="Arial"/>
          <w:sz w:val="20"/>
          <w:szCs w:val="20"/>
        </w:rPr>
        <w:t>l’</w:t>
      </w:r>
      <w:r w:rsidR="003C6A46" w:rsidRPr="00183063">
        <w:rPr>
          <w:rFonts w:ascii="Arial" w:hAnsi="Arial" w:cs="Arial"/>
          <w:sz w:val="20"/>
          <w:szCs w:val="20"/>
        </w:rPr>
        <w:t>a</w:t>
      </w:r>
      <w:r w:rsidRPr="00183063">
        <w:rPr>
          <w:rFonts w:ascii="Arial" w:hAnsi="Arial" w:cs="Arial"/>
          <w:sz w:val="20"/>
          <w:szCs w:val="20"/>
        </w:rPr>
        <w:t>nticipazione, per l’importo complessivo di € 37.940,16 (</w:t>
      </w:r>
      <w:proofErr w:type="spellStart"/>
      <w:r w:rsidRPr="00183063">
        <w:rPr>
          <w:rFonts w:ascii="Arial" w:hAnsi="Arial" w:cs="Arial"/>
          <w:sz w:val="20"/>
          <w:szCs w:val="20"/>
        </w:rPr>
        <w:t>eurotrentasettemilanovecentoquaranta</w:t>
      </w:r>
      <w:proofErr w:type="spellEnd"/>
      <w:r w:rsidRPr="00183063">
        <w:rPr>
          <w:rFonts w:ascii="Arial" w:hAnsi="Arial" w:cs="Arial"/>
          <w:sz w:val="20"/>
          <w:szCs w:val="20"/>
        </w:rPr>
        <w:t>/16) (di seguito, "Somma Anticipata"), che, fermo quanto previsto al successivo</w:t>
      </w:r>
      <w:r w:rsidR="003C6A46" w:rsidRPr="00183063">
        <w:rPr>
          <w:rFonts w:ascii="Arial" w:hAnsi="Arial" w:cs="Arial"/>
          <w:sz w:val="20"/>
          <w:szCs w:val="20"/>
        </w:rPr>
        <w:t xml:space="preserve"> Articolo 7, comma 3</w:t>
      </w:r>
    </w:p>
    <w:p w14:paraId="7901D286" w14:textId="665B0F32" w:rsidR="001566F0" w:rsidRPr="00183063" w:rsidRDefault="001566F0" w:rsidP="001566F0">
      <w:pPr>
        <w:autoSpaceDE w:val="0"/>
        <w:autoSpaceDN w:val="0"/>
        <w:adjustRightInd w:val="0"/>
        <w:rPr>
          <w:rFonts w:ascii="Arial" w:hAnsi="Arial" w:cs="Arial"/>
          <w:sz w:val="20"/>
          <w:szCs w:val="20"/>
        </w:rPr>
      </w:pPr>
      <w:r w:rsidRPr="00183063">
        <w:rPr>
          <w:rFonts w:ascii="Arial" w:hAnsi="Arial" w:cs="Arial"/>
          <w:sz w:val="20"/>
          <w:szCs w:val="20"/>
        </w:rPr>
        <w:t xml:space="preserve">2. L’Ente si </w:t>
      </w:r>
      <w:r w:rsidR="00D02C9C" w:rsidRPr="00183063">
        <w:rPr>
          <w:rFonts w:ascii="Arial" w:hAnsi="Arial" w:cs="Arial"/>
          <w:sz w:val="20"/>
          <w:szCs w:val="20"/>
        </w:rPr>
        <w:t xml:space="preserve">è </w:t>
      </w:r>
      <w:r w:rsidRPr="00183063">
        <w:rPr>
          <w:rFonts w:ascii="Arial" w:hAnsi="Arial" w:cs="Arial"/>
          <w:sz w:val="20"/>
          <w:szCs w:val="20"/>
        </w:rPr>
        <w:t>impegna</w:t>
      </w:r>
      <w:r w:rsidR="00D02C9C" w:rsidRPr="00183063">
        <w:rPr>
          <w:rFonts w:ascii="Arial" w:hAnsi="Arial" w:cs="Arial"/>
          <w:sz w:val="20"/>
          <w:szCs w:val="20"/>
        </w:rPr>
        <w:t>to</w:t>
      </w:r>
      <w:r w:rsidRPr="00183063">
        <w:rPr>
          <w:rFonts w:ascii="Arial" w:hAnsi="Arial" w:cs="Arial"/>
          <w:sz w:val="20"/>
          <w:szCs w:val="20"/>
        </w:rPr>
        <w:t xml:space="preserve"> a destinare in via esclusiva la Somma Anticipata al pagamento delle Spese, conformemente a</w:t>
      </w:r>
      <w:r w:rsidR="003C6A46" w:rsidRPr="00183063">
        <w:rPr>
          <w:rFonts w:ascii="Arial" w:hAnsi="Arial" w:cs="Arial"/>
          <w:sz w:val="20"/>
          <w:szCs w:val="20"/>
        </w:rPr>
        <w:t xml:space="preserve"> quanto indicato nella d</w:t>
      </w:r>
      <w:r w:rsidRPr="00183063">
        <w:rPr>
          <w:rFonts w:ascii="Arial" w:hAnsi="Arial" w:cs="Arial"/>
          <w:sz w:val="20"/>
          <w:szCs w:val="20"/>
        </w:rPr>
        <w:t>omanda di Anticipazione.</w:t>
      </w:r>
    </w:p>
    <w:p w14:paraId="55F65391" w14:textId="77777777" w:rsidR="001566F0" w:rsidRPr="00183063" w:rsidRDefault="001566F0" w:rsidP="001566F0">
      <w:pPr>
        <w:autoSpaceDE w:val="0"/>
        <w:autoSpaceDN w:val="0"/>
        <w:adjustRightInd w:val="0"/>
        <w:rPr>
          <w:rFonts w:ascii="Arial" w:hAnsi="Arial" w:cs="Arial"/>
          <w:sz w:val="20"/>
          <w:szCs w:val="20"/>
        </w:rPr>
      </w:pPr>
      <w:r w:rsidRPr="00183063">
        <w:rPr>
          <w:rFonts w:ascii="Arial" w:hAnsi="Arial" w:cs="Arial"/>
          <w:sz w:val="20"/>
          <w:szCs w:val="20"/>
        </w:rPr>
        <w:lastRenderedPageBreak/>
        <w:t>3. L’Anticipazione h</w:t>
      </w:r>
      <w:r w:rsidR="003C6A46" w:rsidRPr="00183063">
        <w:rPr>
          <w:rFonts w:ascii="Arial" w:hAnsi="Arial" w:cs="Arial"/>
          <w:sz w:val="20"/>
          <w:szCs w:val="20"/>
        </w:rPr>
        <w:t>a durata fino al 31 ottobre 2031</w:t>
      </w:r>
    </w:p>
    <w:p w14:paraId="65F0C94D" w14:textId="0140638A" w:rsidR="001566F0" w:rsidRDefault="001566F0" w:rsidP="001566F0">
      <w:pPr>
        <w:autoSpaceDE w:val="0"/>
        <w:autoSpaceDN w:val="0"/>
        <w:adjustRightInd w:val="0"/>
        <w:rPr>
          <w:rFonts w:ascii="Arial" w:hAnsi="Arial" w:cs="Arial"/>
          <w:sz w:val="20"/>
          <w:szCs w:val="20"/>
        </w:rPr>
      </w:pPr>
      <w:r w:rsidRPr="00183063">
        <w:rPr>
          <w:rFonts w:ascii="Arial" w:hAnsi="Arial" w:cs="Arial"/>
          <w:sz w:val="20"/>
          <w:szCs w:val="20"/>
        </w:rPr>
        <w:t>4. La decorrenza dell’ammortament</w:t>
      </w:r>
      <w:r w:rsidR="003C6A46" w:rsidRPr="00183063">
        <w:rPr>
          <w:rFonts w:ascii="Arial" w:hAnsi="Arial" w:cs="Arial"/>
          <w:sz w:val="20"/>
          <w:szCs w:val="20"/>
        </w:rPr>
        <w:t>o è fissata al 1° novembre 2021</w:t>
      </w:r>
    </w:p>
    <w:p w14:paraId="1E374475" w14:textId="4949ED22" w:rsidR="004C4FDB" w:rsidRDefault="004C4FDB" w:rsidP="001566F0">
      <w:pPr>
        <w:autoSpaceDE w:val="0"/>
        <w:autoSpaceDN w:val="0"/>
        <w:adjustRightInd w:val="0"/>
        <w:rPr>
          <w:rFonts w:ascii="Arial" w:hAnsi="Arial" w:cs="Arial"/>
          <w:sz w:val="20"/>
          <w:szCs w:val="20"/>
        </w:rPr>
      </w:pPr>
    </w:p>
    <w:p w14:paraId="5A516DCF" w14:textId="77777777" w:rsidR="004C4FDB" w:rsidRDefault="004C4FDB" w:rsidP="004C4FDB">
      <w:pPr>
        <w:spacing w:before="91"/>
        <w:ind w:left="3671" w:right="3693"/>
        <w:jc w:val="center"/>
        <w:rPr>
          <w:b/>
          <w:sz w:val="28"/>
        </w:rPr>
      </w:pPr>
      <w:r>
        <w:rPr>
          <w:b/>
          <w:sz w:val="28"/>
        </w:rPr>
        <w:t>PIANO DI AMMORTAMENTO</w:t>
      </w:r>
    </w:p>
    <w:p w14:paraId="3AF34BD3" w14:textId="77777777" w:rsidR="004C4FDB" w:rsidRDefault="004C4FDB" w:rsidP="004C4FDB">
      <w:pPr>
        <w:spacing w:before="120"/>
        <w:ind w:left="111"/>
        <w:rPr>
          <w:b/>
          <w:sz w:val="22"/>
          <w:szCs w:val="20"/>
        </w:rPr>
      </w:pPr>
    </w:p>
    <w:p w14:paraId="6C8F871B" w14:textId="117B1C24" w:rsidR="004C4FDB" w:rsidRPr="004C4FDB" w:rsidRDefault="004C4FDB" w:rsidP="004C4FDB">
      <w:pPr>
        <w:spacing w:before="120"/>
        <w:ind w:left="111"/>
        <w:rPr>
          <w:b/>
          <w:sz w:val="22"/>
          <w:szCs w:val="20"/>
        </w:rPr>
      </w:pPr>
      <w:r w:rsidRPr="004C4FDB">
        <w:rPr>
          <w:b/>
          <w:sz w:val="22"/>
          <w:szCs w:val="20"/>
        </w:rPr>
        <w:t>Norma di riferimento: 035501 ADL MEF SEZ.A QUOTA EELL - D.L. 34/2020 ART. 116</w:t>
      </w:r>
    </w:p>
    <w:p w14:paraId="64FDD8DA" w14:textId="77777777" w:rsidR="004C4FDB" w:rsidRDefault="004C4FDB" w:rsidP="004C4FDB">
      <w:pPr>
        <w:pStyle w:val="Corpotesto"/>
        <w:spacing w:before="7"/>
        <w:rPr>
          <w:b/>
          <w:sz w:val="19"/>
        </w:rPr>
      </w:pPr>
    </w:p>
    <w:tbl>
      <w:tblPr>
        <w:tblStyle w:val="TableNormal"/>
        <w:tblW w:w="0" w:type="auto"/>
        <w:tblInd w:w="121" w:type="dxa"/>
        <w:tblLayout w:type="fixed"/>
        <w:tblLook w:val="01E0" w:firstRow="1" w:lastRow="1" w:firstColumn="1" w:lastColumn="1" w:noHBand="0" w:noVBand="0"/>
      </w:tblPr>
      <w:tblGrid>
        <w:gridCol w:w="2044"/>
        <w:gridCol w:w="1500"/>
        <w:gridCol w:w="222"/>
        <w:gridCol w:w="2425"/>
        <w:gridCol w:w="1225"/>
        <w:gridCol w:w="234"/>
        <w:gridCol w:w="2221"/>
        <w:gridCol w:w="1065"/>
      </w:tblGrid>
      <w:tr w:rsidR="004C4FDB" w14:paraId="1A2D75B7" w14:textId="77777777" w:rsidTr="0068181C">
        <w:trPr>
          <w:trHeight w:val="221"/>
        </w:trPr>
        <w:tc>
          <w:tcPr>
            <w:tcW w:w="2044" w:type="dxa"/>
            <w:tcBorders>
              <w:top w:val="single" w:sz="8" w:space="0" w:color="000000"/>
              <w:left w:val="single" w:sz="8" w:space="0" w:color="000000"/>
            </w:tcBorders>
          </w:tcPr>
          <w:p w14:paraId="79750B31" w14:textId="77777777" w:rsidR="004C4FDB" w:rsidRDefault="004C4FDB" w:rsidP="0068181C">
            <w:pPr>
              <w:pStyle w:val="TableParagraph"/>
              <w:spacing w:before="0" w:line="202" w:lineRule="exact"/>
              <w:ind w:left="60"/>
              <w:jc w:val="left"/>
              <w:rPr>
                <w:sz w:val="20"/>
              </w:rPr>
            </w:pPr>
            <w:proofErr w:type="spellStart"/>
            <w:r>
              <w:rPr>
                <w:sz w:val="20"/>
              </w:rPr>
              <w:t>Totale</w:t>
            </w:r>
            <w:proofErr w:type="spellEnd"/>
            <w:r>
              <w:rPr>
                <w:sz w:val="20"/>
              </w:rPr>
              <w:t xml:space="preserve"> </w:t>
            </w:r>
            <w:proofErr w:type="spellStart"/>
            <w:r>
              <w:rPr>
                <w:sz w:val="20"/>
              </w:rPr>
              <w:t>Contratto</w:t>
            </w:r>
            <w:proofErr w:type="spellEnd"/>
          </w:p>
        </w:tc>
        <w:tc>
          <w:tcPr>
            <w:tcW w:w="1500" w:type="dxa"/>
            <w:tcBorders>
              <w:top w:val="single" w:sz="8" w:space="0" w:color="000000"/>
              <w:right w:val="single" w:sz="8" w:space="0" w:color="000000"/>
            </w:tcBorders>
          </w:tcPr>
          <w:p w14:paraId="1A3B5B80" w14:textId="77777777" w:rsidR="004C4FDB" w:rsidRDefault="004C4FDB" w:rsidP="0068181C">
            <w:pPr>
              <w:pStyle w:val="TableParagraph"/>
              <w:spacing w:before="0" w:line="202" w:lineRule="exact"/>
              <w:ind w:left="560"/>
              <w:jc w:val="left"/>
              <w:rPr>
                <w:b/>
                <w:sz w:val="20"/>
              </w:rPr>
            </w:pPr>
            <w:r>
              <w:rPr>
                <w:b/>
                <w:sz w:val="20"/>
              </w:rPr>
              <w:t>37.940,16</w:t>
            </w:r>
          </w:p>
        </w:tc>
        <w:tc>
          <w:tcPr>
            <w:tcW w:w="222" w:type="dxa"/>
            <w:tcBorders>
              <w:left w:val="single" w:sz="8" w:space="0" w:color="000000"/>
              <w:right w:val="single" w:sz="8" w:space="0" w:color="000000"/>
            </w:tcBorders>
          </w:tcPr>
          <w:p w14:paraId="72320B59" w14:textId="77777777" w:rsidR="004C4FDB" w:rsidRDefault="004C4FDB" w:rsidP="0068181C">
            <w:pPr>
              <w:pStyle w:val="TableParagraph"/>
              <w:spacing w:before="0"/>
              <w:jc w:val="left"/>
              <w:rPr>
                <w:rFonts w:ascii="Times New Roman"/>
                <w:sz w:val="14"/>
              </w:rPr>
            </w:pPr>
          </w:p>
        </w:tc>
        <w:tc>
          <w:tcPr>
            <w:tcW w:w="2425" w:type="dxa"/>
            <w:tcBorders>
              <w:top w:val="single" w:sz="8" w:space="0" w:color="000000"/>
              <w:left w:val="single" w:sz="8" w:space="0" w:color="000000"/>
            </w:tcBorders>
          </w:tcPr>
          <w:p w14:paraId="04EA4AF9" w14:textId="77777777" w:rsidR="004C4FDB" w:rsidRDefault="004C4FDB" w:rsidP="0068181C">
            <w:pPr>
              <w:pStyle w:val="TableParagraph"/>
              <w:spacing w:before="0" w:line="202" w:lineRule="exact"/>
              <w:ind w:left="60"/>
              <w:jc w:val="left"/>
              <w:rPr>
                <w:sz w:val="20"/>
              </w:rPr>
            </w:pPr>
            <w:proofErr w:type="spellStart"/>
            <w:r>
              <w:rPr>
                <w:sz w:val="20"/>
              </w:rPr>
              <w:t>Scadenza</w:t>
            </w:r>
            <w:proofErr w:type="spellEnd"/>
            <w:r>
              <w:rPr>
                <w:sz w:val="20"/>
              </w:rPr>
              <w:t xml:space="preserve"> </w:t>
            </w:r>
            <w:proofErr w:type="spellStart"/>
            <w:r>
              <w:rPr>
                <w:sz w:val="20"/>
              </w:rPr>
              <w:t>preamm</w:t>
            </w:r>
            <w:proofErr w:type="spellEnd"/>
            <w:r>
              <w:rPr>
                <w:sz w:val="20"/>
              </w:rPr>
              <w:t>.</w:t>
            </w:r>
          </w:p>
        </w:tc>
        <w:tc>
          <w:tcPr>
            <w:tcW w:w="1225" w:type="dxa"/>
            <w:tcBorders>
              <w:top w:val="single" w:sz="8" w:space="0" w:color="000000"/>
              <w:right w:val="single" w:sz="8" w:space="0" w:color="000000"/>
            </w:tcBorders>
          </w:tcPr>
          <w:p w14:paraId="2B4AECD4" w14:textId="77777777" w:rsidR="004C4FDB" w:rsidRDefault="004C4FDB" w:rsidP="0068181C">
            <w:pPr>
              <w:pStyle w:val="TableParagraph"/>
              <w:spacing w:before="0" w:line="202" w:lineRule="exact"/>
              <w:ind w:right="35"/>
              <w:rPr>
                <w:b/>
                <w:sz w:val="20"/>
              </w:rPr>
            </w:pPr>
            <w:r>
              <w:rPr>
                <w:b/>
                <w:w w:val="95"/>
                <w:sz w:val="20"/>
              </w:rPr>
              <w:t>31/10/2021</w:t>
            </w:r>
          </w:p>
        </w:tc>
        <w:tc>
          <w:tcPr>
            <w:tcW w:w="234" w:type="dxa"/>
            <w:tcBorders>
              <w:left w:val="single" w:sz="8" w:space="0" w:color="000000"/>
              <w:right w:val="single" w:sz="8" w:space="0" w:color="000000"/>
            </w:tcBorders>
          </w:tcPr>
          <w:p w14:paraId="746C4798" w14:textId="77777777" w:rsidR="004C4FDB" w:rsidRDefault="004C4FDB" w:rsidP="0068181C">
            <w:pPr>
              <w:pStyle w:val="TableParagraph"/>
              <w:spacing w:before="0"/>
              <w:jc w:val="left"/>
              <w:rPr>
                <w:rFonts w:ascii="Times New Roman"/>
                <w:sz w:val="14"/>
              </w:rPr>
            </w:pPr>
          </w:p>
        </w:tc>
        <w:tc>
          <w:tcPr>
            <w:tcW w:w="2221" w:type="dxa"/>
            <w:tcBorders>
              <w:top w:val="single" w:sz="8" w:space="0" w:color="000000"/>
              <w:left w:val="single" w:sz="8" w:space="0" w:color="000000"/>
            </w:tcBorders>
          </w:tcPr>
          <w:p w14:paraId="79039677" w14:textId="77777777" w:rsidR="004C4FDB" w:rsidRDefault="004C4FDB" w:rsidP="0068181C">
            <w:pPr>
              <w:pStyle w:val="TableParagraph"/>
              <w:spacing w:before="0" w:line="202" w:lineRule="exact"/>
              <w:ind w:left="63"/>
              <w:jc w:val="left"/>
              <w:rPr>
                <w:sz w:val="20"/>
              </w:rPr>
            </w:pPr>
            <w:proofErr w:type="spellStart"/>
            <w:r>
              <w:rPr>
                <w:sz w:val="20"/>
              </w:rPr>
              <w:t>Numero</w:t>
            </w:r>
            <w:proofErr w:type="spellEnd"/>
            <w:r>
              <w:rPr>
                <w:sz w:val="20"/>
              </w:rPr>
              <w:t xml:space="preserve"> rate amm.to</w:t>
            </w:r>
          </w:p>
        </w:tc>
        <w:tc>
          <w:tcPr>
            <w:tcW w:w="1065" w:type="dxa"/>
            <w:tcBorders>
              <w:top w:val="single" w:sz="8" w:space="0" w:color="000000"/>
              <w:right w:val="single" w:sz="8" w:space="0" w:color="000000"/>
            </w:tcBorders>
          </w:tcPr>
          <w:p w14:paraId="19B04400" w14:textId="77777777" w:rsidR="004C4FDB" w:rsidRDefault="004C4FDB" w:rsidP="0068181C">
            <w:pPr>
              <w:pStyle w:val="TableParagraph"/>
              <w:spacing w:before="0" w:line="202" w:lineRule="exact"/>
              <w:ind w:right="32"/>
              <w:rPr>
                <w:b/>
                <w:sz w:val="20"/>
              </w:rPr>
            </w:pPr>
            <w:r>
              <w:rPr>
                <w:b/>
                <w:w w:val="95"/>
                <w:sz w:val="20"/>
              </w:rPr>
              <w:t>10</w:t>
            </w:r>
          </w:p>
        </w:tc>
      </w:tr>
      <w:tr w:rsidR="004C4FDB" w14:paraId="2EE35769" w14:textId="77777777" w:rsidTr="0068181C">
        <w:trPr>
          <w:trHeight w:val="257"/>
        </w:trPr>
        <w:tc>
          <w:tcPr>
            <w:tcW w:w="2044" w:type="dxa"/>
            <w:tcBorders>
              <w:left w:val="single" w:sz="8" w:space="0" w:color="000000"/>
            </w:tcBorders>
          </w:tcPr>
          <w:p w14:paraId="5D09AC6B" w14:textId="77777777" w:rsidR="004C4FDB" w:rsidRDefault="004C4FDB" w:rsidP="0068181C">
            <w:pPr>
              <w:pStyle w:val="TableParagraph"/>
              <w:spacing w:before="0"/>
              <w:jc w:val="left"/>
              <w:rPr>
                <w:rFonts w:ascii="Times New Roman"/>
                <w:sz w:val="18"/>
              </w:rPr>
            </w:pPr>
          </w:p>
        </w:tc>
        <w:tc>
          <w:tcPr>
            <w:tcW w:w="1500" w:type="dxa"/>
            <w:tcBorders>
              <w:right w:val="single" w:sz="8" w:space="0" w:color="000000"/>
            </w:tcBorders>
          </w:tcPr>
          <w:p w14:paraId="572874E3" w14:textId="77777777" w:rsidR="004C4FDB" w:rsidRDefault="004C4FDB" w:rsidP="0068181C">
            <w:pPr>
              <w:pStyle w:val="TableParagraph"/>
              <w:spacing w:before="0"/>
              <w:jc w:val="left"/>
              <w:rPr>
                <w:rFonts w:ascii="Times New Roman"/>
                <w:sz w:val="18"/>
              </w:rPr>
            </w:pPr>
          </w:p>
        </w:tc>
        <w:tc>
          <w:tcPr>
            <w:tcW w:w="222" w:type="dxa"/>
            <w:tcBorders>
              <w:left w:val="single" w:sz="8" w:space="0" w:color="000000"/>
              <w:right w:val="single" w:sz="8" w:space="0" w:color="000000"/>
            </w:tcBorders>
          </w:tcPr>
          <w:p w14:paraId="46191782" w14:textId="77777777" w:rsidR="004C4FDB" w:rsidRDefault="004C4FDB" w:rsidP="0068181C">
            <w:pPr>
              <w:pStyle w:val="TableParagraph"/>
              <w:spacing w:before="0"/>
              <w:jc w:val="left"/>
              <w:rPr>
                <w:rFonts w:ascii="Times New Roman"/>
                <w:sz w:val="18"/>
              </w:rPr>
            </w:pPr>
          </w:p>
        </w:tc>
        <w:tc>
          <w:tcPr>
            <w:tcW w:w="2425" w:type="dxa"/>
            <w:tcBorders>
              <w:left w:val="single" w:sz="8" w:space="0" w:color="000000"/>
            </w:tcBorders>
          </w:tcPr>
          <w:p w14:paraId="4BA7B768" w14:textId="77777777" w:rsidR="004C4FDB" w:rsidRDefault="004C4FDB" w:rsidP="0068181C">
            <w:pPr>
              <w:pStyle w:val="TableParagraph"/>
              <w:spacing w:before="19" w:line="219" w:lineRule="exact"/>
              <w:ind w:left="60"/>
              <w:jc w:val="left"/>
              <w:rPr>
                <w:sz w:val="20"/>
              </w:rPr>
            </w:pPr>
            <w:r>
              <w:rPr>
                <w:sz w:val="20"/>
              </w:rPr>
              <w:t xml:space="preserve">Data </w:t>
            </w:r>
            <w:proofErr w:type="spellStart"/>
            <w:r>
              <w:rPr>
                <w:sz w:val="20"/>
              </w:rPr>
              <w:t>decorrenza</w:t>
            </w:r>
            <w:proofErr w:type="spellEnd"/>
            <w:r>
              <w:rPr>
                <w:sz w:val="20"/>
              </w:rPr>
              <w:t xml:space="preserve"> amm.to</w:t>
            </w:r>
          </w:p>
        </w:tc>
        <w:tc>
          <w:tcPr>
            <w:tcW w:w="1225" w:type="dxa"/>
            <w:tcBorders>
              <w:right w:val="single" w:sz="8" w:space="0" w:color="000000"/>
            </w:tcBorders>
          </w:tcPr>
          <w:p w14:paraId="7C34012C" w14:textId="77777777" w:rsidR="004C4FDB" w:rsidRDefault="004C4FDB" w:rsidP="0068181C">
            <w:pPr>
              <w:pStyle w:val="TableParagraph"/>
              <w:spacing w:before="19" w:line="219" w:lineRule="exact"/>
              <w:ind w:right="35"/>
              <w:rPr>
                <w:b/>
                <w:sz w:val="20"/>
              </w:rPr>
            </w:pPr>
            <w:r>
              <w:rPr>
                <w:b/>
                <w:w w:val="95"/>
                <w:sz w:val="20"/>
              </w:rPr>
              <w:t>01/11/2021</w:t>
            </w:r>
          </w:p>
        </w:tc>
        <w:tc>
          <w:tcPr>
            <w:tcW w:w="234" w:type="dxa"/>
            <w:tcBorders>
              <w:left w:val="single" w:sz="8" w:space="0" w:color="000000"/>
              <w:right w:val="single" w:sz="8" w:space="0" w:color="000000"/>
            </w:tcBorders>
          </w:tcPr>
          <w:p w14:paraId="721DE081" w14:textId="77777777" w:rsidR="004C4FDB" w:rsidRDefault="004C4FDB" w:rsidP="0068181C">
            <w:pPr>
              <w:pStyle w:val="TableParagraph"/>
              <w:spacing w:before="0"/>
              <w:jc w:val="left"/>
              <w:rPr>
                <w:rFonts w:ascii="Times New Roman"/>
                <w:sz w:val="18"/>
              </w:rPr>
            </w:pPr>
          </w:p>
        </w:tc>
        <w:tc>
          <w:tcPr>
            <w:tcW w:w="2221" w:type="dxa"/>
            <w:tcBorders>
              <w:left w:val="single" w:sz="8" w:space="0" w:color="000000"/>
            </w:tcBorders>
          </w:tcPr>
          <w:p w14:paraId="7F3AA7E0" w14:textId="77777777" w:rsidR="004C4FDB" w:rsidRDefault="004C4FDB" w:rsidP="0068181C">
            <w:pPr>
              <w:pStyle w:val="TableParagraph"/>
              <w:spacing w:before="1"/>
              <w:ind w:left="63"/>
              <w:jc w:val="left"/>
              <w:rPr>
                <w:sz w:val="20"/>
              </w:rPr>
            </w:pPr>
            <w:r>
              <w:rPr>
                <w:sz w:val="20"/>
              </w:rPr>
              <w:t xml:space="preserve">Tasso </w:t>
            </w:r>
            <w:proofErr w:type="spellStart"/>
            <w:r>
              <w:rPr>
                <w:sz w:val="20"/>
              </w:rPr>
              <w:t>fisso</w:t>
            </w:r>
            <w:proofErr w:type="spellEnd"/>
          </w:p>
        </w:tc>
        <w:tc>
          <w:tcPr>
            <w:tcW w:w="1065" w:type="dxa"/>
            <w:tcBorders>
              <w:right w:val="single" w:sz="8" w:space="0" w:color="000000"/>
            </w:tcBorders>
          </w:tcPr>
          <w:p w14:paraId="084735B0" w14:textId="77777777" w:rsidR="004C4FDB" w:rsidRDefault="004C4FDB" w:rsidP="0068181C">
            <w:pPr>
              <w:pStyle w:val="TableParagraph"/>
              <w:spacing w:before="1"/>
              <w:ind w:right="32"/>
              <w:rPr>
                <w:b/>
                <w:sz w:val="20"/>
              </w:rPr>
            </w:pPr>
            <w:r>
              <w:rPr>
                <w:b/>
                <w:w w:val="95"/>
                <w:sz w:val="20"/>
              </w:rPr>
              <w:t>1,226%</w:t>
            </w:r>
          </w:p>
        </w:tc>
      </w:tr>
      <w:tr w:rsidR="004C4FDB" w14:paraId="31A38674" w14:textId="77777777" w:rsidTr="0068181C">
        <w:trPr>
          <w:trHeight w:val="233"/>
        </w:trPr>
        <w:tc>
          <w:tcPr>
            <w:tcW w:w="2044" w:type="dxa"/>
            <w:tcBorders>
              <w:left w:val="single" w:sz="8" w:space="0" w:color="000000"/>
              <w:bottom w:val="single" w:sz="8" w:space="0" w:color="000000"/>
            </w:tcBorders>
          </w:tcPr>
          <w:p w14:paraId="629D3301" w14:textId="77777777" w:rsidR="004C4FDB" w:rsidRDefault="004C4FDB" w:rsidP="0068181C">
            <w:pPr>
              <w:pStyle w:val="TableParagraph"/>
              <w:spacing w:before="0"/>
              <w:jc w:val="left"/>
              <w:rPr>
                <w:rFonts w:ascii="Times New Roman"/>
                <w:sz w:val="16"/>
              </w:rPr>
            </w:pPr>
          </w:p>
        </w:tc>
        <w:tc>
          <w:tcPr>
            <w:tcW w:w="1500" w:type="dxa"/>
            <w:tcBorders>
              <w:bottom w:val="single" w:sz="8" w:space="0" w:color="000000"/>
              <w:right w:val="single" w:sz="8" w:space="0" w:color="000000"/>
            </w:tcBorders>
          </w:tcPr>
          <w:p w14:paraId="43BAA1BA" w14:textId="77777777" w:rsidR="004C4FDB" w:rsidRDefault="004C4FDB" w:rsidP="0068181C">
            <w:pPr>
              <w:pStyle w:val="TableParagraph"/>
              <w:spacing w:before="0"/>
              <w:jc w:val="left"/>
              <w:rPr>
                <w:rFonts w:ascii="Times New Roman"/>
                <w:sz w:val="16"/>
              </w:rPr>
            </w:pPr>
          </w:p>
        </w:tc>
        <w:tc>
          <w:tcPr>
            <w:tcW w:w="222" w:type="dxa"/>
            <w:tcBorders>
              <w:left w:val="single" w:sz="8" w:space="0" w:color="000000"/>
              <w:right w:val="single" w:sz="8" w:space="0" w:color="000000"/>
            </w:tcBorders>
          </w:tcPr>
          <w:p w14:paraId="69DB39C7" w14:textId="77777777" w:rsidR="004C4FDB" w:rsidRDefault="004C4FDB" w:rsidP="0068181C">
            <w:pPr>
              <w:pStyle w:val="TableParagraph"/>
              <w:spacing w:before="0"/>
              <w:jc w:val="left"/>
              <w:rPr>
                <w:rFonts w:ascii="Times New Roman"/>
                <w:sz w:val="16"/>
              </w:rPr>
            </w:pPr>
          </w:p>
        </w:tc>
        <w:tc>
          <w:tcPr>
            <w:tcW w:w="2425" w:type="dxa"/>
            <w:tcBorders>
              <w:left w:val="single" w:sz="8" w:space="0" w:color="000000"/>
              <w:bottom w:val="single" w:sz="8" w:space="0" w:color="000000"/>
            </w:tcBorders>
          </w:tcPr>
          <w:p w14:paraId="1A448600" w14:textId="77777777" w:rsidR="004C4FDB" w:rsidRDefault="004C4FDB" w:rsidP="0068181C">
            <w:pPr>
              <w:pStyle w:val="TableParagraph"/>
              <w:spacing w:before="2" w:line="217" w:lineRule="exact"/>
              <w:ind w:left="60"/>
              <w:jc w:val="left"/>
              <w:rPr>
                <w:sz w:val="20"/>
              </w:rPr>
            </w:pPr>
            <w:proofErr w:type="spellStart"/>
            <w:r>
              <w:rPr>
                <w:sz w:val="20"/>
              </w:rPr>
              <w:t>Ultima</w:t>
            </w:r>
            <w:proofErr w:type="spellEnd"/>
            <w:r>
              <w:rPr>
                <w:sz w:val="20"/>
              </w:rPr>
              <w:t xml:space="preserve"> </w:t>
            </w:r>
            <w:proofErr w:type="spellStart"/>
            <w:r>
              <w:rPr>
                <w:sz w:val="20"/>
              </w:rPr>
              <w:t>scadenza</w:t>
            </w:r>
            <w:proofErr w:type="spellEnd"/>
            <w:r>
              <w:rPr>
                <w:sz w:val="20"/>
              </w:rPr>
              <w:t xml:space="preserve"> amm.to</w:t>
            </w:r>
          </w:p>
        </w:tc>
        <w:tc>
          <w:tcPr>
            <w:tcW w:w="1225" w:type="dxa"/>
            <w:tcBorders>
              <w:bottom w:val="single" w:sz="8" w:space="0" w:color="000000"/>
              <w:right w:val="single" w:sz="8" w:space="0" w:color="000000"/>
            </w:tcBorders>
          </w:tcPr>
          <w:p w14:paraId="51D56765" w14:textId="77777777" w:rsidR="004C4FDB" w:rsidRDefault="004C4FDB" w:rsidP="0068181C">
            <w:pPr>
              <w:pStyle w:val="TableParagraph"/>
              <w:spacing w:before="2" w:line="217" w:lineRule="exact"/>
              <w:ind w:right="35"/>
              <w:rPr>
                <w:b/>
                <w:sz w:val="20"/>
              </w:rPr>
            </w:pPr>
            <w:r>
              <w:rPr>
                <w:b/>
                <w:w w:val="95"/>
                <w:sz w:val="20"/>
              </w:rPr>
              <w:t>31/10/2031</w:t>
            </w:r>
          </w:p>
        </w:tc>
        <w:tc>
          <w:tcPr>
            <w:tcW w:w="234" w:type="dxa"/>
            <w:tcBorders>
              <w:left w:val="single" w:sz="8" w:space="0" w:color="000000"/>
              <w:right w:val="single" w:sz="8" w:space="0" w:color="000000"/>
            </w:tcBorders>
          </w:tcPr>
          <w:p w14:paraId="02EC6CC8" w14:textId="77777777" w:rsidR="004C4FDB" w:rsidRDefault="004C4FDB" w:rsidP="0068181C">
            <w:pPr>
              <w:pStyle w:val="TableParagraph"/>
              <w:spacing w:before="0"/>
              <w:jc w:val="left"/>
              <w:rPr>
                <w:rFonts w:ascii="Times New Roman"/>
                <w:sz w:val="16"/>
              </w:rPr>
            </w:pPr>
          </w:p>
        </w:tc>
        <w:tc>
          <w:tcPr>
            <w:tcW w:w="2221" w:type="dxa"/>
            <w:tcBorders>
              <w:left w:val="single" w:sz="8" w:space="0" w:color="000000"/>
              <w:bottom w:val="single" w:sz="8" w:space="0" w:color="000000"/>
            </w:tcBorders>
          </w:tcPr>
          <w:p w14:paraId="4315D507" w14:textId="77777777" w:rsidR="004C4FDB" w:rsidRDefault="004C4FDB" w:rsidP="0068181C">
            <w:pPr>
              <w:pStyle w:val="TableParagraph"/>
              <w:spacing w:before="0"/>
              <w:jc w:val="left"/>
              <w:rPr>
                <w:rFonts w:ascii="Times New Roman"/>
                <w:sz w:val="16"/>
              </w:rPr>
            </w:pPr>
          </w:p>
        </w:tc>
        <w:tc>
          <w:tcPr>
            <w:tcW w:w="1065" w:type="dxa"/>
            <w:tcBorders>
              <w:bottom w:val="single" w:sz="8" w:space="0" w:color="000000"/>
              <w:right w:val="single" w:sz="8" w:space="0" w:color="000000"/>
            </w:tcBorders>
          </w:tcPr>
          <w:p w14:paraId="379A3301" w14:textId="77777777" w:rsidR="004C4FDB" w:rsidRDefault="004C4FDB" w:rsidP="0068181C">
            <w:pPr>
              <w:pStyle w:val="TableParagraph"/>
              <w:spacing w:before="0"/>
              <w:jc w:val="left"/>
              <w:rPr>
                <w:rFonts w:ascii="Times New Roman"/>
                <w:sz w:val="16"/>
              </w:rPr>
            </w:pPr>
          </w:p>
        </w:tc>
      </w:tr>
    </w:tbl>
    <w:p w14:paraId="6969E8DB" w14:textId="77777777" w:rsidR="004C4FDB" w:rsidRDefault="004C4FDB" w:rsidP="004C4FDB">
      <w:pPr>
        <w:pStyle w:val="Corpotesto"/>
        <w:spacing w:before="6"/>
        <w:rPr>
          <w:b/>
          <w:sz w:val="12"/>
        </w:rPr>
      </w:pPr>
    </w:p>
    <w:tbl>
      <w:tblPr>
        <w:tblStyle w:val="TableNormal"/>
        <w:tblW w:w="0" w:type="auto"/>
        <w:tblInd w:w="12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907"/>
        <w:gridCol w:w="1236"/>
        <w:gridCol w:w="2030"/>
        <w:gridCol w:w="2279"/>
        <w:gridCol w:w="2279"/>
        <w:gridCol w:w="2211"/>
      </w:tblGrid>
      <w:tr w:rsidR="004C4FDB" w14:paraId="7969B225" w14:textId="77777777" w:rsidTr="0068181C">
        <w:trPr>
          <w:trHeight w:val="598"/>
        </w:trPr>
        <w:tc>
          <w:tcPr>
            <w:tcW w:w="907" w:type="dxa"/>
            <w:tcBorders>
              <w:bottom w:val="single" w:sz="12" w:space="0" w:color="000000"/>
              <w:right w:val="single" w:sz="6" w:space="0" w:color="000000"/>
            </w:tcBorders>
          </w:tcPr>
          <w:p w14:paraId="1F16F5CC" w14:textId="77777777" w:rsidR="004C4FDB" w:rsidRDefault="004C4FDB" w:rsidP="0068181C">
            <w:pPr>
              <w:pStyle w:val="TableParagraph"/>
              <w:spacing w:before="41"/>
              <w:ind w:left="62" w:right="25" w:firstLine="152"/>
              <w:jc w:val="left"/>
              <w:rPr>
                <w:b/>
              </w:rPr>
            </w:pPr>
            <w:r>
              <w:rPr>
                <w:b/>
              </w:rPr>
              <w:t>Rate amm.to</w:t>
            </w:r>
          </w:p>
        </w:tc>
        <w:tc>
          <w:tcPr>
            <w:tcW w:w="1236" w:type="dxa"/>
            <w:tcBorders>
              <w:left w:val="single" w:sz="6" w:space="0" w:color="000000"/>
              <w:bottom w:val="single" w:sz="12" w:space="0" w:color="000000"/>
              <w:right w:val="single" w:sz="4" w:space="0" w:color="000000"/>
            </w:tcBorders>
          </w:tcPr>
          <w:p w14:paraId="4EE05D96" w14:textId="77777777" w:rsidR="004C4FDB" w:rsidRDefault="004C4FDB" w:rsidP="0068181C">
            <w:pPr>
              <w:pStyle w:val="TableParagraph"/>
              <w:spacing w:before="41"/>
              <w:ind w:left="113" w:right="75" w:firstLine="269"/>
              <w:jc w:val="left"/>
              <w:rPr>
                <w:b/>
              </w:rPr>
            </w:pPr>
            <w:r>
              <w:rPr>
                <w:b/>
              </w:rPr>
              <w:t xml:space="preserve">Data </w:t>
            </w:r>
            <w:proofErr w:type="spellStart"/>
            <w:r>
              <w:rPr>
                <w:b/>
              </w:rPr>
              <w:t>Scadenza</w:t>
            </w:r>
            <w:proofErr w:type="spellEnd"/>
          </w:p>
        </w:tc>
        <w:tc>
          <w:tcPr>
            <w:tcW w:w="2030" w:type="dxa"/>
            <w:tcBorders>
              <w:left w:val="single" w:sz="4" w:space="0" w:color="000000"/>
              <w:bottom w:val="single" w:sz="12" w:space="0" w:color="000000"/>
              <w:right w:val="single" w:sz="6" w:space="0" w:color="000000"/>
            </w:tcBorders>
          </w:tcPr>
          <w:p w14:paraId="10733277" w14:textId="77777777" w:rsidR="004C4FDB" w:rsidRDefault="004C4FDB" w:rsidP="0068181C">
            <w:pPr>
              <w:pStyle w:val="TableParagraph"/>
              <w:spacing w:before="41"/>
              <w:ind w:left="585" w:right="544" w:firstLine="91"/>
              <w:jc w:val="left"/>
              <w:rPr>
                <w:b/>
              </w:rPr>
            </w:pPr>
            <w:proofErr w:type="spellStart"/>
            <w:r>
              <w:rPr>
                <w:b/>
              </w:rPr>
              <w:t>Debito</w:t>
            </w:r>
            <w:proofErr w:type="spellEnd"/>
            <w:r>
              <w:rPr>
                <w:b/>
              </w:rPr>
              <w:t xml:space="preserve"> </w:t>
            </w:r>
            <w:proofErr w:type="spellStart"/>
            <w:r>
              <w:rPr>
                <w:b/>
              </w:rPr>
              <w:t>Residuo</w:t>
            </w:r>
            <w:proofErr w:type="spellEnd"/>
          </w:p>
        </w:tc>
        <w:tc>
          <w:tcPr>
            <w:tcW w:w="2279" w:type="dxa"/>
            <w:tcBorders>
              <w:left w:val="single" w:sz="6" w:space="0" w:color="000000"/>
              <w:bottom w:val="single" w:sz="12" w:space="0" w:color="000000"/>
              <w:right w:val="single" w:sz="4" w:space="0" w:color="000000"/>
            </w:tcBorders>
          </w:tcPr>
          <w:p w14:paraId="2E63B315" w14:textId="77777777" w:rsidR="004C4FDB" w:rsidRDefault="004C4FDB" w:rsidP="0068181C">
            <w:pPr>
              <w:pStyle w:val="TableParagraph"/>
              <w:spacing w:before="41"/>
              <w:ind w:left="713" w:right="677" w:firstLine="110"/>
              <w:jc w:val="left"/>
              <w:rPr>
                <w:b/>
              </w:rPr>
            </w:pPr>
            <w:r>
              <w:rPr>
                <w:b/>
              </w:rPr>
              <w:t xml:space="preserve">Quota </w:t>
            </w:r>
            <w:proofErr w:type="spellStart"/>
            <w:r>
              <w:rPr>
                <w:b/>
              </w:rPr>
              <w:t>Capitale</w:t>
            </w:r>
            <w:proofErr w:type="spellEnd"/>
          </w:p>
        </w:tc>
        <w:tc>
          <w:tcPr>
            <w:tcW w:w="2279" w:type="dxa"/>
            <w:tcBorders>
              <w:left w:val="single" w:sz="4" w:space="0" w:color="000000"/>
              <w:bottom w:val="single" w:sz="12" w:space="0" w:color="000000"/>
              <w:right w:val="single" w:sz="6" w:space="0" w:color="000000"/>
            </w:tcBorders>
          </w:tcPr>
          <w:p w14:paraId="41D9FAC8" w14:textId="77777777" w:rsidR="004C4FDB" w:rsidRDefault="004C4FDB" w:rsidP="0068181C">
            <w:pPr>
              <w:pStyle w:val="TableParagraph"/>
              <w:spacing w:before="41"/>
              <w:ind w:left="691" w:right="650" w:firstLine="134"/>
              <w:jc w:val="left"/>
              <w:rPr>
                <w:b/>
              </w:rPr>
            </w:pPr>
            <w:r>
              <w:rPr>
                <w:b/>
              </w:rPr>
              <w:t xml:space="preserve">Quota </w:t>
            </w:r>
            <w:proofErr w:type="spellStart"/>
            <w:r>
              <w:rPr>
                <w:b/>
              </w:rPr>
              <w:t>Interessi</w:t>
            </w:r>
            <w:proofErr w:type="spellEnd"/>
          </w:p>
        </w:tc>
        <w:tc>
          <w:tcPr>
            <w:tcW w:w="2211" w:type="dxa"/>
            <w:tcBorders>
              <w:left w:val="single" w:sz="6" w:space="0" w:color="000000"/>
              <w:bottom w:val="single" w:sz="12" w:space="0" w:color="000000"/>
            </w:tcBorders>
          </w:tcPr>
          <w:p w14:paraId="62768F70" w14:textId="77777777" w:rsidR="004C4FDB" w:rsidRDefault="004C4FDB" w:rsidP="0068181C">
            <w:pPr>
              <w:pStyle w:val="TableParagraph"/>
              <w:spacing w:before="168"/>
              <w:ind w:left="848" w:right="827"/>
              <w:jc w:val="center"/>
              <w:rPr>
                <w:b/>
              </w:rPr>
            </w:pPr>
            <w:r>
              <w:rPr>
                <w:b/>
              </w:rPr>
              <w:t>Rata</w:t>
            </w:r>
          </w:p>
        </w:tc>
      </w:tr>
      <w:tr w:rsidR="004C4FDB" w14:paraId="48A2231B" w14:textId="77777777" w:rsidTr="0068181C">
        <w:trPr>
          <w:trHeight w:val="256"/>
        </w:trPr>
        <w:tc>
          <w:tcPr>
            <w:tcW w:w="907" w:type="dxa"/>
            <w:tcBorders>
              <w:top w:val="single" w:sz="12" w:space="0" w:color="000000"/>
              <w:bottom w:val="single" w:sz="12" w:space="0" w:color="000000"/>
              <w:right w:val="single" w:sz="4" w:space="0" w:color="000000"/>
            </w:tcBorders>
          </w:tcPr>
          <w:p w14:paraId="66E43C4F" w14:textId="77777777" w:rsidR="004C4FDB" w:rsidRDefault="004C4FDB" w:rsidP="0068181C">
            <w:pPr>
              <w:pStyle w:val="TableParagraph"/>
              <w:spacing w:before="7"/>
              <w:ind w:left="15"/>
              <w:jc w:val="center"/>
              <w:rPr>
                <w:sz w:val="20"/>
              </w:rPr>
            </w:pPr>
            <w:r>
              <w:rPr>
                <w:w w:val="99"/>
                <w:sz w:val="20"/>
              </w:rPr>
              <w:t>-</w:t>
            </w:r>
          </w:p>
        </w:tc>
        <w:tc>
          <w:tcPr>
            <w:tcW w:w="1236" w:type="dxa"/>
            <w:tcBorders>
              <w:top w:val="single" w:sz="12" w:space="0" w:color="000000"/>
              <w:left w:val="single" w:sz="4" w:space="0" w:color="000000"/>
              <w:bottom w:val="single" w:sz="12" w:space="0" w:color="000000"/>
              <w:right w:val="single" w:sz="6" w:space="0" w:color="000000"/>
            </w:tcBorders>
          </w:tcPr>
          <w:p w14:paraId="5CEAA11A" w14:textId="77777777" w:rsidR="004C4FDB" w:rsidRDefault="004C4FDB" w:rsidP="0068181C">
            <w:pPr>
              <w:pStyle w:val="TableParagraph"/>
              <w:spacing w:before="7"/>
              <w:ind w:left="102" w:right="80"/>
              <w:jc w:val="center"/>
              <w:rPr>
                <w:sz w:val="20"/>
              </w:rPr>
            </w:pPr>
            <w:r>
              <w:rPr>
                <w:sz w:val="20"/>
              </w:rPr>
              <w:t>31/10/2021</w:t>
            </w:r>
          </w:p>
        </w:tc>
        <w:tc>
          <w:tcPr>
            <w:tcW w:w="2030" w:type="dxa"/>
            <w:tcBorders>
              <w:top w:val="single" w:sz="12" w:space="0" w:color="000000"/>
              <w:left w:val="single" w:sz="6" w:space="0" w:color="000000"/>
              <w:bottom w:val="single" w:sz="12" w:space="0" w:color="000000"/>
              <w:right w:val="single" w:sz="6" w:space="0" w:color="000000"/>
            </w:tcBorders>
          </w:tcPr>
          <w:p w14:paraId="30334CB2" w14:textId="77777777" w:rsidR="004C4FDB" w:rsidRDefault="004C4FDB" w:rsidP="0068181C">
            <w:pPr>
              <w:pStyle w:val="TableParagraph"/>
              <w:spacing w:before="7"/>
              <w:ind w:right="7"/>
              <w:rPr>
                <w:sz w:val="20"/>
              </w:rPr>
            </w:pPr>
            <w:r>
              <w:rPr>
                <w:w w:val="95"/>
                <w:sz w:val="20"/>
              </w:rPr>
              <w:t>37.940,16</w:t>
            </w:r>
          </w:p>
        </w:tc>
        <w:tc>
          <w:tcPr>
            <w:tcW w:w="2279" w:type="dxa"/>
            <w:tcBorders>
              <w:top w:val="single" w:sz="12" w:space="0" w:color="000000"/>
              <w:left w:val="single" w:sz="6" w:space="0" w:color="000000"/>
              <w:bottom w:val="single" w:sz="12" w:space="0" w:color="000000"/>
              <w:right w:val="single" w:sz="4" w:space="0" w:color="000000"/>
            </w:tcBorders>
          </w:tcPr>
          <w:p w14:paraId="3B1211DF" w14:textId="77777777" w:rsidR="004C4FDB" w:rsidRDefault="004C4FDB" w:rsidP="0068181C">
            <w:pPr>
              <w:pStyle w:val="TableParagraph"/>
              <w:spacing w:before="7"/>
              <w:ind w:right="10"/>
              <w:rPr>
                <w:sz w:val="20"/>
              </w:rPr>
            </w:pPr>
            <w:r>
              <w:rPr>
                <w:w w:val="95"/>
                <w:sz w:val="20"/>
              </w:rPr>
              <w:t>0,00</w:t>
            </w:r>
          </w:p>
        </w:tc>
        <w:tc>
          <w:tcPr>
            <w:tcW w:w="2279" w:type="dxa"/>
            <w:tcBorders>
              <w:top w:val="single" w:sz="12" w:space="0" w:color="000000"/>
              <w:left w:val="single" w:sz="4" w:space="0" w:color="000000"/>
              <w:bottom w:val="single" w:sz="12" w:space="0" w:color="000000"/>
              <w:right w:val="single" w:sz="6" w:space="0" w:color="000000"/>
            </w:tcBorders>
          </w:tcPr>
          <w:p w14:paraId="3F445D3F" w14:textId="77777777" w:rsidR="004C4FDB" w:rsidRDefault="004C4FDB" w:rsidP="0068181C">
            <w:pPr>
              <w:pStyle w:val="TableParagraph"/>
              <w:spacing w:before="7"/>
              <w:ind w:right="9"/>
              <w:rPr>
                <w:sz w:val="20"/>
              </w:rPr>
            </w:pPr>
            <w:r>
              <w:rPr>
                <w:w w:val="95"/>
                <w:sz w:val="20"/>
              </w:rPr>
              <w:t>531,04</w:t>
            </w:r>
          </w:p>
        </w:tc>
        <w:tc>
          <w:tcPr>
            <w:tcW w:w="2211" w:type="dxa"/>
            <w:tcBorders>
              <w:top w:val="single" w:sz="12" w:space="0" w:color="000000"/>
              <w:left w:val="single" w:sz="6" w:space="0" w:color="000000"/>
              <w:bottom w:val="single" w:sz="12" w:space="0" w:color="000000"/>
            </w:tcBorders>
          </w:tcPr>
          <w:p w14:paraId="3CBA0D6F" w14:textId="77777777" w:rsidR="004C4FDB" w:rsidRDefault="004C4FDB" w:rsidP="0068181C">
            <w:pPr>
              <w:pStyle w:val="TableParagraph"/>
              <w:spacing w:before="7"/>
              <w:ind w:right="6"/>
              <w:rPr>
                <w:sz w:val="20"/>
              </w:rPr>
            </w:pPr>
            <w:r>
              <w:rPr>
                <w:w w:val="95"/>
                <w:sz w:val="20"/>
              </w:rPr>
              <w:t>531,04</w:t>
            </w:r>
          </w:p>
        </w:tc>
      </w:tr>
      <w:tr w:rsidR="004C4FDB" w14:paraId="02E4B563" w14:textId="77777777" w:rsidTr="0068181C">
        <w:trPr>
          <w:trHeight w:val="261"/>
        </w:trPr>
        <w:tc>
          <w:tcPr>
            <w:tcW w:w="907" w:type="dxa"/>
            <w:tcBorders>
              <w:top w:val="single" w:sz="12" w:space="0" w:color="000000"/>
              <w:right w:val="single" w:sz="4" w:space="0" w:color="000000"/>
            </w:tcBorders>
          </w:tcPr>
          <w:p w14:paraId="0F299D1A" w14:textId="77777777" w:rsidR="004C4FDB" w:rsidRDefault="004C4FDB" w:rsidP="0068181C">
            <w:pPr>
              <w:pStyle w:val="TableParagraph"/>
              <w:spacing w:before="6"/>
              <w:ind w:left="15"/>
              <w:jc w:val="center"/>
              <w:rPr>
                <w:sz w:val="20"/>
              </w:rPr>
            </w:pPr>
            <w:r>
              <w:rPr>
                <w:w w:val="99"/>
                <w:sz w:val="20"/>
              </w:rPr>
              <w:t>1</w:t>
            </w:r>
          </w:p>
        </w:tc>
        <w:tc>
          <w:tcPr>
            <w:tcW w:w="1236" w:type="dxa"/>
            <w:tcBorders>
              <w:top w:val="single" w:sz="12" w:space="0" w:color="000000"/>
              <w:left w:val="single" w:sz="4" w:space="0" w:color="000000"/>
              <w:right w:val="single" w:sz="6" w:space="0" w:color="000000"/>
            </w:tcBorders>
          </w:tcPr>
          <w:p w14:paraId="4A7C9D33" w14:textId="77777777" w:rsidR="004C4FDB" w:rsidRDefault="004C4FDB" w:rsidP="0068181C">
            <w:pPr>
              <w:pStyle w:val="TableParagraph"/>
              <w:spacing w:before="6"/>
              <w:ind w:left="102" w:right="80"/>
              <w:jc w:val="center"/>
              <w:rPr>
                <w:sz w:val="20"/>
              </w:rPr>
            </w:pPr>
            <w:r>
              <w:rPr>
                <w:sz w:val="20"/>
              </w:rPr>
              <w:t>31/10/2022</w:t>
            </w:r>
          </w:p>
        </w:tc>
        <w:tc>
          <w:tcPr>
            <w:tcW w:w="2030" w:type="dxa"/>
            <w:tcBorders>
              <w:top w:val="single" w:sz="12" w:space="0" w:color="000000"/>
              <w:left w:val="single" w:sz="6" w:space="0" w:color="000000"/>
              <w:right w:val="single" w:sz="6" w:space="0" w:color="000000"/>
            </w:tcBorders>
          </w:tcPr>
          <w:p w14:paraId="29A7948E" w14:textId="77777777" w:rsidR="004C4FDB" w:rsidRDefault="004C4FDB" w:rsidP="0068181C">
            <w:pPr>
              <w:pStyle w:val="TableParagraph"/>
              <w:spacing w:before="6"/>
              <w:ind w:right="7"/>
              <w:rPr>
                <w:sz w:val="20"/>
              </w:rPr>
            </w:pPr>
            <w:r>
              <w:rPr>
                <w:w w:val="95"/>
                <w:sz w:val="20"/>
              </w:rPr>
              <w:t>37.940,16</w:t>
            </w:r>
          </w:p>
        </w:tc>
        <w:tc>
          <w:tcPr>
            <w:tcW w:w="2279" w:type="dxa"/>
            <w:tcBorders>
              <w:top w:val="single" w:sz="12" w:space="0" w:color="000000"/>
              <w:left w:val="single" w:sz="6" w:space="0" w:color="000000"/>
              <w:right w:val="single" w:sz="4" w:space="0" w:color="000000"/>
            </w:tcBorders>
          </w:tcPr>
          <w:p w14:paraId="1CFADC10" w14:textId="77777777" w:rsidR="004C4FDB" w:rsidRDefault="004C4FDB" w:rsidP="0068181C">
            <w:pPr>
              <w:pStyle w:val="TableParagraph"/>
              <w:spacing w:before="6"/>
              <w:ind w:right="10"/>
              <w:rPr>
                <w:sz w:val="20"/>
              </w:rPr>
            </w:pPr>
            <w:r>
              <w:rPr>
                <w:w w:val="95"/>
                <w:sz w:val="20"/>
              </w:rPr>
              <w:t>3.589,37</w:t>
            </w:r>
          </w:p>
        </w:tc>
        <w:tc>
          <w:tcPr>
            <w:tcW w:w="2279" w:type="dxa"/>
            <w:tcBorders>
              <w:top w:val="single" w:sz="12" w:space="0" w:color="000000"/>
              <w:left w:val="single" w:sz="4" w:space="0" w:color="000000"/>
              <w:right w:val="single" w:sz="6" w:space="0" w:color="000000"/>
            </w:tcBorders>
          </w:tcPr>
          <w:p w14:paraId="5ED9086F" w14:textId="77777777" w:rsidR="004C4FDB" w:rsidRDefault="004C4FDB" w:rsidP="0068181C">
            <w:pPr>
              <w:pStyle w:val="TableParagraph"/>
              <w:spacing w:before="6"/>
              <w:ind w:right="9"/>
              <w:rPr>
                <w:sz w:val="20"/>
              </w:rPr>
            </w:pPr>
            <w:r>
              <w:rPr>
                <w:w w:val="95"/>
                <w:sz w:val="20"/>
              </w:rPr>
              <w:t>465,15</w:t>
            </w:r>
          </w:p>
        </w:tc>
        <w:tc>
          <w:tcPr>
            <w:tcW w:w="2211" w:type="dxa"/>
            <w:tcBorders>
              <w:top w:val="single" w:sz="12" w:space="0" w:color="000000"/>
              <w:left w:val="single" w:sz="6" w:space="0" w:color="000000"/>
            </w:tcBorders>
          </w:tcPr>
          <w:p w14:paraId="4725741F" w14:textId="77777777" w:rsidR="004C4FDB" w:rsidRDefault="004C4FDB" w:rsidP="0068181C">
            <w:pPr>
              <w:pStyle w:val="TableParagraph"/>
              <w:spacing w:before="6"/>
              <w:ind w:right="6"/>
              <w:rPr>
                <w:sz w:val="20"/>
              </w:rPr>
            </w:pPr>
            <w:r>
              <w:rPr>
                <w:w w:val="95"/>
                <w:sz w:val="20"/>
              </w:rPr>
              <w:t>4.054,52</w:t>
            </w:r>
          </w:p>
        </w:tc>
      </w:tr>
      <w:tr w:rsidR="004C4FDB" w14:paraId="59D9AC0E" w14:textId="77777777" w:rsidTr="0068181C">
        <w:trPr>
          <w:trHeight w:val="266"/>
        </w:trPr>
        <w:tc>
          <w:tcPr>
            <w:tcW w:w="907" w:type="dxa"/>
            <w:tcBorders>
              <w:right w:val="single" w:sz="4" w:space="0" w:color="000000"/>
            </w:tcBorders>
          </w:tcPr>
          <w:p w14:paraId="1B0F4E90" w14:textId="77777777" w:rsidR="004C4FDB" w:rsidRDefault="004C4FDB" w:rsidP="0068181C">
            <w:pPr>
              <w:pStyle w:val="TableParagraph"/>
              <w:ind w:left="15"/>
              <w:jc w:val="center"/>
              <w:rPr>
                <w:sz w:val="20"/>
              </w:rPr>
            </w:pPr>
            <w:r>
              <w:rPr>
                <w:w w:val="99"/>
                <w:sz w:val="20"/>
              </w:rPr>
              <w:t>2</w:t>
            </w:r>
          </w:p>
        </w:tc>
        <w:tc>
          <w:tcPr>
            <w:tcW w:w="1236" w:type="dxa"/>
            <w:tcBorders>
              <w:left w:val="single" w:sz="4" w:space="0" w:color="000000"/>
              <w:right w:val="single" w:sz="6" w:space="0" w:color="000000"/>
            </w:tcBorders>
          </w:tcPr>
          <w:p w14:paraId="3545BB9D" w14:textId="77777777" w:rsidR="004C4FDB" w:rsidRDefault="004C4FDB" w:rsidP="0068181C">
            <w:pPr>
              <w:pStyle w:val="TableParagraph"/>
              <w:ind w:left="102" w:right="80"/>
              <w:jc w:val="center"/>
              <w:rPr>
                <w:sz w:val="20"/>
              </w:rPr>
            </w:pPr>
            <w:r>
              <w:rPr>
                <w:sz w:val="20"/>
              </w:rPr>
              <w:t>31/10/2023</w:t>
            </w:r>
          </w:p>
        </w:tc>
        <w:tc>
          <w:tcPr>
            <w:tcW w:w="2030" w:type="dxa"/>
            <w:tcBorders>
              <w:left w:val="single" w:sz="6" w:space="0" w:color="000000"/>
              <w:right w:val="single" w:sz="6" w:space="0" w:color="000000"/>
            </w:tcBorders>
          </w:tcPr>
          <w:p w14:paraId="4F3B4396" w14:textId="77777777" w:rsidR="004C4FDB" w:rsidRDefault="004C4FDB" w:rsidP="0068181C">
            <w:pPr>
              <w:pStyle w:val="TableParagraph"/>
              <w:ind w:right="7"/>
              <w:rPr>
                <w:sz w:val="20"/>
              </w:rPr>
            </w:pPr>
            <w:r>
              <w:rPr>
                <w:w w:val="95"/>
                <w:sz w:val="20"/>
              </w:rPr>
              <w:t>34.350,79</w:t>
            </w:r>
          </w:p>
        </w:tc>
        <w:tc>
          <w:tcPr>
            <w:tcW w:w="2279" w:type="dxa"/>
            <w:tcBorders>
              <w:left w:val="single" w:sz="6" w:space="0" w:color="000000"/>
              <w:right w:val="single" w:sz="4" w:space="0" w:color="000000"/>
            </w:tcBorders>
          </w:tcPr>
          <w:p w14:paraId="2F9CAB42" w14:textId="77777777" w:rsidR="004C4FDB" w:rsidRDefault="004C4FDB" w:rsidP="0068181C">
            <w:pPr>
              <w:pStyle w:val="TableParagraph"/>
              <w:ind w:right="10"/>
              <w:rPr>
                <w:sz w:val="20"/>
              </w:rPr>
            </w:pPr>
            <w:r>
              <w:rPr>
                <w:w w:val="95"/>
                <w:sz w:val="20"/>
              </w:rPr>
              <w:t>3.633,38</w:t>
            </w:r>
          </w:p>
        </w:tc>
        <w:tc>
          <w:tcPr>
            <w:tcW w:w="2279" w:type="dxa"/>
            <w:tcBorders>
              <w:left w:val="single" w:sz="4" w:space="0" w:color="000000"/>
              <w:right w:val="single" w:sz="6" w:space="0" w:color="000000"/>
            </w:tcBorders>
          </w:tcPr>
          <w:p w14:paraId="2862CDAF" w14:textId="77777777" w:rsidR="004C4FDB" w:rsidRDefault="004C4FDB" w:rsidP="0068181C">
            <w:pPr>
              <w:pStyle w:val="TableParagraph"/>
              <w:ind w:right="9"/>
              <w:rPr>
                <w:sz w:val="20"/>
              </w:rPr>
            </w:pPr>
            <w:r>
              <w:rPr>
                <w:w w:val="95"/>
                <w:sz w:val="20"/>
              </w:rPr>
              <w:t>421,14</w:t>
            </w:r>
          </w:p>
        </w:tc>
        <w:tc>
          <w:tcPr>
            <w:tcW w:w="2211" w:type="dxa"/>
            <w:tcBorders>
              <w:left w:val="single" w:sz="6" w:space="0" w:color="000000"/>
            </w:tcBorders>
          </w:tcPr>
          <w:p w14:paraId="717969B8" w14:textId="77777777" w:rsidR="004C4FDB" w:rsidRDefault="004C4FDB" w:rsidP="0068181C">
            <w:pPr>
              <w:pStyle w:val="TableParagraph"/>
              <w:ind w:right="6"/>
              <w:rPr>
                <w:sz w:val="20"/>
              </w:rPr>
            </w:pPr>
            <w:r>
              <w:rPr>
                <w:w w:val="95"/>
                <w:sz w:val="20"/>
              </w:rPr>
              <w:t>4.054,52</w:t>
            </w:r>
          </w:p>
        </w:tc>
      </w:tr>
      <w:tr w:rsidR="004C4FDB" w14:paraId="6BE0A6D9" w14:textId="77777777" w:rsidTr="0068181C">
        <w:trPr>
          <w:trHeight w:val="261"/>
        </w:trPr>
        <w:tc>
          <w:tcPr>
            <w:tcW w:w="907" w:type="dxa"/>
            <w:tcBorders>
              <w:bottom w:val="single" w:sz="12" w:space="0" w:color="000000"/>
              <w:right w:val="single" w:sz="4" w:space="0" w:color="000000"/>
            </w:tcBorders>
          </w:tcPr>
          <w:p w14:paraId="0EAA8ACD" w14:textId="77777777" w:rsidR="004C4FDB" w:rsidRDefault="004C4FDB" w:rsidP="0068181C">
            <w:pPr>
              <w:pStyle w:val="TableParagraph"/>
              <w:ind w:left="15"/>
              <w:jc w:val="center"/>
              <w:rPr>
                <w:sz w:val="20"/>
              </w:rPr>
            </w:pPr>
            <w:r>
              <w:rPr>
                <w:w w:val="99"/>
                <w:sz w:val="20"/>
              </w:rPr>
              <w:t>3</w:t>
            </w:r>
          </w:p>
        </w:tc>
        <w:tc>
          <w:tcPr>
            <w:tcW w:w="1236" w:type="dxa"/>
            <w:tcBorders>
              <w:left w:val="single" w:sz="4" w:space="0" w:color="000000"/>
              <w:bottom w:val="single" w:sz="12" w:space="0" w:color="000000"/>
              <w:right w:val="single" w:sz="6" w:space="0" w:color="000000"/>
            </w:tcBorders>
          </w:tcPr>
          <w:p w14:paraId="3F9B9BA9" w14:textId="77777777" w:rsidR="004C4FDB" w:rsidRDefault="004C4FDB" w:rsidP="0068181C">
            <w:pPr>
              <w:pStyle w:val="TableParagraph"/>
              <w:ind w:left="102" w:right="80"/>
              <w:jc w:val="center"/>
              <w:rPr>
                <w:sz w:val="20"/>
              </w:rPr>
            </w:pPr>
            <w:r>
              <w:rPr>
                <w:sz w:val="20"/>
              </w:rPr>
              <w:t>31/10/2024</w:t>
            </w:r>
          </w:p>
        </w:tc>
        <w:tc>
          <w:tcPr>
            <w:tcW w:w="2030" w:type="dxa"/>
            <w:tcBorders>
              <w:left w:val="single" w:sz="6" w:space="0" w:color="000000"/>
              <w:bottom w:val="single" w:sz="12" w:space="0" w:color="000000"/>
              <w:right w:val="single" w:sz="6" w:space="0" w:color="000000"/>
            </w:tcBorders>
          </w:tcPr>
          <w:p w14:paraId="4FAF7D48" w14:textId="77777777" w:rsidR="004C4FDB" w:rsidRDefault="004C4FDB" w:rsidP="0068181C">
            <w:pPr>
              <w:pStyle w:val="TableParagraph"/>
              <w:ind w:right="7"/>
              <w:rPr>
                <w:sz w:val="20"/>
              </w:rPr>
            </w:pPr>
            <w:r>
              <w:rPr>
                <w:w w:val="95"/>
                <w:sz w:val="20"/>
              </w:rPr>
              <w:t>30.717,41</w:t>
            </w:r>
          </w:p>
        </w:tc>
        <w:tc>
          <w:tcPr>
            <w:tcW w:w="2279" w:type="dxa"/>
            <w:tcBorders>
              <w:left w:val="single" w:sz="6" w:space="0" w:color="000000"/>
              <w:bottom w:val="single" w:sz="12" w:space="0" w:color="000000"/>
              <w:right w:val="single" w:sz="4" w:space="0" w:color="000000"/>
            </w:tcBorders>
          </w:tcPr>
          <w:p w14:paraId="1A6619A9" w14:textId="77777777" w:rsidR="004C4FDB" w:rsidRDefault="004C4FDB" w:rsidP="0068181C">
            <w:pPr>
              <w:pStyle w:val="TableParagraph"/>
              <w:ind w:right="10"/>
              <w:rPr>
                <w:sz w:val="20"/>
              </w:rPr>
            </w:pPr>
            <w:r>
              <w:rPr>
                <w:w w:val="95"/>
                <w:sz w:val="20"/>
              </w:rPr>
              <w:t>3.677,92</w:t>
            </w:r>
          </w:p>
        </w:tc>
        <w:tc>
          <w:tcPr>
            <w:tcW w:w="2279" w:type="dxa"/>
            <w:tcBorders>
              <w:left w:val="single" w:sz="4" w:space="0" w:color="000000"/>
              <w:bottom w:val="single" w:sz="12" w:space="0" w:color="000000"/>
              <w:right w:val="single" w:sz="6" w:space="0" w:color="000000"/>
            </w:tcBorders>
          </w:tcPr>
          <w:p w14:paraId="59F32E74" w14:textId="77777777" w:rsidR="004C4FDB" w:rsidRDefault="004C4FDB" w:rsidP="0068181C">
            <w:pPr>
              <w:pStyle w:val="TableParagraph"/>
              <w:ind w:right="9"/>
              <w:rPr>
                <w:sz w:val="20"/>
              </w:rPr>
            </w:pPr>
            <w:r>
              <w:rPr>
                <w:w w:val="95"/>
                <w:sz w:val="20"/>
              </w:rPr>
              <w:t>376,60</w:t>
            </w:r>
          </w:p>
        </w:tc>
        <w:tc>
          <w:tcPr>
            <w:tcW w:w="2211" w:type="dxa"/>
            <w:tcBorders>
              <w:left w:val="single" w:sz="6" w:space="0" w:color="000000"/>
              <w:bottom w:val="single" w:sz="12" w:space="0" w:color="000000"/>
            </w:tcBorders>
          </w:tcPr>
          <w:p w14:paraId="6149EB9C" w14:textId="77777777" w:rsidR="004C4FDB" w:rsidRDefault="004C4FDB" w:rsidP="0068181C">
            <w:pPr>
              <w:pStyle w:val="TableParagraph"/>
              <w:ind w:right="6"/>
              <w:rPr>
                <w:sz w:val="20"/>
              </w:rPr>
            </w:pPr>
            <w:r>
              <w:rPr>
                <w:w w:val="95"/>
                <w:sz w:val="20"/>
              </w:rPr>
              <w:t>4.054,52</w:t>
            </w:r>
          </w:p>
        </w:tc>
      </w:tr>
      <w:tr w:rsidR="004C4FDB" w14:paraId="70226E76" w14:textId="77777777" w:rsidTr="0068181C">
        <w:trPr>
          <w:trHeight w:val="256"/>
        </w:trPr>
        <w:tc>
          <w:tcPr>
            <w:tcW w:w="907" w:type="dxa"/>
            <w:tcBorders>
              <w:top w:val="single" w:sz="12" w:space="0" w:color="000000"/>
              <w:bottom w:val="single" w:sz="12" w:space="0" w:color="000000"/>
              <w:right w:val="single" w:sz="4" w:space="0" w:color="000000"/>
            </w:tcBorders>
          </w:tcPr>
          <w:p w14:paraId="246DB13E" w14:textId="77777777" w:rsidR="004C4FDB" w:rsidRDefault="004C4FDB" w:rsidP="0068181C">
            <w:pPr>
              <w:pStyle w:val="TableParagraph"/>
              <w:spacing w:before="6"/>
              <w:ind w:left="15"/>
              <w:jc w:val="center"/>
              <w:rPr>
                <w:sz w:val="20"/>
              </w:rPr>
            </w:pPr>
            <w:r>
              <w:rPr>
                <w:w w:val="99"/>
                <w:sz w:val="20"/>
              </w:rPr>
              <w:t>4</w:t>
            </w:r>
          </w:p>
        </w:tc>
        <w:tc>
          <w:tcPr>
            <w:tcW w:w="1236" w:type="dxa"/>
            <w:tcBorders>
              <w:top w:val="single" w:sz="12" w:space="0" w:color="000000"/>
              <w:left w:val="single" w:sz="4" w:space="0" w:color="000000"/>
              <w:bottom w:val="single" w:sz="12" w:space="0" w:color="000000"/>
              <w:right w:val="single" w:sz="6" w:space="0" w:color="000000"/>
            </w:tcBorders>
          </w:tcPr>
          <w:p w14:paraId="1F356C45" w14:textId="77777777" w:rsidR="004C4FDB" w:rsidRDefault="004C4FDB" w:rsidP="0068181C">
            <w:pPr>
              <w:pStyle w:val="TableParagraph"/>
              <w:spacing w:before="6"/>
              <w:ind w:left="102" w:right="80"/>
              <w:jc w:val="center"/>
              <w:rPr>
                <w:sz w:val="20"/>
              </w:rPr>
            </w:pPr>
            <w:r>
              <w:rPr>
                <w:sz w:val="20"/>
              </w:rPr>
              <w:t>31/10/2025</w:t>
            </w:r>
          </w:p>
        </w:tc>
        <w:tc>
          <w:tcPr>
            <w:tcW w:w="2030" w:type="dxa"/>
            <w:tcBorders>
              <w:top w:val="single" w:sz="12" w:space="0" w:color="000000"/>
              <w:left w:val="single" w:sz="6" w:space="0" w:color="000000"/>
              <w:bottom w:val="single" w:sz="12" w:space="0" w:color="000000"/>
              <w:right w:val="single" w:sz="6" w:space="0" w:color="000000"/>
            </w:tcBorders>
          </w:tcPr>
          <w:p w14:paraId="5F875740" w14:textId="77777777" w:rsidR="004C4FDB" w:rsidRDefault="004C4FDB" w:rsidP="0068181C">
            <w:pPr>
              <w:pStyle w:val="TableParagraph"/>
              <w:spacing w:before="6"/>
              <w:ind w:right="7"/>
              <w:rPr>
                <w:sz w:val="20"/>
              </w:rPr>
            </w:pPr>
            <w:r>
              <w:rPr>
                <w:w w:val="95"/>
                <w:sz w:val="20"/>
              </w:rPr>
              <w:t>27.039,49</w:t>
            </w:r>
          </w:p>
        </w:tc>
        <w:tc>
          <w:tcPr>
            <w:tcW w:w="2279" w:type="dxa"/>
            <w:tcBorders>
              <w:top w:val="single" w:sz="12" w:space="0" w:color="000000"/>
              <w:left w:val="single" w:sz="6" w:space="0" w:color="000000"/>
              <w:bottom w:val="single" w:sz="12" w:space="0" w:color="000000"/>
              <w:right w:val="single" w:sz="4" w:space="0" w:color="000000"/>
            </w:tcBorders>
          </w:tcPr>
          <w:p w14:paraId="662B1754" w14:textId="77777777" w:rsidR="004C4FDB" w:rsidRDefault="004C4FDB" w:rsidP="0068181C">
            <w:pPr>
              <w:pStyle w:val="TableParagraph"/>
              <w:spacing w:before="6"/>
              <w:ind w:right="10"/>
              <w:rPr>
                <w:sz w:val="20"/>
              </w:rPr>
            </w:pPr>
            <w:r>
              <w:rPr>
                <w:w w:val="95"/>
                <w:sz w:val="20"/>
              </w:rPr>
              <w:t>3.723,02</w:t>
            </w:r>
          </w:p>
        </w:tc>
        <w:tc>
          <w:tcPr>
            <w:tcW w:w="2279" w:type="dxa"/>
            <w:tcBorders>
              <w:top w:val="single" w:sz="12" w:space="0" w:color="000000"/>
              <w:left w:val="single" w:sz="4" w:space="0" w:color="000000"/>
              <w:bottom w:val="single" w:sz="12" w:space="0" w:color="000000"/>
              <w:right w:val="single" w:sz="6" w:space="0" w:color="000000"/>
            </w:tcBorders>
          </w:tcPr>
          <w:p w14:paraId="1E2ACCA1" w14:textId="77777777" w:rsidR="004C4FDB" w:rsidRDefault="004C4FDB" w:rsidP="0068181C">
            <w:pPr>
              <w:pStyle w:val="TableParagraph"/>
              <w:spacing w:before="6"/>
              <w:ind w:right="9"/>
              <w:rPr>
                <w:sz w:val="20"/>
              </w:rPr>
            </w:pPr>
            <w:r>
              <w:rPr>
                <w:w w:val="95"/>
                <w:sz w:val="20"/>
              </w:rPr>
              <w:t>331,50</w:t>
            </w:r>
          </w:p>
        </w:tc>
        <w:tc>
          <w:tcPr>
            <w:tcW w:w="2211" w:type="dxa"/>
            <w:tcBorders>
              <w:top w:val="single" w:sz="12" w:space="0" w:color="000000"/>
              <w:left w:val="single" w:sz="6" w:space="0" w:color="000000"/>
              <w:bottom w:val="single" w:sz="12" w:space="0" w:color="000000"/>
            </w:tcBorders>
          </w:tcPr>
          <w:p w14:paraId="6AF91188" w14:textId="77777777" w:rsidR="004C4FDB" w:rsidRDefault="004C4FDB" w:rsidP="0068181C">
            <w:pPr>
              <w:pStyle w:val="TableParagraph"/>
              <w:spacing w:before="6"/>
              <w:ind w:right="6"/>
              <w:rPr>
                <w:sz w:val="20"/>
              </w:rPr>
            </w:pPr>
            <w:r>
              <w:rPr>
                <w:w w:val="95"/>
                <w:sz w:val="20"/>
              </w:rPr>
              <w:t>4.054,52</w:t>
            </w:r>
          </w:p>
        </w:tc>
      </w:tr>
      <w:tr w:rsidR="004C4FDB" w14:paraId="7CB3D6C6" w14:textId="77777777" w:rsidTr="0068181C">
        <w:trPr>
          <w:trHeight w:val="261"/>
        </w:trPr>
        <w:tc>
          <w:tcPr>
            <w:tcW w:w="907" w:type="dxa"/>
            <w:tcBorders>
              <w:top w:val="single" w:sz="12" w:space="0" w:color="000000"/>
              <w:right w:val="single" w:sz="4" w:space="0" w:color="000000"/>
            </w:tcBorders>
          </w:tcPr>
          <w:p w14:paraId="73F49FF9" w14:textId="77777777" w:rsidR="004C4FDB" w:rsidRDefault="004C4FDB" w:rsidP="0068181C">
            <w:pPr>
              <w:pStyle w:val="TableParagraph"/>
              <w:spacing w:before="7"/>
              <w:ind w:left="15"/>
              <w:jc w:val="center"/>
              <w:rPr>
                <w:sz w:val="20"/>
              </w:rPr>
            </w:pPr>
            <w:r>
              <w:rPr>
                <w:w w:val="99"/>
                <w:sz w:val="20"/>
              </w:rPr>
              <w:t>5</w:t>
            </w:r>
          </w:p>
        </w:tc>
        <w:tc>
          <w:tcPr>
            <w:tcW w:w="1236" w:type="dxa"/>
            <w:tcBorders>
              <w:top w:val="single" w:sz="12" w:space="0" w:color="000000"/>
              <w:left w:val="single" w:sz="4" w:space="0" w:color="000000"/>
              <w:right w:val="single" w:sz="6" w:space="0" w:color="000000"/>
            </w:tcBorders>
          </w:tcPr>
          <w:p w14:paraId="0AA9FE15" w14:textId="77777777" w:rsidR="004C4FDB" w:rsidRDefault="004C4FDB" w:rsidP="0068181C">
            <w:pPr>
              <w:pStyle w:val="TableParagraph"/>
              <w:spacing w:before="7"/>
              <w:ind w:left="102" w:right="80"/>
              <w:jc w:val="center"/>
              <w:rPr>
                <w:sz w:val="20"/>
              </w:rPr>
            </w:pPr>
            <w:r>
              <w:rPr>
                <w:sz w:val="20"/>
              </w:rPr>
              <w:t>31/10/2026</w:t>
            </w:r>
          </w:p>
        </w:tc>
        <w:tc>
          <w:tcPr>
            <w:tcW w:w="2030" w:type="dxa"/>
            <w:tcBorders>
              <w:top w:val="single" w:sz="12" w:space="0" w:color="000000"/>
              <w:left w:val="single" w:sz="6" w:space="0" w:color="000000"/>
              <w:right w:val="single" w:sz="6" w:space="0" w:color="000000"/>
            </w:tcBorders>
          </w:tcPr>
          <w:p w14:paraId="36853163" w14:textId="77777777" w:rsidR="004C4FDB" w:rsidRDefault="004C4FDB" w:rsidP="0068181C">
            <w:pPr>
              <w:pStyle w:val="TableParagraph"/>
              <w:spacing w:before="7"/>
              <w:ind w:right="7"/>
              <w:rPr>
                <w:sz w:val="20"/>
              </w:rPr>
            </w:pPr>
            <w:r>
              <w:rPr>
                <w:w w:val="95"/>
                <w:sz w:val="20"/>
              </w:rPr>
              <w:t>23.316,47</w:t>
            </w:r>
          </w:p>
        </w:tc>
        <w:tc>
          <w:tcPr>
            <w:tcW w:w="2279" w:type="dxa"/>
            <w:tcBorders>
              <w:top w:val="single" w:sz="12" w:space="0" w:color="000000"/>
              <w:left w:val="single" w:sz="6" w:space="0" w:color="000000"/>
              <w:right w:val="single" w:sz="4" w:space="0" w:color="000000"/>
            </w:tcBorders>
          </w:tcPr>
          <w:p w14:paraId="2EC480ED" w14:textId="77777777" w:rsidR="004C4FDB" w:rsidRDefault="004C4FDB" w:rsidP="0068181C">
            <w:pPr>
              <w:pStyle w:val="TableParagraph"/>
              <w:spacing w:before="7"/>
              <w:ind w:right="10"/>
              <w:rPr>
                <w:sz w:val="20"/>
              </w:rPr>
            </w:pPr>
            <w:r>
              <w:rPr>
                <w:w w:val="95"/>
                <w:sz w:val="20"/>
              </w:rPr>
              <w:t>3.768,66</w:t>
            </w:r>
          </w:p>
        </w:tc>
        <w:tc>
          <w:tcPr>
            <w:tcW w:w="2279" w:type="dxa"/>
            <w:tcBorders>
              <w:top w:val="single" w:sz="12" w:space="0" w:color="000000"/>
              <w:left w:val="single" w:sz="4" w:space="0" w:color="000000"/>
              <w:right w:val="single" w:sz="6" w:space="0" w:color="000000"/>
            </w:tcBorders>
          </w:tcPr>
          <w:p w14:paraId="4392D565" w14:textId="77777777" w:rsidR="004C4FDB" w:rsidRDefault="004C4FDB" w:rsidP="0068181C">
            <w:pPr>
              <w:pStyle w:val="TableParagraph"/>
              <w:spacing w:before="7"/>
              <w:ind w:right="9"/>
              <w:rPr>
                <w:sz w:val="20"/>
              </w:rPr>
            </w:pPr>
            <w:r>
              <w:rPr>
                <w:w w:val="95"/>
                <w:sz w:val="20"/>
              </w:rPr>
              <w:t>285,86</w:t>
            </w:r>
          </w:p>
        </w:tc>
        <w:tc>
          <w:tcPr>
            <w:tcW w:w="2211" w:type="dxa"/>
            <w:tcBorders>
              <w:top w:val="single" w:sz="12" w:space="0" w:color="000000"/>
              <w:left w:val="single" w:sz="6" w:space="0" w:color="000000"/>
            </w:tcBorders>
          </w:tcPr>
          <w:p w14:paraId="7311609A" w14:textId="77777777" w:rsidR="004C4FDB" w:rsidRDefault="004C4FDB" w:rsidP="0068181C">
            <w:pPr>
              <w:pStyle w:val="TableParagraph"/>
              <w:spacing w:before="7"/>
              <w:ind w:right="6"/>
              <w:rPr>
                <w:sz w:val="20"/>
              </w:rPr>
            </w:pPr>
            <w:r>
              <w:rPr>
                <w:w w:val="95"/>
                <w:sz w:val="20"/>
              </w:rPr>
              <w:t>4.054,52</w:t>
            </w:r>
          </w:p>
        </w:tc>
      </w:tr>
      <w:tr w:rsidR="004C4FDB" w14:paraId="198527BB" w14:textId="77777777" w:rsidTr="0068181C">
        <w:trPr>
          <w:trHeight w:val="261"/>
        </w:trPr>
        <w:tc>
          <w:tcPr>
            <w:tcW w:w="907" w:type="dxa"/>
            <w:tcBorders>
              <w:bottom w:val="single" w:sz="12" w:space="0" w:color="000000"/>
              <w:right w:val="single" w:sz="4" w:space="0" w:color="000000"/>
            </w:tcBorders>
          </w:tcPr>
          <w:p w14:paraId="1A435A40" w14:textId="77777777" w:rsidR="004C4FDB" w:rsidRDefault="004C4FDB" w:rsidP="0068181C">
            <w:pPr>
              <w:pStyle w:val="TableParagraph"/>
              <w:ind w:left="15"/>
              <w:jc w:val="center"/>
              <w:rPr>
                <w:sz w:val="20"/>
              </w:rPr>
            </w:pPr>
            <w:r>
              <w:rPr>
                <w:w w:val="99"/>
                <w:sz w:val="20"/>
              </w:rPr>
              <w:t>6</w:t>
            </w:r>
          </w:p>
        </w:tc>
        <w:tc>
          <w:tcPr>
            <w:tcW w:w="1236" w:type="dxa"/>
            <w:tcBorders>
              <w:left w:val="single" w:sz="4" w:space="0" w:color="000000"/>
              <w:bottom w:val="single" w:sz="12" w:space="0" w:color="000000"/>
              <w:right w:val="single" w:sz="6" w:space="0" w:color="000000"/>
            </w:tcBorders>
          </w:tcPr>
          <w:p w14:paraId="24EA0784" w14:textId="77777777" w:rsidR="004C4FDB" w:rsidRDefault="004C4FDB" w:rsidP="0068181C">
            <w:pPr>
              <w:pStyle w:val="TableParagraph"/>
              <w:ind w:left="102" w:right="80"/>
              <w:jc w:val="center"/>
              <w:rPr>
                <w:sz w:val="20"/>
              </w:rPr>
            </w:pPr>
            <w:r>
              <w:rPr>
                <w:sz w:val="20"/>
              </w:rPr>
              <w:t>31/10/2027</w:t>
            </w:r>
          </w:p>
        </w:tc>
        <w:tc>
          <w:tcPr>
            <w:tcW w:w="2030" w:type="dxa"/>
            <w:tcBorders>
              <w:left w:val="single" w:sz="6" w:space="0" w:color="000000"/>
              <w:bottom w:val="single" w:sz="12" w:space="0" w:color="000000"/>
              <w:right w:val="single" w:sz="6" w:space="0" w:color="000000"/>
            </w:tcBorders>
          </w:tcPr>
          <w:p w14:paraId="412F2A9F" w14:textId="77777777" w:rsidR="004C4FDB" w:rsidRDefault="004C4FDB" w:rsidP="0068181C">
            <w:pPr>
              <w:pStyle w:val="TableParagraph"/>
              <w:ind w:right="7"/>
              <w:rPr>
                <w:sz w:val="20"/>
              </w:rPr>
            </w:pPr>
            <w:r>
              <w:rPr>
                <w:w w:val="95"/>
                <w:sz w:val="20"/>
              </w:rPr>
              <w:t>19.547,81</w:t>
            </w:r>
          </w:p>
        </w:tc>
        <w:tc>
          <w:tcPr>
            <w:tcW w:w="2279" w:type="dxa"/>
            <w:tcBorders>
              <w:left w:val="single" w:sz="6" w:space="0" w:color="000000"/>
              <w:bottom w:val="single" w:sz="12" w:space="0" w:color="000000"/>
              <w:right w:val="single" w:sz="4" w:space="0" w:color="000000"/>
            </w:tcBorders>
          </w:tcPr>
          <w:p w14:paraId="4982DD2B" w14:textId="77777777" w:rsidR="004C4FDB" w:rsidRDefault="004C4FDB" w:rsidP="0068181C">
            <w:pPr>
              <w:pStyle w:val="TableParagraph"/>
              <w:ind w:right="10"/>
              <w:rPr>
                <w:sz w:val="20"/>
              </w:rPr>
            </w:pPr>
            <w:r>
              <w:rPr>
                <w:w w:val="95"/>
                <w:sz w:val="20"/>
              </w:rPr>
              <w:t>3.814,86</w:t>
            </w:r>
          </w:p>
        </w:tc>
        <w:tc>
          <w:tcPr>
            <w:tcW w:w="2279" w:type="dxa"/>
            <w:tcBorders>
              <w:left w:val="single" w:sz="4" w:space="0" w:color="000000"/>
              <w:bottom w:val="single" w:sz="12" w:space="0" w:color="000000"/>
              <w:right w:val="single" w:sz="6" w:space="0" w:color="000000"/>
            </w:tcBorders>
          </w:tcPr>
          <w:p w14:paraId="3C6B986F" w14:textId="77777777" w:rsidR="004C4FDB" w:rsidRDefault="004C4FDB" w:rsidP="0068181C">
            <w:pPr>
              <w:pStyle w:val="TableParagraph"/>
              <w:ind w:right="9"/>
              <w:rPr>
                <w:sz w:val="20"/>
              </w:rPr>
            </w:pPr>
            <w:r>
              <w:rPr>
                <w:w w:val="95"/>
                <w:sz w:val="20"/>
              </w:rPr>
              <w:t>239,66</w:t>
            </w:r>
          </w:p>
        </w:tc>
        <w:tc>
          <w:tcPr>
            <w:tcW w:w="2211" w:type="dxa"/>
            <w:tcBorders>
              <w:left w:val="single" w:sz="6" w:space="0" w:color="000000"/>
              <w:bottom w:val="single" w:sz="12" w:space="0" w:color="000000"/>
            </w:tcBorders>
          </w:tcPr>
          <w:p w14:paraId="06C39DB0" w14:textId="77777777" w:rsidR="004C4FDB" w:rsidRDefault="004C4FDB" w:rsidP="0068181C">
            <w:pPr>
              <w:pStyle w:val="TableParagraph"/>
              <w:ind w:right="6"/>
              <w:rPr>
                <w:sz w:val="20"/>
              </w:rPr>
            </w:pPr>
            <w:r>
              <w:rPr>
                <w:w w:val="95"/>
                <w:sz w:val="20"/>
              </w:rPr>
              <w:t>4.054,52</w:t>
            </w:r>
          </w:p>
        </w:tc>
      </w:tr>
      <w:tr w:rsidR="004C4FDB" w14:paraId="7E2B87B0" w14:textId="77777777" w:rsidTr="0068181C">
        <w:trPr>
          <w:trHeight w:val="261"/>
        </w:trPr>
        <w:tc>
          <w:tcPr>
            <w:tcW w:w="907" w:type="dxa"/>
            <w:tcBorders>
              <w:top w:val="single" w:sz="12" w:space="0" w:color="000000"/>
              <w:right w:val="single" w:sz="4" w:space="0" w:color="000000"/>
            </w:tcBorders>
          </w:tcPr>
          <w:p w14:paraId="2451ECA7" w14:textId="77777777" w:rsidR="004C4FDB" w:rsidRDefault="004C4FDB" w:rsidP="0068181C">
            <w:pPr>
              <w:pStyle w:val="TableParagraph"/>
              <w:spacing w:before="6"/>
              <w:ind w:left="15"/>
              <w:jc w:val="center"/>
              <w:rPr>
                <w:sz w:val="20"/>
              </w:rPr>
            </w:pPr>
            <w:r>
              <w:rPr>
                <w:w w:val="99"/>
                <w:sz w:val="20"/>
              </w:rPr>
              <w:t>7</w:t>
            </w:r>
          </w:p>
        </w:tc>
        <w:tc>
          <w:tcPr>
            <w:tcW w:w="1236" w:type="dxa"/>
            <w:tcBorders>
              <w:top w:val="single" w:sz="12" w:space="0" w:color="000000"/>
              <w:left w:val="single" w:sz="4" w:space="0" w:color="000000"/>
              <w:right w:val="single" w:sz="6" w:space="0" w:color="000000"/>
            </w:tcBorders>
          </w:tcPr>
          <w:p w14:paraId="75F09396" w14:textId="77777777" w:rsidR="004C4FDB" w:rsidRDefault="004C4FDB" w:rsidP="0068181C">
            <w:pPr>
              <w:pStyle w:val="TableParagraph"/>
              <w:spacing w:before="6"/>
              <w:ind w:left="102" w:right="80"/>
              <w:jc w:val="center"/>
              <w:rPr>
                <w:sz w:val="20"/>
              </w:rPr>
            </w:pPr>
            <w:r>
              <w:rPr>
                <w:sz w:val="20"/>
              </w:rPr>
              <w:t>31/10/2028</w:t>
            </w:r>
          </w:p>
        </w:tc>
        <w:tc>
          <w:tcPr>
            <w:tcW w:w="2030" w:type="dxa"/>
            <w:tcBorders>
              <w:top w:val="single" w:sz="12" w:space="0" w:color="000000"/>
              <w:left w:val="single" w:sz="6" w:space="0" w:color="000000"/>
              <w:right w:val="single" w:sz="6" w:space="0" w:color="000000"/>
            </w:tcBorders>
          </w:tcPr>
          <w:p w14:paraId="295AE84A" w14:textId="77777777" w:rsidR="004C4FDB" w:rsidRDefault="004C4FDB" w:rsidP="0068181C">
            <w:pPr>
              <w:pStyle w:val="TableParagraph"/>
              <w:spacing w:before="6"/>
              <w:ind w:right="7"/>
              <w:rPr>
                <w:sz w:val="20"/>
              </w:rPr>
            </w:pPr>
            <w:r>
              <w:rPr>
                <w:w w:val="95"/>
                <w:sz w:val="20"/>
              </w:rPr>
              <w:t>15.732,95</w:t>
            </w:r>
          </w:p>
        </w:tc>
        <w:tc>
          <w:tcPr>
            <w:tcW w:w="2279" w:type="dxa"/>
            <w:tcBorders>
              <w:top w:val="single" w:sz="12" w:space="0" w:color="000000"/>
              <w:left w:val="single" w:sz="6" w:space="0" w:color="000000"/>
              <w:right w:val="single" w:sz="4" w:space="0" w:color="000000"/>
            </w:tcBorders>
          </w:tcPr>
          <w:p w14:paraId="1F8E3008" w14:textId="77777777" w:rsidR="004C4FDB" w:rsidRDefault="004C4FDB" w:rsidP="0068181C">
            <w:pPr>
              <w:pStyle w:val="TableParagraph"/>
              <w:spacing w:before="6"/>
              <w:ind w:right="10"/>
              <w:rPr>
                <w:sz w:val="20"/>
              </w:rPr>
            </w:pPr>
            <w:r>
              <w:rPr>
                <w:w w:val="95"/>
                <w:sz w:val="20"/>
              </w:rPr>
              <w:t>3.861,63</w:t>
            </w:r>
          </w:p>
        </w:tc>
        <w:tc>
          <w:tcPr>
            <w:tcW w:w="2279" w:type="dxa"/>
            <w:tcBorders>
              <w:top w:val="single" w:sz="12" w:space="0" w:color="000000"/>
              <w:left w:val="single" w:sz="4" w:space="0" w:color="000000"/>
              <w:right w:val="single" w:sz="6" w:space="0" w:color="000000"/>
            </w:tcBorders>
          </w:tcPr>
          <w:p w14:paraId="2CD571E2" w14:textId="77777777" w:rsidR="004C4FDB" w:rsidRDefault="004C4FDB" w:rsidP="0068181C">
            <w:pPr>
              <w:pStyle w:val="TableParagraph"/>
              <w:spacing w:before="6"/>
              <w:ind w:right="9"/>
              <w:rPr>
                <w:sz w:val="20"/>
              </w:rPr>
            </w:pPr>
            <w:r>
              <w:rPr>
                <w:w w:val="95"/>
                <w:sz w:val="20"/>
              </w:rPr>
              <w:t>192,89</w:t>
            </w:r>
          </w:p>
        </w:tc>
        <w:tc>
          <w:tcPr>
            <w:tcW w:w="2211" w:type="dxa"/>
            <w:tcBorders>
              <w:top w:val="single" w:sz="12" w:space="0" w:color="000000"/>
              <w:left w:val="single" w:sz="6" w:space="0" w:color="000000"/>
            </w:tcBorders>
          </w:tcPr>
          <w:p w14:paraId="137EAFD0" w14:textId="77777777" w:rsidR="004C4FDB" w:rsidRDefault="004C4FDB" w:rsidP="0068181C">
            <w:pPr>
              <w:pStyle w:val="TableParagraph"/>
              <w:spacing w:before="6"/>
              <w:ind w:right="6"/>
              <w:rPr>
                <w:sz w:val="20"/>
              </w:rPr>
            </w:pPr>
            <w:r>
              <w:rPr>
                <w:w w:val="95"/>
                <w:sz w:val="20"/>
              </w:rPr>
              <w:t>4.054,52</w:t>
            </w:r>
          </w:p>
        </w:tc>
      </w:tr>
      <w:tr w:rsidR="004C4FDB" w14:paraId="2E1081CD" w14:textId="77777777" w:rsidTr="0068181C">
        <w:trPr>
          <w:trHeight w:val="266"/>
        </w:trPr>
        <w:tc>
          <w:tcPr>
            <w:tcW w:w="907" w:type="dxa"/>
            <w:tcBorders>
              <w:right w:val="single" w:sz="4" w:space="0" w:color="000000"/>
            </w:tcBorders>
          </w:tcPr>
          <w:p w14:paraId="670175ED" w14:textId="77777777" w:rsidR="004C4FDB" w:rsidRDefault="004C4FDB" w:rsidP="0068181C">
            <w:pPr>
              <w:pStyle w:val="TableParagraph"/>
              <w:ind w:left="15"/>
              <w:jc w:val="center"/>
              <w:rPr>
                <w:sz w:val="20"/>
              </w:rPr>
            </w:pPr>
            <w:r>
              <w:rPr>
                <w:w w:val="99"/>
                <w:sz w:val="20"/>
              </w:rPr>
              <w:t>8</w:t>
            </w:r>
          </w:p>
        </w:tc>
        <w:tc>
          <w:tcPr>
            <w:tcW w:w="1236" w:type="dxa"/>
            <w:tcBorders>
              <w:left w:val="single" w:sz="4" w:space="0" w:color="000000"/>
              <w:right w:val="single" w:sz="6" w:space="0" w:color="000000"/>
            </w:tcBorders>
          </w:tcPr>
          <w:p w14:paraId="3E160334" w14:textId="77777777" w:rsidR="004C4FDB" w:rsidRDefault="004C4FDB" w:rsidP="0068181C">
            <w:pPr>
              <w:pStyle w:val="TableParagraph"/>
              <w:ind w:left="102" w:right="80"/>
              <w:jc w:val="center"/>
              <w:rPr>
                <w:sz w:val="20"/>
              </w:rPr>
            </w:pPr>
            <w:r>
              <w:rPr>
                <w:sz w:val="20"/>
              </w:rPr>
              <w:t>31/10/2029</w:t>
            </w:r>
          </w:p>
        </w:tc>
        <w:tc>
          <w:tcPr>
            <w:tcW w:w="2030" w:type="dxa"/>
            <w:tcBorders>
              <w:left w:val="single" w:sz="6" w:space="0" w:color="000000"/>
              <w:right w:val="single" w:sz="6" w:space="0" w:color="000000"/>
            </w:tcBorders>
          </w:tcPr>
          <w:p w14:paraId="6D85B043" w14:textId="77777777" w:rsidR="004C4FDB" w:rsidRDefault="004C4FDB" w:rsidP="0068181C">
            <w:pPr>
              <w:pStyle w:val="TableParagraph"/>
              <w:ind w:right="7"/>
              <w:rPr>
                <w:sz w:val="20"/>
              </w:rPr>
            </w:pPr>
            <w:r>
              <w:rPr>
                <w:w w:val="95"/>
                <w:sz w:val="20"/>
              </w:rPr>
              <w:t>11.871,32</w:t>
            </w:r>
          </w:p>
        </w:tc>
        <w:tc>
          <w:tcPr>
            <w:tcW w:w="2279" w:type="dxa"/>
            <w:tcBorders>
              <w:left w:val="single" w:sz="6" w:space="0" w:color="000000"/>
              <w:right w:val="single" w:sz="4" w:space="0" w:color="000000"/>
            </w:tcBorders>
          </w:tcPr>
          <w:p w14:paraId="3CC7FA65" w14:textId="77777777" w:rsidR="004C4FDB" w:rsidRDefault="004C4FDB" w:rsidP="0068181C">
            <w:pPr>
              <w:pStyle w:val="TableParagraph"/>
              <w:ind w:right="10"/>
              <w:rPr>
                <w:sz w:val="20"/>
              </w:rPr>
            </w:pPr>
            <w:r>
              <w:rPr>
                <w:w w:val="95"/>
                <w:sz w:val="20"/>
              </w:rPr>
              <w:t>3.908,98</w:t>
            </w:r>
          </w:p>
        </w:tc>
        <w:tc>
          <w:tcPr>
            <w:tcW w:w="2279" w:type="dxa"/>
            <w:tcBorders>
              <w:left w:val="single" w:sz="4" w:space="0" w:color="000000"/>
              <w:right w:val="single" w:sz="6" w:space="0" w:color="000000"/>
            </w:tcBorders>
          </w:tcPr>
          <w:p w14:paraId="5EDDB880" w14:textId="77777777" w:rsidR="004C4FDB" w:rsidRDefault="004C4FDB" w:rsidP="0068181C">
            <w:pPr>
              <w:pStyle w:val="TableParagraph"/>
              <w:ind w:right="9"/>
              <w:rPr>
                <w:sz w:val="20"/>
              </w:rPr>
            </w:pPr>
            <w:r>
              <w:rPr>
                <w:w w:val="95"/>
                <w:sz w:val="20"/>
              </w:rPr>
              <w:t>145,54</w:t>
            </w:r>
          </w:p>
        </w:tc>
        <w:tc>
          <w:tcPr>
            <w:tcW w:w="2211" w:type="dxa"/>
            <w:tcBorders>
              <w:left w:val="single" w:sz="6" w:space="0" w:color="000000"/>
            </w:tcBorders>
          </w:tcPr>
          <w:p w14:paraId="7AFBEF19" w14:textId="77777777" w:rsidR="004C4FDB" w:rsidRDefault="004C4FDB" w:rsidP="0068181C">
            <w:pPr>
              <w:pStyle w:val="TableParagraph"/>
              <w:ind w:right="6"/>
              <w:rPr>
                <w:sz w:val="20"/>
              </w:rPr>
            </w:pPr>
            <w:r>
              <w:rPr>
                <w:w w:val="95"/>
                <w:sz w:val="20"/>
              </w:rPr>
              <w:t>4.054,52</w:t>
            </w:r>
          </w:p>
        </w:tc>
      </w:tr>
      <w:tr w:rsidR="004C4FDB" w14:paraId="0D8FB96A" w14:textId="77777777" w:rsidTr="0068181C">
        <w:trPr>
          <w:trHeight w:val="261"/>
        </w:trPr>
        <w:tc>
          <w:tcPr>
            <w:tcW w:w="907" w:type="dxa"/>
            <w:tcBorders>
              <w:bottom w:val="single" w:sz="12" w:space="0" w:color="000000"/>
              <w:right w:val="single" w:sz="4" w:space="0" w:color="000000"/>
            </w:tcBorders>
          </w:tcPr>
          <w:p w14:paraId="4A5068B8" w14:textId="77777777" w:rsidR="004C4FDB" w:rsidRDefault="004C4FDB" w:rsidP="0068181C">
            <w:pPr>
              <w:pStyle w:val="TableParagraph"/>
              <w:ind w:left="15"/>
              <w:jc w:val="center"/>
              <w:rPr>
                <w:sz w:val="20"/>
              </w:rPr>
            </w:pPr>
            <w:r>
              <w:rPr>
                <w:w w:val="99"/>
                <w:sz w:val="20"/>
              </w:rPr>
              <w:t>9</w:t>
            </w:r>
          </w:p>
        </w:tc>
        <w:tc>
          <w:tcPr>
            <w:tcW w:w="1236" w:type="dxa"/>
            <w:tcBorders>
              <w:left w:val="single" w:sz="4" w:space="0" w:color="000000"/>
              <w:bottom w:val="single" w:sz="12" w:space="0" w:color="000000"/>
              <w:right w:val="single" w:sz="6" w:space="0" w:color="000000"/>
            </w:tcBorders>
          </w:tcPr>
          <w:p w14:paraId="09CE2D1E" w14:textId="77777777" w:rsidR="004C4FDB" w:rsidRDefault="004C4FDB" w:rsidP="0068181C">
            <w:pPr>
              <w:pStyle w:val="TableParagraph"/>
              <w:ind w:left="102" w:right="80"/>
              <w:jc w:val="center"/>
              <w:rPr>
                <w:sz w:val="20"/>
              </w:rPr>
            </w:pPr>
            <w:r>
              <w:rPr>
                <w:sz w:val="20"/>
              </w:rPr>
              <w:t>31/10/2030</w:t>
            </w:r>
          </w:p>
        </w:tc>
        <w:tc>
          <w:tcPr>
            <w:tcW w:w="2030" w:type="dxa"/>
            <w:tcBorders>
              <w:left w:val="single" w:sz="6" w:space="0" w:color="000000"/>
              <w:bottom w:val="single" w:sz="12" w:space="0" w:color="000000"/>
              <w:right w:val="single" w:sz="6" w:space="0" w:color="000000"/>
            </w:tcBorders>
          </w:tcPr>
          <w:p w14:paraId="45A59C4F" w14:textId="77777777" w:rsidR="004C4FDB" w:rsidRDefault="004C4FDB" w:rsidP="0068181C">
            <w:pPr>
              <w:pStyle w:val="TableParagraph"/>
              <w:ind w:right="7"/>
              <w:rPr>
                <w:sz w:val="20"/>
              </w:rPr>
            </w:pPr>
            <w:r>
              <w:rPr>
                <w:w w:val="95"/>
                <w:sz w:val="20"/>
              </w:rPr>
              <w:t>7.962,34</w:t>
            </w:r>
          </w:p>
        </w:tc>
        <w:tc>
          <w:tcPr>
            <w:tcW w:w="2279" w:type="dxa"/>
            <w:tcBorders>
              <w:left w:val="single" w:sz="6" w:space="0" w:color="000000"/>
              <w:bottom w:val="single" w:sz="12" w:space="0" w:color="000000"/>
              <w:right w:val="single" w:sz="4" w:space="0" w:color="000000"/>
            </w:tcBorders>
          </w:tcPr>
          <w:p w14:paraId="7D6A5651" w14:textId="77777777" w:rsidR="004C4FDB" w:rsidRDefault="004C4FDB" w:rsidP="0068181C">
            <w:pPr>
              <w:pStyle w:val="TableParagraph"/>
              <w:ind w:right="10"/>
              <w:rPr>
                <w:sz w:val="20"/>
              </w:rPr>
            </w:pPr>
            <w:r>
              <w:rPr>
                <w:w w:val="95"/>
                <w:sz w:val="20"/>
              </w:rPr>
              <w:t>3.956,90</w:t>
            </w:r>
          </w:p>
        </w:tc>
        <w:tc>
          <w:tcPr>
            <w:tcW w:w="2279" w:type="dxa"/>
            <w:tcBorders>
              <w:left w:val="single" w:sz="4" w:space="0" w:color="000000"/>
              <w:bottom w:val="single" w:sz="12" w:space="0" w:color="000000"/>
              <w:right w:val="single" w:sz="6" w:space="0" w:color="000000"/>
            </w:tcBorders>
          </w:tcPr>
          <w:p w14:paraId="737E5689" w14:textId="77777777" w:rsidR="004C4FDB" w:rsidRDefault="004C4FDB" w:rsidP="0068181C">
            <w:pPr>
              <w:pStyle w:val="TableParagraph"/>
              <w:ind w:right="9"/>
              <w:rPr>
                <w:sz w:val="20"/>
              </w:rPr>
            </w:pPr>
            <w:r>
              <w:rPr>
                <w:w w:val="95"/>
                <w:sz w:val="20"/>
              </w:rPr>
              <w:t>97,62</w:t>
            </w:r>
          </w:p>
        </w:tc>
        <w:tc>
          <w:tcPr>
            <w:tcW w:w="2211" w:type="dxa"/>
            <w:tcBorders>
              <w:left w:val="single" w:sz="6" w:space="0" w:color="000000"/>
              <w:bottom w:val="single" w:sz="12" w:space="0" w:color="000000"/>
            </w:tcBorders>
          </w:tcPr>
          <w:p w14:paraId="50CAC260" w14:textId="77777777" w:rsidR="004C4FDB" w:rsidRDefault="004C4FDB" w:rsidP="0068181C">
            <w:pPr>
              <w:pStyle w:val="TableParagraph"/>
              <w:ind w:right="6"/>
              <w:rPr>
                <w:sz w:val="20"/>
              </w:rPr>
            </w:pPr>
            <w:r>
              <w:rPr>
                <w:w w:val="95"/>
                <w:sz w:val="20"/>
              </w:rPr>
              <w:t>4.054,52</w:t>
            </w:r>
          </w:p>
        </w:tc>
      </w:tr>
      <w:tr w:rsidR="004C4FDB" w14:paraId="08D0F4A7" w14:textId="77777777" w:rsidTr="0068181C">
        <w:trPr>
          <w:trHeight w:val="261"/>
        </w:trPr>
        <w:tc>
          <w:tcPr>
            <w:tcW w:w="907" w:type="dxa"/>
            <w:tcBorders>
              <w:top w:val="single" w:sz="12" w:space="0" w:color="000000"/>
              <w:right w:val="single" w:sz="4" w:space="0" w:color="000000"/>
            </w:tcBorders>
          </w:tcPr>
          <w:p w14:paraId="5DC8D77F" w14:textId="77777777" w:rsidR="004C4FDB" w:rsidRDefault="004C4FDB" w:rsidP="0068181C">
            <w:pPr>
              <w:pStyle w:val="TableParagraph"/>
              <w:spacing w:before="6"/>
              <w:ind w:left="322" w:right="307"/>
              <w:jc w:val="center"/>
              <w:rPr>
                <w:sz w:val="20"/>
              </w:rPr>
            </w:pPr>
            <w:r>
              <w:rPr>
                <w:sz w:val="20"/>
              </w:rPr>
              <w:t>10</w:t>
            </w:r>
          </w:p>
        </w:tc>
        <w:tc>
          <w:tcPr>
            <w:tcW w:w="1236" w:type="dxa"/>
            <w:tcBorders>
              <w:top w:val="single" w:sz="12" w:space="0" w:color="000000"/>
              <w:left w:val="single" w:sz="4" w:space="0" w:color="000000"/>
              <w:right w:val="single" w:sz="6" w:space="0" w:color="000000"/>
            </w:tcBorders>
          </w:tcPr>
          <w:p w14:paraId="7D00019E" w14:textId="77777777" w:rsidR="004C4FDB" w:rsidRDefault="004C4FDB" w:rsidP="0068181C">
            <w:pPr>
              <w:pStyle w:val="TableParagraph"/>
              <w:spacing w:before="6"/>
              <w:ind w:left="102" w:right="80"/>
              <w:jc w:val="center"/>
              <w:rPr>
                <w:sz w:val="20"/>
              </w:rPr>
            </w:pPr>
            <w:r>
              <w:rPr>
                <w:sz w:val="20"/>
              </w:rPr>
              <w:t>31/10/2031</w:t>
            </w:r>
          </w:p>
        </w:tc>
        <w:tc>
          <w:tcPr>
            <w:tcW w:w="2030" w:type="dxa"/>
            <w:tcBorders>
              <w:top w:val="single" w:sz="12" w:space="0" w:color="000000"/>
              <w:left w:val="single" w:sz="6" w:space="0" w:color="000000"/>
              <w:right w:val="single" w:sz="6" w:space="0" w:color="000000"/>
            </w:tcBorders>
          </w:tcPr>
          <w:p w14:paraId="044B0C7A" w14:textId="77777777" w:rsidR="004C4FDB" w:rsidRDefault="004C4FDB" w:rsidP="0068181C">
            <w:pPr>
              <w:pStyle w:val="TableParagraph"/>
              <w:spacing w:before="6"/>
              <w:ind w:right="7"/>
              <w:rPr>
                <w:sz w:val="20"/>
              </w:rPr>
            </w:pPr>
            <w:r>
              <w:rPr>
                <w:w w:val="95"/>
                <w:sz w:val="20"/>
              </w:rPr>
              <w:t>4.005,44</w:t>
            </w:r>
          </w:p>
        </w:tc>
        <w:tc>
          <w:tcPr>
            <w:tcW w:w="2279" w:type="dxa"/>
            <w:tcBorders>
              <w:top w:val="single" w:sz="12" w:space="0" w:color="000000"/>
              <w:left w:val="single" w:sz="6" w:space="0" w:color="000000"/>
              <w:right w:val="single" w:sz="4" w:space="0" w:color="000000"/>
            </w:tcBorders>
          </w:tcPr>
          <w:p w14:paraId="4E2A6462" w14:textId="77777777" w:rsidR="004C4FDB" w:rsidRDefault="004C4FDB" w:rsidP="0068181C">
            <w:pPr>
              <w:pStyle w:val="TableParagraph"/>
              <w:spacing w:before="6"/>
              <w:ind w:right="10"/>
              <w:rPr>
                <w:sz w:val="20"/>
              </w:rPr>
            </w:pPr>
            <w:r>
              <w:rPr>
                <w:w w:val="95"/>
                <w:sz w:val="20"/>
              </w:rPr>
              <w:t>4.005,44</w:t>
            </w:r>
          </w:p>
        </w:tc>
        <w:tc>
          <w:tcPr>
            <w:tcW w:w="2279" w:type="dxa"/>
            <w:tcBorders>
              <w:top w:val="single" w:sz="12" w:space="0" w:color="000000"/>
              <w:left w:val="single" w:sz="4" w:space="0" w:color="000000"/>
              <w:right w:val="single" w:sz="6" w:space="0" w:color="000000"/>
            </w:tcBorders>
          </w:tcPr>
          <w:p w14:paraId="4B59E90E" w14:textId="77777777" w:rsidR="004C4FDB" w:rsidRDefault="004C4FDB" w:rsidP="0068181C">
            <w:pPr>
              <w:pStyle w:val="TableParagraph"/>
              <w:spacing w:before="6"/>
              <w:ind w:right="9"/>
              <w:rPr>
                <w:sz w:val="20"/>
              </w:rPr>
            </w:pPr>
            <w:r>
              <w:rPr>
                <w:w w:val="95"/>
                <w:sz w:val="20"/>
              </w:rPr>
              <w:t>49,08</w:t>
            </w:r>
          </w:p>
        </w:tc>
        <w:tc>
          <w:tcPr>
            <w:tcW w:w="2211" w:type="dxa"/>
            <w:tcBorders>
              <w:top w:val="single" w:sz="12" w:space="0" w:color="000000"/>
              <w:left w:val="single" w:sz="6" w:space="0" w:color="000000"/>
            </w:tcBorders>
          </w:tcPr>
          <w:p w14:paraId="534E95AD" w14:textId="77777777" w:rsidR="004C4FDB" w:rsidRDefault="004C4FDB" w:rsidP="0068181C">
            <w:pPr>
              <w:pStyle w:val="TableParagraph"/>
              <w:spacing w:before="6"/>
              <w:ind w:right="6"/>
              <w:rPr>
                <w:sz w:val="20"/>
              </w:rPr>
            </w:pPr>
            <w:r>
              <w:rPr>
                <w:w w:val="95"/>
                <w:sz w:val="20"/>
              </w:rPr>
              <w:t>4.054,52</w:t>
            </w:r>
          </w:p>
        </w:tc>
      </w:tr>
      <w:tr w:rsidR="004C4FDB" w14:paraId="07A2E9C3" w14:textId="77777777" w:rsidTr="0068181C">
        <w:trPr>
          <w:trHeight w:val="381"/>
        </w:trPr>
        <w:tc>
          <w:tcPr>
            <w:tcW w:w="4173" w:type="dxa"/>
            <w:gridSpan w:val="3"/>
            <w:tcBorders>
              <w:left w:val="nil"/>
              <w:bottom w:val="nil"/>
              <w:right w:val="single" w:sz="4" w:space="0" w:color="000000"/>
            </w:tcBorders>
          </w:tcPr>
          <w:p w14:paraId="5346663C" w14:textId="77777777" w:rsidR="004C4FDB" w:rsidRDefault="004C4FDB" w:rsidP="0068181C">
            <w:pPr>
              <w:pStyle w:val="TableParagraph"/>
              <w:spacing w:before="54"/>
              <w:ind w:right="253"/>
              <w:rPr>
                <w:b/>
              </w:rPr>
            </w:pPr>
            <w:r>
              <w:rPr>
                <w:b/>
              </w:rPr>
              <w:t>TOTALE</w:t>
            </w:r>
          </w:p>
        </w:tc>
        <w:tc>
          <w:tcPr>
            <w:tcW w:w="2279" w:type="dxa"/>
            <w:tcBorders>
              <w:left w:val="single" w:sz="4" w:space="0" w:color="000000"/>
              <w:bottom w:val="single" w:sz="4" w:space="0" w:color="000000"/>
              <w:right w:val="single" w:sz="4" w:space="0" w:color="000000"/>
            </w:tcBorders>
          </w:tcPr>
          <w:p w14:paraId="4ECCF525" w14:textId="77777777" w:rsidR="004C4FDB" w:rsidRDefault="004C4FDB" w:rsidP="0068181C">
            <w:pPr>
              <w:pStyle w:val="TableParagraph"/>
              <w:spacing w:before="54"/>
              <w:ind w:right="8"/>
              <w:rPr>
                <w:b/>
              </w:rPr>
            </w:pPr>
            <w:r>
              <w:rPr>
                <w:b/>
                <w:w w:val="95"/>
              </w:rPr>
              <w:t>37.940,16</w:t>
            </w:r>
          </w:p>
        </w:tc>
        <w:tc>
          <w:tcPr>
            <w:tcW w:w="2279" w:type="dxa"/>
            <w:tcBorders>
              <w:left w:val="single" w:sz="4" w:space="0" w:color="000000"/>
              <w:bottom w:val="single" w:sz="4" w:space="0" w:color="000000"/>
              <w:right w:val="single" w:sz="6" w:space="0" w:color="000000"/>
            </w:tcBorders>
          </w:tcPr>
          <w:p w14:paraId="27E5751E" w14:textId="77777777" w:rsidR="004C4FDB" w:rsidRDefault="004C4FDB" w:rsidP="0068181C">
            <w:pPr>
              <w:pStyle w:val="TableParagraph"/>
              <w:spacing w:before="54"/>
              <w:ind w:right="9"/>
              <w:rPr>
                <w:b/>
              </w:rPr>
            </w:pPr>
            <w:r>
              <w:rPr>
                <w:b/>
                <w:w w:val="95"/>
              </w:rPr>
              <w:t>3.136,08</w:t>
            </w:r>
          </w:p>
        </w:tc>
        <w:tc>
          <w:tcPr>
            <w:tcW w:w="2211" w:type="dxa"/>
            <w:tcBorders>
              <w:left w:val="single" w:sz="6" w:space="0" w:color="000000"/>
              <w:bottom w:val="single" w:sz="4" w:space="0" w:color="000000"/>
              <w:right w:val="single" w:sz="4" w:space="0" w:color="000000"/>
            </w:tcBorders>
          </w:tcPr>
          <w:p w14:paraId="28CAD039" w14:textId="77777777" w:rsidR="004C4FDB" w:rsidRDefault="004C4FDB" w:rsidP="0068181C">
            <w:pPr>
              <w:pStyle w:val="TableParagraph"/>
              <w:spacing w:before="54"/>
              <w:ind w:right="7"/>
              <w:rPr>
                <w:b/>
              </w:rPr>
            </w:pPr>
            <w:r>
              <w:rPr>
                <w:b/>
                <w:w w:val="95"/>
              </w:rPr>
              <w:t>41.076,24</w:t>
            </w:r>
          </w:p>
        </w:tc>
      </w:tr>
    </w:tbl>
    <w:p w14:paraId="0A96B709" w14:textId="77777777" w:rsidR="00B8649E" w:rsidRDefault="00B8649E" w:rsidP="00E663E2">
      <w:pPr>
        <w:autoSpaceDE w:val="0"/>
        <w:autoSpaceDN w:val="0"/>
        <w:adjustRightInd w:val="0"/>
        <w:rPr>
          <w:rFonts w:ascii="Arial" w:eastAsiaTheme="minorEastAsia" w:hAnsi="Arial" w:cs="Arial"/>
          <w:b/>
          <w:bCs/>
          <w:sz w:val="20"/>
          <w:szCs w:val="20"/>
          <w:lang w:eastAsia="it-IT"/>
        </w:rPr>
      </w:pPr>
    </w:p>
    <w:sectPr w:rsidR="00B8649E" w:rsidSect="004C4FDB">
      <w:pgSz w:w="16840" w:h="11900" w:orient="landscape"/>
      <w:pgMar w:top="720" w:right="720" w:bottom="568" w:left="720" w:header="1440" w:footer="1452" w:gutter="0"/>
      <w:cols w:space="720"/>
      <w:noEndnote/>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B1A87B" w14:textId="77777777" w:rsidR="00DB14C5" w:rsidRDefault="00DB14C5">
      <w:r>
        <w:separator/>
      </w:r>
    </w:p>
  </w:endnote>
  <w:endnote w:type="continuationSeparator" w:id="0">
    <w:p w14:paraId="73EF53A2" w14:textId="77777777" w:rsidR="00DB14C5" w:rsidRDefault="00DB14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gency FB">
    <w:panose1 w:val="020B0503020202020204"/>
    <w:charset w:val="00"/>
    <w:family w:val="swiss"/>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altName w:val="Calisto MT"/>
    <w:panose1 w:val="02040503050406030204"/>
    <w:charset w:val="00"/>
    <w:family w:val="roman"/>
    <w:pitch w:val="variable"/>
    <w:sig w:usb0="E00002FF" w:usb1="400004FF" w:usb2="00000000"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7D71B5" w14:textId="77777777" w:rsidR="00A064AD" w:rsidRDefault="00A064AD">
    <w:pPr>
      <w:widowControl w:val="0"/>
      <w:tabs>
        <w:tab w:val="right" w:pos="9920"/>
      </w:tabs>
      <w:autoSpaceDE w:val="0"/>
      <w:autoSpaceDN w:val="0"/>
      <w:adjustRightInd w:val="0"/>
      <w:spacing w:line="200" w:lineRule="exact"/>
      <w:ind w:right="360"/>
      <w:rPr>
        <w:sz w:val="20"/>
        <w:szCs w:val="20"/>
      </w:rPr>
    </w:pPr>
    <w:r>
      <w:rPr>
        <w:noProof/>
        <w:lang w:eastAsia="it-IT"/>
      </w:rPr>
      <mc:AlternateContent>
        <mc:Choice Requires="wps">
          <w:drawing>
            <wp:anchor distT="0" distB="0" distL="114300" distR="114300" simplePos="0" relativeHeight="251659264" behindDoc="1" locked="0" layoutInCell="0" allowOverlap="1" wp14:anchorId="0ABAB251" wp14:editId="37577E81">
              <wp:simplePos x="0" y="0"/>
              <wp:positionH relativeFrom="page">
                <wp:posOffset>6689090</wp:posOffset>
              </wp:positionH>
              <wp:positionV relativeFrom="page">
                <wp:posOffset>9630410</wp:posOffset>
              </wp:positionV>
              <wp:extent cx="200025" cy="173990"/>
              <wp:effectExtent l="2540" t="635"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025" cy="1739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9CF3BB" w14:textId="30A96AB0" w:rsidR="00A064AD" w:rsidRDefault="00A064AD">
                          <w:pPr>
                            <w:widowControl w:val="0"/>
                            <w:autoSpaceDE w:val="0"/>
                            <w:autoSpaceDN w:val="0"/>
                            <w:adjustRightInd w:val="0"/>
                            <w:spacing w:line="258" w:lineRule="exact"/>
                            <w:ind w:left="40"/>
                            <w:rPr>
                              <w:sz w:val="23"/>
                              <w:szCs w:val="23"/>
                            </w:rPr>
                          </w:pPr>
                          <w:r>
                            <w:rPr>
                              <w:w w:val="101"/>
                              <w:sz w:val="23"/>
                              <w:szCs w:val="23"/>
                            </w:rPr>
                            <w:fldChar w:fldCharType="begin"/>
                          </w:r>
                          <w:r>
                            <w:rPr>
                              <w:w w:val="101"/>
                              <w:sz w:val="23"/>
                              <w:szCs w:val="23"/>
                            </w:rPr>
                            <w:instrText xml:space="preserve"> PAGE </w:instrText>
                          </w:r>
                          <w:r>
                            <w:rPr>
                              <w:w w:val="101"/>
                              <w:sz w:val="23"/>
                              <w:szCs w:val="23"/>
                            </w:rPr>
                            <w:fldChar w:fldCharType="separate"/>
                          </w:r>
                          <w:r w:rsidR="00AD35A8">
                            <w:rPr>
                              <w:noProof/>
                              <w:w w:val="101"/>
                              <w:sz w:val="23"/>
                              <w:szCs w:val="23"/>
                            </w:rPr>
                            <w:t>23</w:t>
                          </w:r>
                          <w:r>
                            <w:rPr>
                              <w:w w:val="101"/>
                              <w:sz w:val="23"/>
                              <w:szCs w:val="23"/>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ABAB251" id="_x0000_t202" coordsize="21600,21600" o:spt="202" path="m,l,21600r21600,l21600,xe">
              <v:stroke joinstyle="miter"/>
              <v:path gradientshapeok="t" o:connecttype="rect"/>
            </v:shapetype>
            <v:shape id="Text Box 1" o:spid="_x0000_s1026" type="#_x0000_t202" style="position:absolute;margin-left:526.7pt;margin-top:758.3pt;width:15.75pt;height:13.7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" o:allowincell="f" filled="f" stroked="f">
              <v:textbox inset="0,0,0,0">
                <w:txbxContent>
                  <w:p w14:paraId="329CF3BB" w14:textId="30A96AB0" w:rsidR="00A064AD" w:rsidRDefault="00A064AD">
                    <w:pPr>
                      <w:widowControl w:val="0"/>
                      <w:autoSpaceDE w:val="0"/>
                      <w:autoSpaceDN w:val="0"/>
                      <w:adjustRightInd w:val="0"/>
                      <w:spacing w:line="258" w:lineRule="exact"/>
                      <w:ind w:left="40"/>
                      <w:rPr>
                        <w:sz w:val="23"/>
                        <w:szCs w:val="23"/>
                      </w:rPr>
                    </w:pPr>
                    <w:r>
                      <w:rPr>
                        <w:w w:val="101"/>
                        <w:sz w:val="23"/>
                        <w:szCs w:val="23"/>
                      </w:rPr>
                      <w:fldChar w:fldCharType="begin"/>
                    </w:r>
                    <w:r>
                      <w:rPr>
                        <w:w w:val="101"/>
                        <w:sz w:val="23"/>
                        <w:szCs w:val="23"/>
                      </w:rPr>
                      <w:instrText xml:space="preserve"> PAGE </w:instrText>
                    </w:r>
                    <w:r>
                      <w:rPr>
                        <w:w w:val="101"/>
                        <w:sz w:val="23"/>
                        <w:szCs w:val="23"/>
                      </w:rPr>
                      <w:fldChar w:fldCharType="separate"/>
                    </w:r>
                    <w:r w:rsidR="00AD35A8">
                      <w:rPr>
                        <w:noProof/>
                        <w:w w:val="101"/>
                        <w:sz w:val="23"/>
                        <w:szCs w:val="23"/>
                      </w:rPr>
                      <w:t>23</w:t>
                    </w:r>
                    <w:r>
                      <w:rPr>
                        <w:w w:val="101"/>
                        <w:sz w:val="23"/>
                        <w:szCs w:val="23"/>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06CCF2" w14:textId="77777777" w:rsidR="00DB14C5" w:rsidRDefault="00DB14C5">
      <w:r>
        <w:separator/>
      </w:r>
    </w:p>
  </w:footnote>
  <w:footnote w:type="continuationSeparator" w:id="0">
    <w:p w14:paraId="6424318C" w14:textId="77777777" w:rsidR="00DB14C5" w:rsidRDefault="00DB14C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multilevel"/>
    <w:tmpl w:val="00000005"/>
    <w:name w:val="WW8Num5"/>
    <w:lvl w:ilvl="0">
      <w:start w:val="1"/>
      <w:numFmt w:val="decimal"/>
      <w:lvlText w:val="%1."/>
      <w:lvlJc w:val="left"/>
      <w:pPr>
        <w:tabs>
          <w:tab w:val="num" w:pos="360"/>
        </w:tabs>
        <w:ind w:left="357" w:hanging="357"/>
      </w:pPr>
      <w:rPr>
        <w:rFonts w:ascii="Arial" w:hAnsi="Arial" w:cs="Arial"/>
        <w:sz w:val="20"/>
        <w:szCs w:val="20"/>
      </w:rPr>
    </w:lvl>
    <w:lvl w:ilvl="1">
      <w:start w:val="1"/>
      <w:numFmt w:val="bullet"/>
      <w:lvlText w:val=""/>
      <w:lvlJc w:val="left"/>
      <w:pPr>
        <w:tabs>
          <w:tab w:val="num" w:pos="1440"/>
        </w:tabs>
        <w:ind w:left="1440" w:hanging="360"/>
      </w:pPr>
      <w:rPr>
        <w:rFonts w:ascii="Symbol" w:hAnsi="Symbol" w:hint="default"/>
        <w:color w:val="auto"/>
      </w:rPr>
    </w:lvl>
    <w:lvl w:ilvl="2">
      <w:start w:val="1"/>
      <w:numFmt w:val="lowerRoman"/>
      <w:lvlText w:val="%3."/>
      <w:lvlJc w:val="right"/>
      <w:pPr>
        <w:tabs>
          <w:tab w:val="num" w:pos="2160"/>
        </w:tabs>
        <w:ind w:left="2160" w:hanging="180"/>
      </w:pPr>
      <w:rPr>
        <w:rFonts w:cs="Times New Roman"/>
      </w:rPr>
    </w:lvl>
    <w:lvl w:ilvl="3">
      <w:start w:val="1"/>
      <w:numFmt w:val="bullet"/>
      <w:lvlText w:val=""/>
      <w:lvlJc w:val="left"/>
      <w:pPr>
        <w:tabs>
          <w:tab w:val="num" w:pos="2880"/>
        </w:tabs>
        <w:ind w:left="2880" w:hanging="360"/>
      </w:pPr>
      <w:rPr>
        <w:rFonts w:ascii="Symbol" w:hAnsi="Symbol"/>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 w15:restartNumberingAfterBreak="0">
    <w:nsid w:val="00000633"/>
    <w:multiLevelType w:val="hybridMultilevel"/>
    <w:tmpl w:val="00007282"/>
    <w:lvl w:ilvl="0" w:tplc="0000251F">
      <w:start w:val="1"/>
      <w:numFmt w:val="decimal"/>
      <w:lvlText w:val="%1"/>
      <w:lvlJc w:val="left"/>
      <w:pPr>
        <w:tabs>
          <w:tab w:val="num" w:pos="720"/>
        </w:tabs>
        <w:ind w:left="720" w:hanging="360"/>
      </w:pPr>
      <w:rPr>
        <w:rFonts w:ascii="Times New Roman" w:hAnsi="Times New Roman" w:cs="Times New Roman"/>
      </w:rPr>
    </w:lvl>
    <w:lvl w:ilvl="1" w:tplc="FFFFFFFF">
      <w:numFmt w:val="decimal"/>
      <w:lvlText w:val=""/>
      <w:lvlJc w:val="left"/>
      <w:rPr>
        <w:rFonts w:ascii="Times New Roman" w:hAnsi="Times New Roman" w:cs="Times New Roman"/>
      </w:rPr>
    </w:lvl>
    <w:lvl w:ilvl="2" w:tplc="FFFFFFFF">
      <w:numFmt w:val="decimal"/>
      <w:lvlText w:val=""/>
      <w:lvlJc w:val="left"/>
      <w:rPr>
        <w:rFonts w:ascii="Times New Roman" w:hAnsi="Times New Roman" w:cs="Times New Roman"/>
      </w:rPr>
    </w:lvl>
    <w:lvl w:ilvl="3" w:tplc="FFFFFFFF">
      <w:numFmt w:val="decimal"/>
      <w:lvlText w:val=""/>
      <w:lvlJc w:val="left"/>
      <w:rPr>
        <w:rFonts w:ascii="Times New Roman" w:hAnsi="Times New Roman" w:cs="Times New Roman"/>
      </w:rPr>
    </w:lvl>
    <w:lvl w:ilvl="4" w:tplc="FFFFFFFF">
      <w:numFmt w:val="decimal"/>
      <w:lvlText w:val=""/>
      <w:lvlJc w:val="left"/>
      <w:rPr>
        <w:rFonts w:ascii="Times New Roman" w:hAnsi="Times New Roman" w:cs="Times New Roman"/>
      </w:rPr>
    </w:lvl>
    <w:lvl w:ilvl="5" w:tplc="FFFFFFFF">
      <w:numFmt w:val="decimal"/>
      <w:lvlText w:val=""/>
      <w:lvlJc w:val="left"/>
      <w:rPr>
        <w:rFonts w:ascii="Times New Roman" w:hAnsi="Times New Roman" w:cs="Times New Roman"/>
      </w:rPr>
    </w:lvl>
    <w:lvl w:ilvl="6" w:tplc="FFFFFFFF">
      <w:numFmt w:val="decimal"/>
      <w:lvlText w:val=""/>
      <w:lvlJc w:val="left"/>
      <w:rPr>
        <w:rFonts w:ascii="Times New Roman" w:hAnsi="Times New Roman" w:cs="Times New Roman"/>
      </w:rPr>
    </w:lvl>
    <w:lvl w:ilvl="7" w:tplc="FFFFFFFF">
      <w:numFmt w:val="decimal"/>
      <w:lvlText w:val=""/>
      <w:lvlJc w:val="left"/>
      <w:rPr>
        <w:rFonts w:ascii="Times New Roman" w:hAnsi="Times New Roman" w:cs="Times New Roman"/>
      </w:rPr>
    </w:lvl>
    <w:lvl w:ilvl="8" w:tplc="FFFFFFFF">
      <w:numFmt w:val="decimal"/>
      <w:lvlText w:val=""/>
      <w:lvlJc w:val="left"/>
      <w:rPr>
        <w:rFonts w:ascii="Times New Roman" w:hAnsi="Times New Roman" w:cs="Times New Roman"/>
      </w:rPr>
    </w:lvl>
  </w:abstractNum>
  <w:abstractNum w:abstractNumId="2" w15:restartNumberingAfterBreak="0">
    <w:nsid w:val="00000C15"/>
    <w:multiLevelType w:val="hybridMultilevel"/>
    <w:tmpl w:val="00003807"/>
    <w:lvl w:ilvl="0" w:tplc="0000773B">
      <w:start w:val="1"/>
      <w:numFmt w:val="decimal"/>
      <w:lvlText w:val="%1"/>
      <w:lvlJc w:val="left"/>
      <w:pPr>
        <w:tabs>
          <w:tab w:val="num" w:pos="720"/>
        </w:tabs>
        <w:ind w:left="720" w:hanging="360"/>
      </w:pPr>
      <w:rPr>
        <w:rFonts w:ascii="Times New Roman" w:hAnsi="Times New Roman" w:cs="Times New Roman"/>
      </w:rPr>
    </w:lvl>
    <w:lvl w:ilvl="1" w:tplc="FFFFFFFF">
      <w:numFmt w:val="decimal"/>
      <w:lvlText w:val=""/>
      <w:lvlJc w:val="left"/>
      <w:rPr>
        <w:rFonts w:ascii="Times New Roman" w:hAnsi="Times New Roman" w:cs="Times New Roman"/>
      </w:rPr>
    </w:lvl>
    <w:lvl w:ilvl="2" w:tplc="FFFFFFFF">
      <w:numFmt w:val="decimal"/>
      <w:lvlText w:val=""/>
      <w:lvlJc w:val="left"/>
      <w:rPr>
        <w:rFonts w:ascii="Times New Roman" w:hAnsi="Times New Roman" w:cs="Times New Roman"/>
      </w:rPr>
    </w:lvl>
    <w:lvl w:ilvl="3" w:tplc="FFFFFFFF">
      <w:numFmt w:val="decimal"/>
      <w:lvlText w:val=""/>
      <w:lvlJc w:val="left"/>
      <w:rPr>
        <w:rFonts w:ascii="Times New Roman" w:hAnsi="Times New Roman" w:cs="Times New Roman"/>
      </w:rPr>
    </w:lvl>
    <w:lvl w:ilvl="4" w:tplc="FFFFFFFF">
      <w:numFmt w:val="decimal"/>
      <w:lvlText w:val=""/>
      <w:lvlJc w:val="left"/>
      <w:rPr>
        <w:rFonts w:ascii="Times New Roman" w:hAnsi="Times New Roman" w:cs="Times New Roman"/>
      </w:rPr>
    </w:lvl>
    <w:lvl w:ilvl="5" w:tplc="FFFFFFFF">
      <w:numFmt w:val="decimal"/>
      <w:lvlText w:val=""/>
      <w:lvlJc w:val="left"/>
      <w:rPr>
        <w:rFonts w:ascii="Times New Roman" w:hAnsi="Times New Roman" w:cs="Times New Roman"/>
      </w:rPr>
    </w:lvl>
    <w:lvl w:ilvl="6" w:tplc="FFFFFFFF">
      <w:numFmt w:val="decimal"/>
      <w:lvlText w:val=""/>
      <w:lvlJc w:val="left"/>
      <w:rPr>
        <w:rFonts w:ascii="Times New Roman" w:hAnsi="Times New Roman" w:cs="Times New Roman"/>
      </w:rPr>
    </w:lvl>
    <w:lvl w:ilvl="7" w:tplc="FFFFFFFF">
      <w:numFmt w:val="decimal"/>
      <w:lvlText w:val=""/>
      <w:lvlJc w:val="left"/>
      <w:rPr>
        <w:rFonts w:ascii="Times New Roman" w:hAnsi="Times New Roman" w:cs="Times New Roman"/>
      </w:rPr>
    </w:lvl>
    <w:lvl w:ilvl="8" w:tplc="FFFFFFFF">
      <w:numFmt w:val="decimal"/>
      <w:lvlText w:val=""/>
      <w:lvlJc w:val="left"/>
      <w:rPr>
        <w:rFonts w:ascii="Times New Roman" w:hAnsi="Times New Roman" w:cs="Times New Roman"/>
      </w:rPr>
    </w:lvl>
  </w:abstractNum>
  <w:abstractNum w:abstractNumId="3" w15:restartNumberingAfterBreak="0">
    <w:nsid w:val="000016D4"/>
    <w:multiLevelType w:val="hybridMultilevel"/>
    <w:tmpl w:val="00007F61"/>
    <w:lvl w:ilvl="0" w:tplc="00003A8D">
      <w:start w:val="3"/>
      <w:numFmt w:val="decimal"/>
      <w:lvlText w:val="%1"/>
      <w:lvlJc w:val="left"/>
      <w:pPr>
        <w:tabs>
          <w:tab w:val="num" w:pos="720"/>
        </w:tabs>
        <w:ind w:left="720" w:hanging="360"/>
      </w:pPr>
      <w:rPr>
        <w:rFonts w:ascii="Times New Roman" w:hAnsi="Times New Roman" w:cs="Times New Roman"/>
      </w:rPr>
    </w:lvl>
    <w:lvl w:ilvl="1" w:tplc="FFFFFFFF">
      <w:numFmt w:val="decimal"/>
      <w:lvlText w:val=""/>
      <w:lvlJc w:val="left"/>
      <w:rPr>
        <w:rFonts w:ascii="Times New Roman" w:hAnsi="Times New Roman" w:cs="Times New Roman"/>
      </w:rPr>
    </w:lvl>
    <w:lvl w:ilvl="2" w:tplc="FFFFFFFF">
      <w:numFmt w:val="decimal"/>
      <w:lvlText w:val=""/>
      <w:lvlJc w:val="left"/>
      <w:rPr>
        <w:rFonts w:ascii="Times New Roman" w:hAnsi="Times New Roman" w:cs="Times New Roman"/>
      </w:rPr>
    </w:lvl>
    <w:lvl w:ilvl="3" w:tplc="FFFFFFFF">
      <w:numFmt w:val="decimal"/>
      <w:lvlText w:val=""/>
      <w:lvlJc w:val="left"/>
      <w:rPr>
        <w:rFonts w:ascii="Times New Roman" w:hAnsi="Times New Roman" w:cs="Times New Roman"/>
      </w:rPr>
    </w:lvl>
    <w:lvl w:ilvl="4" w:tplc="FFFFFFFF">
      <w:numFmt w:val="decimal"/>
      <w:lvlText w:val=""/>
      <w:lvlJc w:val="left"/>
      <w:rPr>
        <w:rFonts w:ascii="Times New Roman" w:hAnsi="Times New Roman" w:cs="Times New Roman"/>
      </w:rPr>
    </w:lvl>
    <w:lvl w:ilvl="5" w:tplc="FFFFFFFF">
      <w:numFmt w:val="decimal"/>
      <w:lvlText w:val=""/>
      <w:lvlJc w:val="left"/>
      <w:rPr>
        <w:rFonts w:ascii="Times New Roman" w:hAnsi="Times New Roman" w:cs="Times New Roman"/>
      </w:rPr>
    </w:lvl>
    <w:lvl w:ilvl="6" w:tplc="FFFFFFFF">
      <w:numFmt w:val="decimal"/>
      <w:lvlText w:val=""/>
      <w:lvlJc w:val="left"/>
      <w:rPr>
        <w:rFonts w:ascii="Times New Roman" w:hAnsi="Times New Roman" w:cs="Times New Roman"/>
      </w:rPr>
    </w:lvl>
    <w:lvl w:ilvl="7" w:tplc="FFFFFFFF">
      <w:numFmt w:val="decimal"/>
      <w:lvlText w:val=""/>
      <w:lvlJc w:val="left"/>
      <w:rPr>
        <w:rFonts w:ascii="Times New Roman" w:hAnsi="Times New Roman" w:cs="Times New Roman"/>
      </w:rPr>
    </w:lvl>
    <w:lvl w:ilvl="8" w:tplc="FFFFFFFF">
      <w:numFmt w:val="decimal"/>
      <w:lvlText w:val=""/>
      <w:lvlJc w:val="left"/>
      <w:rPr>
        <w:rFonts w:ascii="Times New Roman" w:hAnsi="Times New Roman" w:cs="Times New Roman"/>
      </w:rPr>
    </w:lvl>
  </w:abstractNum>
  <w:abstractNum w:abstractNumId="4" w15:restartNumberingAfterBreak="0">
    <w:nsid w:val="00004087"/>
    <w:multiLevelType w:val="hybridMultilevel"/>
    <w:tmpl w:val="00007B44"/>
    <w:lvl w:ilvl="0" w:tplc="0000590E">
      <w:start w:val="1"/>
      <w:numFmt w:val="bullet"/>
      <w:lvlText w:val="-"/>
      <w:lvlJc w:val="left"/>
      <w:pPr>
        <w:tabs>
          <w:tab w:val="num" w:pos="720"/>
        </w:tabs>
        <w:ind w:left="720" w:hanging="360"/>
      </w:pPr>
    </w:lvl>
    <w:lvl w:ilvl="1" w:tplc="FFFFFFFF">
      <w:numFmt w:val="decimal"/>
      <w:lvlText w:val=""/>
      <w:lvlJc w:val="left"/>
      <w:rPr>
        <w:rFonts w:ascii="Times New Roman" w:hAnsi="Times New Roman" w:cs="Times New Roman"/>
      </w:rPr>
    </w:lvl>
    <w:lvl w:ilvl="2" w:tplc="FFFFFFFF">
      <w:numFmt w:val="decimal"/>
      <w:lvlText w:val=""/>
      <w:lvlJc w:val="left"/>
      <w:rPr>
        <w:rFonts w:ascii="Times New Roman" w:hAnsi="Times New Roman" w:cs="Times New Roman"/>
      </w:rPr>
    </w:lvl>
    <w:lvl w:ilvl="3" w:tplc="FFFFFFFF">
      <w:numFmt w:val="decimal"/>
      <w:lvlText w:val=""/>
      <w:lvlJc w:val="left"/>
      <w:rPr>
        <w:rFonts w:ascii="Times New Roman" w:hAnsi="Times New Roman" w:cs="Times New Roman"/>
      </w:rPr>
    </w:lvl>
    <w:lvl w:ilvl="4" w:tplc="FFFFFFFF">
      <w:numFmt w:val="decimal"/>
      <w:lvlText w:val=""/>
      <w:lvlJc w:val="left"/>
      <w:rPr>
        <w:rFonts w:ascii="Times New Roman" w:hAnsi="Times New Roman" w:cs="Times New Roman"/>
      </w:rPr>
    </w:lvl>
    <w:lvl w:ilvl="5" w:tplc="FFFFFFFF">
      <w:numFmt w:val="decimal"/>
      <w:lvlText w:val=""/>
      <w:lvlJc w:val="left"/>
      <w:rPr>
        <w:rFonts w:ascii="Times New Roman" w:hAnsi="Times New Roman" w:cs="Times New Roman"/>
      </w:rPr>
    </w:lvl>
    <w:lvl w:ilvl="6" w:tplc="FFFFFFFF">
      <w:numFmt w:val="decimal"/>
      <w:lvlText w:val=""/>
      <w:lvlJc w:val="left"/>
      <w:rPr>
        <w:rFonts w:ascii="Times New Roman" w:hAnsi="Times New Roman" w:cs="Times New Roman"/>
      </w:rPr>
    </w:lvl>
    <w:lvl w:ilvl="7" w:tplc="FFFFFFFF">
      <w:numFmt w:val="decimal"/>
      <w:lvlText w:val=""/>
      <w:lvlJc w:val="left"/>
      <w:rPr>
        <w:rFonts w:ascii="Times New Roman" w:hAnsi="Times New Roman" w:cs="Times New Roman"/>
      </w:rPr>
    </w:lvl>
    <w:lvl w:ilvl="8" w:tplc="FFFFFFFF">
      <w:numFmt w:val="decimal"/>
      <w:lvlText w:val=""/>
      <w:lvlJc w:val="left"/>
      <w:rPr>
        <w:rFonts w:ascii="Times New Roman" w:hAnsi="Times New Roman" w:cs="Times New Roman"/>
      </w:rPr>
    </w:lvl>
  </w:abstractNum>
  <w:abstractNum w:abstractNumId="5" w15:restartNumberingAfterBreak="0">
    <w:nsid w:val="0000765F"/>
    <w:multiLevelType w:val="hybridMultilevel"/>
    <w:tmpl w:val="00001850"/>
    <w:lvl w:ilvl="0" w:tplc="00002B00">
      <w:start w:val="1"/>
      <w:numFmt w:val="decimal"/>
      <w:lvlText w:val="%1"/>
      <w:lvlJc w:val="left"/>
      <w:pPr>
        <w:tabs>
          <w:tab w:val="num" w:pos="720"/>
        </w:tabs>
        <w:ind w:left="720" w:hanging="360"/>
      </w:pPr>
      <w:rPr>
        <w:rFonts w:ascii="Times New Roman" w:hAnsi="Times New Roman" w:cs="Times New Roman"/>
      </w:rPr>
    </w:lvl>
    <w:lvl w:ilvl="1" w:tplc="FFFFFFFF">
      <w:numFmt w:val="decimal"/>
      <w:lvlText w:val=""/>
      <w:lvlJc w:val="left"/>
      <w:rPr>
        <w:rFonts w:ascii="Times New Roman" w:hAnsi="Times New Roman" w:cs="Times New Roman"/>
      </w:rPr>
    </w:lvl>
    <w:lvl w:ilvl="2" w:tplc="FFFFFFFF">
      <w:numFmt w:val="decimal"/>
      <w:lvlText w:val=""/>
      <w:lvlJc w:val="left"/>
      <w:rPr>
        <w:rFonts w:ascii="Times New Roman" w:hAnsi="Times New Roman" w:cs="Times New Roman"/>
      </w:rPr>
    </w:lvl>
    <w:lvl w:ilvl="3" w:tplc="FFFFFFFF">
      <w:numFmt w:val="decimal"/>
      <w:lvlText w:val=""/>
      <w:lvlJc w:val="left"/>
      <w:rPr>
        <w:rFonts w:ascii="Times New Roman" w:hAnsi="Times New Roman" w:cs="Times New Roman"/>
      </w:rPr>
    </w:lvl>
    <w:lvl w:ilvl="4" w:tplc="FFFFFFFF">
      <w:numFmt w:val="decimal"/>
      <w:lvlText w:val=""/>
      <w:lvlJc w:val="left"/>
      <w:rPr>
        <w:rFonts w:ascii="Times New Roman" w:hAnsi="Times New Roman" w:cs="Times New Roman"/>
      </w:rPr>
    </w:lvl>
    <w:lvl w:ilvl="5" w:tplc="FFFFFFFF">
      <w:numFmt w:val="decimal"/>
      <w:lvlText w:val=""/>
      <w:lvlJc w:val="left"/>
      <w:rPr>
        <w:rFonts w:ascii="Times New Roman" w:hAnsi="Times New Roman" w:cs="Times New Roman"/>
      </w:rPr>
    </w:lvl>
    <w:lvl w:ilvl="6" w:tplc="FFFFFFFF">
      <w:numFmt w:val="decimal"/>
      <w:lvlText w:val=""/>
      <w:lvlJc w:val="left"/>
      <w:rPr>
        <w:rFonts w:ascii="Times New Roman" w:hAnsi="Times New Roman" w:cs="Times New Roman"/>
      </w:rPr>
    </w:lvl>
    <w:lvl w:ilvl="7" w:tplc="FFFFFFFF">
      <w:numFmt w:val="decimal"/>
      <w:lvlText w:val=""/>
      <w:lvlJc w:val="left"/>
      <w:rPr>
        <w:rFonts w:ascii="Times New Roman" w:hAnsi="Times New Roman" w:cs="Times New Roman"/>
      </w:rPr>
    </w:lvl>
    <w:lvl w:ilvl="8" w:tplc="FFFFFFFF">
      <w:numFmt w:val="decimal"/>
      <w:lvlText w:val=""/>
      <w:lvlJc w:val="left"/>
      <w:rPr>
        <w:rFonts w:ascii="Times New Roman" w:hAnsi="Times New Roman" w:cs="Times New Roman"/>
      </w:rPr>
    </w:lvl>
  </w:abstractNum>
  <w:abstractNum w:abstractNumId="6" w15:restartNumberingAfterBreak="0">
    <w:nsid w:val="00007FBE"/>
    <w:multiLevelType w:val="hybridMultilevel"/>
    <w:tmpl w:val="00000C7B"/>
    <w:lvl w:ilvl="0" w:tplc="00005005">
      <w:start w:val="1"/>
      <w:numFmt w:val="bullet"/>
      <w:lvlText w:val="-"/>
      <w:lvlJc w:val="left"/>
      <w:pPr>
        <w:tabs>
          <w:tab w:val="num" w:pos="720"/>
        </w:tabs>
        <w:ind w:left="720" w:hanging="360"/>
      </w:pPr>
    </w:lvl>
    <w:lvl w:ilvl="1" w:tplc="FFFFFFFF">
      <w:numFmt w:val="decimal"/>
      <w:lvlText w:val=""/>
      <w:lvlJc w:val="left"/>
      <w:rPr>
        <w:rFonts w:ascii="Times New Roman" w:hAnsi="Times New Roman" w:cs="Times New Roman"/>
      </w:rPr>
    </w:lvl>
    <w:lvl w:ilvl="2" w:tplc="FFFFFFFF">
      <w:numFmt w:val="decimal"/>
      <w:lvlText w:val=""/>
      <w:lvlJc w:val="left"/>
      <w:rPr>
        <w:rFonts w:ascii="Times New Roman" w:hAnsi="Times New Roman" w:cs="Times New Roman"/>
      </w:rPr>
    </w:lvl>
    <w:lvl w:ilvl="3" w:tplc="FFFFFFFF">
      <w:numFmt w:val="decimal"/>
      <w:lvlText w:val=""/>
      <w:lvlJc w:val="left"/>
      <w:rPr>
        <w:rFonts w:ascii="Times New Roman" w:hAnsi="Times New Roman" w:cs="Times New Roman"/>
      </w:rPr>
    </w:lvl>
    <w:lvl w:ilvl="4" w:tplc="FFFFFFFF">
      <w:numFmt w:val="decimal"/>
      <w:lvlText w:val=""/>
      <w:lvlJc w:val="left"/>
      <w:rPr>
        <w:rFonts w:ascii="Times New Roman" w:hAnsi="Times New Roman" w:cs="Times New Roman"/>
      </w:rPr>
    </w:lvl>
    <w:lvl w:ilvl="5" w:tplc="FFFFFFFF">
      <w:numFmt w:val="decimal"/>
      <w:lvlText w:val=""/>
      <w:lvlJc w:val="left"/>
      <w:rPr>
        <w:rFonts w:ascii="Times New Roman" w:hAnsi="Times New Roman" w:cs="Times New Roman"/>
      </w:rPr>
    </w:lvl>
    <w:lvl w:ilvl="6" w:tplc="FFFFFFFF">
      <w:numFmt w:val="decimal"/>
      <w:lvlText w:val=""/>
      <w:lvlJc w:val="left"/>
      <w:rPr>
        <w:rFonts w:ascii="Times New Roman" w:hAnsi="Times New Roman" w:cs="Times New Roman"/>
      </w:rPr>
    </w:lvl>
    <w:lvl w:ilvl="7" w:tplc="FFFFFFFF">
      <w:numFmt w:val="decimal"/>
      <w:lvlText w:val=""/>
      <w:lvlJc w:val="left"/>
      <w:rPr>
        <w:rFonts w:ascii="Times New Roman" w:hAnsi="Times New Roman" w:cs="Times New Roman"/>
      </w:rPr>
    </w:lvl>
    <w:lvl w:ilvl="8" w:tplc="FFFFFFFF">
      <w:numFmt w:val="decimal"/>
      <w:lvlText w:val=""/>
      <w:lvlJc w:val="left"/>
      <w:rPr>
        <w:rFonts w:ascii="Times New Roman" w:hAnsi="Times New Roman" w:cs="Times New Roman"/>
      </w:rPr>
    </w:lvl>
  </w:abstractNum>
  <w:abstractNum w:abstractNumId="7" w15:restartNumberingAfterBreak="0">
    <w:nsid w:val="0C067A71"/>
    <w:multiLevelType w:val="multilevel"/>
    <w:tmpl w:val="1A30E63E"/>
    <w:lvl w:ilvl="0">
      <w:start w:val="1"/>
      <w:numFmt w:val="decimal"/>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360"/>
        </w:tabs>
        <w:ind w:left="360" w:hanging="360"/>
      </w:pPr>
      <w:rPr>
        <w:rFonts w:ascii="Times New Roman" w:hAnsi="Times New Roman" w:cs="Times New Roman" w:hint="default"/>
      </w:rPr>
    </w:lvl>
    <w:lvl w:ilvl="2">
      <w:start w:val="1"/>
      <w:numFmt w:val="decimal"/>
      <w:lvlText w:val="%1.%2.%3"/>
      <w:lvlJc w:val="left"/>
      <w:pPr>
        <w:tabs>
          <w:tab w:val="num" w:pos="720"/>
        </w:tabs>
        <w:ind w:left="720" w:hanging="720"/>
      </w:pPr>
      <w:rPr>
        <w:rFonts w:ascii="Times New Roman" w:hAnsi="Times New Roman" w:cs="Times New Roman" w:hint="default"/>
      </w:rPr>
    </w:lvl>
    <w:lvl w:ilvl="3">
      <w:start w:val="1"/>
      <w:numFmt w:val="decimal"/>
      <w:lvlText w:val="%1.%2.%3.%4"/>
      <w:lvlJc w:val="left"/>
      <w:pPr>
        <w:tabs>
          <w:tab w:val="num" w:pos="720"/>
        </w:tabs>
        <w:ind w:left="720" w:hanging="720"/>
      </w:pPr>
      <w:rPr>
        <w:rFonts w:ascii="Times New Roman" w:hAnsi="Times New Roman" w:cs="Times New Roman" w:hint="default"/>
      </w:rPr>
    </w:lvl>
    <w:lvl w:ilvl="4">
      <w:start w:val="1"/>
      <w:numFmt w:val="decimal"/>
      <w:lvlText w:val="%1.%2.%3.%4.%5"/>
      <w:lvlJc w:val="left"/>
      <w:pPr>
        <w:tabs>
          <w:tab w:val="num" w:pos="1080"/>
        </w:tabs>
        <w:ind w:left="1080" w:hanging="1080"/>
      </w:pPr>
      <w:rPr>
        <w:rFonts w:ascii="Times New Roman" w:hAnsi="Times New Roman" w:cs="Times New Roman" w:hint="default"/>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800"/>
        </w:tabs>
        <w:ind w:left="1800" w:hanging="1800"/>
      </w:pPr>
      <w:rPr>
        <w:rFonts w:ascii="Times New Roman" w:hAnsi="Times New Roman" w:cs="Times New Roman" w:hint="default"/>
      </w:rPr>
    </w:lvl>
  </w:abstractNum>
  <w:abstractNum w:abstractNumId="8" w15:restartNumberingAfterBreak="0">
    <w:nsid w:val="18EB2EBD"/>
    <w:multiLevelType w:val="hybridMultilevel"/>
    <w:tmpl w:val="D5D285B4"/>
    <w:lvl w:ilvl="0" w:tplc="04100017">
      <w:start w:val="7"/>
      <w:numFmt w:val="lowerLetter"/>
      <w:lvlText w:val="%1)"/>
      <w:lvlJc w:val="left"/>
      <w:pPr>
        <w:tabs>
          <w:tab w:val="num" w:pos="720"/>
        </w:tabs>
        <w:ind w:left="720" w:hanging="360"/>
      </w:pPr>
      <w:rPr>
        <w:rFonts w:ascii="Times New Roman" w:hAnsi="Times New Roman" w:cs="Times New Roman" w:hint="default"/>
      </w:rPr>
    </w:lvl>
    <w:lvl w:ilvl="1" w:tplc="04100019">
      <w:start w:val="1"/>
      <w:numFmt w:val="lowerLetter"/>
      <w:lvlText w:val="%2."/>
      <w:lvlJc w:val="left"/>
      <w:pPr>
        <w:tabs>
          <w:tab w:val="num" w:pos="1440"/>
        </w:tabs>
        <w:ind w:left="1440" w:hanging="360"/>
      </w:pPr>
      <w:rPr>
        <w:rFonts w:ascii="Times New Roman" w:hAnsi="Times New Roman" w:cs="Times New Roman"/>
      </w:rPr>
    </w:lvl>
    <w:lvl w:ilvl="2" w:tplc="0410001B">
      <w:start w:val="1"/>
      <w:numFmt w:val="lowerRoman"/>
      <w:lvlText w:val="%3."/>
      <w:lvlJc w:val="right"/>
      <w:pPr>
        <w:tabs>
          <w:tab w:val="num" w:pos="2160"/>
        </w:tabs>
        <w:ind w:left="2160" w:hanging="180"/>
      </w:pPr>
      <w:rPr>
        <w:rFonts w:ascii="Times New Roman" w:hAnsi="Times New Roman" w:cs="Times New Roman"/>
      </w:rPr>
    </w:lvl>
    <w:lvl w:ilvl="3" w:tplc="0410000F">
      <w:start w:val="1"/>
      <w:numFmt w:val="decimal"/>
      <w:lvlText w:val="%4."/>
      <w:lvlJc w:val="left"/>
      <w:pPr>
        <w:tabs>
          <w:tab w:val="num" w:pos="2880"/>
        </w:tabs>
        <w:ind w:left="2880" w:hanging="360"/>
      </w:pPr>
      <w:rPr>
        <w:rFonts w:ascii="Times New Roman" w:hAnsi="Times New Roman" w:cs="Times New Roman"/>
      </w:rPr>
    </w:lvl>
    <w:lvl w:ilvl="4" w:tplc="04100019">
      <w:start w:val="1"/>
      <w:numFmt w:val="lowerLetter"/>
      <w:lvlText w:val="%5."/>
      <w:lvlJc w:val="left"/>
      <w:pPr>
        <w:tabs>
          <w:tab w:val="num" w:pos="3600"/>
        </w:tabs>
        <w:ind w:left="3600" w:hanging="360"/>
      </w:pPr>
      <w:rPr>
        <w:rFonts w:ascii="Times New Roman" w:hAnsi="Times New Roman" w:cs="Times New Roman"/>
      </w:rPr>
    </w:lvl>
    <w:lvl w:ilvl="5" w:tplc="0410001B">
      <w:start w:val="1"/>
      <w:numFmt w:val="lowerRoman"/>
      <w:lvlText w:val="%6."/>
      <w:lvlJc w:val="right"/>
      <w:pPr>
        <w:tabs>
          <w:tab w:val="num" w:pos="4320"/>
        </w:tabs>
        <w:ind w:left="4320" w:hanging="180"/>
      </w:pPr>
      <w:rPr>
        <w:rFonts w:ascii="Times New Roman" w:hAnsi="Times New Roman" w:cs="Times New Roman"/>
      </w:rPr>
    </w:lvl>
    <w:lvl w:ilvl="6" w:tplc="0410000F">
      <w:start w:val="1"/>
      <w:numFmt w:val="decimal"/>
      <w:lvlText w:val="%7."/>
      <w:lvlJc w:val="left"/>
      <w:pPr>
        <w:tabs>
          <w:tab w:val="num" w:pos="5040"/>
        </w:tabs>
        <w:ind w:left="5040" w:hanging="360"/>
      </w:pPr>
      <w:rPr>
        <w:rFonts w:ascii="Times New Roman" w:hAnsi="Times New Roman" w:cs="Times New Roman"/>
      </w:rPr>
    </w:lvl>
    <w:lvl w:ilvl="7" w:tplc="04100019">
      <w:start w:val="1"/>
      <w:numFmt w:val="lowerLetter"/>
      <w:lvlText w:val="%8."/>
      <w:lvlJc w:val="left"/>
      <w:pPr>
        <w:tabs>
          <w:tab w:val="num" w:pos="5760"/>
        </w:tabs>
        <w:ind w:left="5760" w:hanging="360"/>
      </w:pPr>
      <w:rPr>
        <w:rFonts w:ascii="Times New Roman" w:hAnsi="Times New Roman" w:cs="Times New Roman"/>
      </w:rPr>
    </w:lvl>
    <w:lvl w:ilvl="8" w:tplc="0410001B">
      <w:start w:val="1"/>
      <w:numFmt w:val="lowerRoman"/>
      <w:lvlText w:val="%9."/>
      <w:lvlJc w:val="right"/>
      <w:pPr>
        <w:tabs>
          <w:tab w:val="num" w:pos="6480"/>
        </w:tabs>
        <w:ind w:left="6480" w:hanging="180"/>
      </w:pPr>
      <w:rPr>
        <w:rFonts w:ascii="Times New Roman" w:hAnsi="Times New Roman" w:cs="Times New Roman"/>
      </w:rPr>
    </w:lvl>
  </w:abstractNum>
  <w:abstractNum w:abstractNumId="9" w15:restartNumberingAfterBreak="0">
    <w:nsid w:val="1B512050"/>
    <w:multiLevelType w:val="hybridMultilevel"/>
    <w:tmpl w:val="B8E24A7C"/>
    <w:lvl w:ilvl="0" w:tplc="BDA8788A">
      <w:start w:val="1"/>
      <w:numFmt w:val="bullet"/>
      <w:lvlText w:val="-"/>
      <w:lvlJc w:val="left"/>
      <w:pPr>
        <w:ind w:left="720" w:hanging="360"/>
      </w:pPr>
      <w:rPr>
        <w:rFonts w:ascii="Agency FB" w:hAnsi="Agency FB"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23BD3D76"/>
    <w:multiLevelType w:val="hybridMultilevel"/>
    <w:tmpl w:val="4F2EF04C"/>
    <w:lvl w:ilvl="0" w:tplc="04100019">
      <w:start w:val="1"/>
      <w:numFmt w:val="lowerLetter"/>
      <w:lvlText w:val="%1."/>
      <w:lvlJc w:val="left"/>
      <w:pPr>
        <w:ind w:left="720" w:hanging="360"/>
      </w:pPr>
      <w:rPr>
        <w:rFonts w:cs="Times New Roman"/>
        <w:color w:val="auto"/>
      </w:rPr>
    </w:lvl>
    <w:lvl w:ilvl="1" w:tplc="04100019">
      <w:start w:val="1"/>
      <w:numFmt w:val="lowerLetter"/>
      <w:lvlText w:val="%2."/>
      <w:lvlJc w:val="left"/>
      <w:pPr>
        <w:ind w:left="1440" w:hanging="360"/>
      </w:pPr>
      <w:rPr>
        <w:rFonts w:cs="Times New Roman"/>
      </w:rPr>
    </w:lvl>
    <w:lvl w:ilvl="2" w:tplc="0410001B">
      <w:start w:val="1"/>
      <w:numFmt w:val="lowerRoman"/>
      <w:lvlText w:val="%3."/>
      <w:lvlJc w:val="right"/>
      <w:pPr>
        <w:ind w:left="2160" w:hanging="180"/>
      </w:pPr>
      <w:rPr>
        <w:rFonts w:cs="Times New Roman"/>
      </w:rPr>
    </w:lvl>
    <w:lvl w:ilvl="3" w:tplc="0410000F">
      <w:start w:val="1"/>
      <w:numFmt w:val="decimal"/>
      <w:lvlText w:val="%4."/>
      <w:lvlJc w:val="left"/>
      <w:pPr>
        <w:ind w:left="2880" w:hanging="360"/>
      </w:pPr>
      <w:rPr>
        <w:rFonts w:cs="Times New Roman"/>
      </w:rPr>
    </w:lvl>
    <w:lvl w:ilvl="4" w:tplc="04100019">
      <w:start w:val="1"/>
      <w:numFmt w:val="lowerLetter"/>
      <w:lvlText w:val="%5."/>
      <w:lvlJc w:val="left"/>
      <w:pPr>
        <w:ind w:left="3600" w:hanging="360"/>
      </w:pPr>
      <w:rPr>
        <w:rFonts w:cs="Times New Roman"/>
      </w:rPr>
    </w:lvl>
    <w:lvl w:ilvl="5" w:tplc="0410001B">
      <w:start w:val="1"/>
      <w:numFmt w:val="lowerRoman"/>
      <w:lvlText w:val="%6."/>
      <w:lvlJc w:val="right"/>
      <w:pPr>
        <w:ind w:left="4320" w:hanging="180"/>
      </w:pPr>
      <w:rPr>
        <w:rFonts w:cs="Times New Roman"/>
      </w:rPr>
    </w:lvl>
    <w:lvl w:ilvl="6" w:tplc="0410000F">
      <w:start w:val="1"/>
      <w:numFmt w:val="decimal"/>
      <w:lvlText w:val="%7."/>
      <w:lvlJc w:val="left"/>
      <w:pPr>
        <w:ind w:left="5040" w:hanging="360"/>
      </w:pPr>
      <w:rPr>
        <w:rFonts w:cs="Times New Roman"/>
      </w:rPr>
    </w:lvl>
    <w:lvl w:ilvl="7" w:tplc="04100019">
      <w:start w:val="1"/>
      <w:numFmt w:val="lowerLetter"/>
      <w:lvlText w:val="%8."/>
      <w:lvlJc w:val="left"/>
      <w:pPr>
        <w:ind w:left="5760" w:hanging="360"/>
      </w:pPr>
      <w:rPr>
        <w:rFonts w:cs="Times New Roman"/>
      </w:rPr>
    </w:lvl>
    <w:lvl w:ilvl="8" w:tplc="0410001B">
      <w:start w:val="1"/>
      <w:numFmt w:val="lowerRoman"/>
      <w:lvlText w:val="%9."/>
      <w:lvlJc w:val="right"/>
      <w:pPr>
        <w:ind w:left="6480" w:hanging="180"/>
      </w:pPr>
      <w:rPr>
        <w:rFonts w:cs="Times New Roman"/>
      </w:rPr>
    </w:lvl>
  </w:abstractNum>
  <w:abstractNum w:abstractNumId="11" w15:restartNumberingAfterBreak="0">
    <w:nsid w:val="268E47CC"/>
    <w:multiLevelType w:val="hybridMultilevel"/>
    <w:tmpl w:val="2B40BECA"/>
    <w:lvl w:ilvl="0" w:tplc="BC0A5E62">
      <w:start w:val="1"/>
      <w:numFmt w:val="upperLetter"/>
      <w:lvlText w:val="%1)"/>
      <w:lvlJc w:val="left"/>
      <w:pPr>
        <w:tabs>
          <w:tab w:val="num" w:pos="720"/>
        </w:tabs>
        <w:ind w:left="720" w:hanging="360"/>
      </w:pPr>
      <w:rPr>
        <w:rFonts w:ascii="Times New Roman" w:hAnsi="Times New Roman" w:cs="Times New Roman" w:hint="default"/>
      </w:rPr>
    </w:lvl>
    <w:lvl w:ilvl="1" w:tplc="04100019">
      <w:start w:val="1"/>
      <w:numFmt w:val="lowerLetter"/>
      <w:lvlText w:val="%2."/>
      <w:lvlJc w:val="left"/>
      <w:pPr>
        <w:tabs>
          <w:tab w:val="num" w:pos="1440"/>
        </w:tabs>
        <w:ind w:left="1440" w:hanging="360"/>
      </w:pPr>
      <w:rPr>
        <w:rFonts w:ascii="Times New Roman" w:hAnsi="Times New Roman" w:cs="Times New Roman"/>
      </w:rPr>
    </w:lvl>
    <w:lvl w:ilvl="2" w:tplc="0410001B">
      <w:start w:val="1"/>
      <w:numFmt w:val="lowerRoman"/>
      <w:lvlText w:val="%3."/>
      <w:lvlJc w:val="right"/>
      <w:pPr>
        <w:tabs>
          <w:tab w:val="num" w:pos="2160"/>
        </w:tabs>
        <w:ind w:left="2160" w:hanging="180"/>
      </w:pPr>
      <w:rPr>
        <w:rFonts w:ascii="Times New Roman" w:hAnsi="Times New Roman" w:cs="Times New Roman"/>
      </w:rPr>
    </w:lvl>
    <w:lvl w:ilvl="3" w:tplc="0410000F">
      <w:start w:val="1"/>
      <w:numFmt w:val="decimal"/>
      <w:lvlText w:val="%4."/>
      <w:lvlJc w:val="left"/>
      <w:pPr>
        <w:tabs>
          <w:tab w:val="num" w:pos="2880"/>
        </w:tabs>
        <w:ind w:left="2880" w:hanging="360"/>
      </w:pPr>
      <w:rPr>
        <w:rFonts w:ascii="Times New Roman" w:hAnsi="Times New Roman" w:cs="Times New Roman"/>
      </w:rPr>
    </w:lvl>
    <w:lvl w:ilvl="4" w:tplc="04100019">
      <w:start w:val="1"/>
      <w:numFmt w:val="lowerLetter"/>
      <w:lvlText w:val="%5."/>
      <w:lvlJc w:val="left"/>
      <w:pPr>
        <w:tabs>
          <w:tab w:val="num" w:pos="3600"/>
        </w:tabs>
        <w:ind w:left="3600" w:hanging="360"/>
      </w:pPr>
      <w:rPr>
        <w:rFonts w:ascii="Times New Roman" w:hAnsi="Times New Roman" w:cs="Times New Roman"/>
      </w:rPr>
    </w:lvl>
    <w:lvl w:ilvl="5" w:tplc="0410001B">
      <w:start w:val="1"/>
      <w:numFmt w:val="lowerRoman"/>
      <w:lvlText w:val="%6."/>
      <w:lvlJc w:val="right"/>
      <w:pPr>
        <w:tabs>
          <w:tab w:val="num" w:pos="4320"/>
        </w:tabs>
        <w:ind w:left="4320" w:hanging="180"/>
      </w:pPr>
      <w:rPr>
        <w:rFonts w:ascii="Times New Roman" w:hAnsi="Times New Roman" w:cs="Times New Roman"/>
      </w:rPr>
    </w:lvl>
    <w:lvl w:ilvl="6" w:tplc="0410000F">
      <w:start w:val="1"/>
      <w:numFmt w:val="decimal"/>
      <w:lvlText w:val="%7."/>
      <w:lvlJc w:val="left"/>
      <w:pPr>
        <w:tabs>
          <w:tab w:val="num" w:pos="5040"/>
        </w:tabs>
        <w:ind w:left="5040" w:hanging="360"/>
      </w:pPr>
      <w:rPr>
        <w:rFonts w:ascii="Times New Roman" w:hAnsi="Times New Roman" w:cs="Times New Roman"/>
      </w:rPr>
    </w:lvl>
    <w:lvl w:ilvl="7" w:tplc="04100019">
      <w:start w:val="1"/>
      <w:numFmt w:val="lowerLetter"/>
      <w:lvlText w:val="%8."/>
      <w:lvlJc w:val="left"/>
      <w:pPr>
        <w:tabs>
          <w:tab w:val="num" w:pos="5760"/>
        </w:tabs>
        <w:ind w:left="5760" w:hanging="360"/>
      </w:pPr>
      <w:rPr>
        <w:rFonts w:ascii="Times New Roman" w:hAnsi="Times New Roman" w:cs="Times New Roman"/>
      </w:rPr>
    </w:lvl>
    <w:lvl w:ilvl="8" w:tplc="0410001B">
      <w:start w:val="1"/>
      <w:numFmt w:val="lowerRoman"/>
      <w:lvlText w:val="%9."/>
      <w:lvlJc w:val="right"/>
      <w:pPr>
        <w:tabs>
          <w:tab w:val="num" w:pos="6480"/>
        </w:tabs>
        <w:ind w:left="6480" w:hanging="180"/>
      </w:pPr>
      <w:rPr>
        <w:rFonts w:ascii="Times New Roman" w:hAnsi="Times New Roman" w:cs="Times New Roman"/>
      </w:rPr>
    </w:lvl>
  </w:abstractNum>
  <w:abstractNum w:abstractNumId="12" w15:restartNumberingAfterBreak="0">
    <w:nsid w:val="27227754"/>
    <w:multiLevelType w:val="hybridMultilevel"/>
    <w:tmpl w:val="5B486454"/>
    <w:lvl w:ilvl="0" w:tplc="FB42DC12">
      <w:start w:val="1"/>
      <w:numFmt w:val="lowerLetter"/>
      <w:lvlText w:val="%1."/>
      <w:lvlJc w:val="left"/>
      <w:pPr>
        <w:tabs>
          <w:tab w:val="num" w:pos="567"/>
        </w:tabs>
        <w:ind w:left="567" w:hanging="283"/>
      </w:pPr>
      <w:rPr>
        <w:rFonts w:cs="Times New Roman" w:hint="default"/>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2B2A1431"/>
    <w:multiLevelType w:val="hybridMultilevel"/>
    <w:tmpl w:val="7A9E786A"/>
    <w:lvl w:ilvl="0" w:tplc="29CCDF5C">
      <w:start w:val="1"/>
      <w:numFmt w:val="decimal"/>
      <w:lvlText w:val="%1)"/>
      <w:lvlJc w:val="left"/>
      <w:pPr>
        <w:ind w:left="462" w:hanging="360"/>
      </w:pPr>
      <w:rPr>
        <w:rFonts w:hint="default"/>
      </w:rPr>
    </w:lvl>
    <w:lvl w:ilvl="1" w:tplc="04100019" w:tentative="1">
      <w:start w:val="1"/>
      <w:numFmt w:val="lowerLetter"/>
      <w:lvlText w:val="%2."/>
      <w:lvlJc w:val="left"/>
      <w:pPr>
        <w:ind w:left="1182" w:hanging="360"/>
      </w:pPr>
    </w:lvl>
    <w:lvl w:ilvl="2" w:tplc="0410001B" w:tentative="1">
      <w:start w:val="1"/>
      <w:numFmt w:val="lowerRoman"/>
      <w:lvlText w:val="%3."/>
      <w:lvlJc w:val="right"/>
      <w:pPr>
        <w:ind w:left="1902" w:hanging="180"/>
      </w:pPr>
    </w:lvl>
    <w:lvl w:ilvl="3" w:tplc="0410000F" w:tentative="1">
      <w:start w:val="1"/>
      <w:numFmt w:val="decimal"/>
      <w:lvlText w:val="%4."/>
      <w:lvlJc w:val="left"/>
      <w:pPr>
        <w:ind w:left="2622" w:hanging="360"/>
      </w:pPr>
    </w:lvl>
    <w:lvl w:ilvl="4" w:tplc="04100019" w:tentative="1">
      <w:start w:val="1"/>
      <w:numFmt w:val="lowerLetter"/>
      <w:lvlText w:val="%5."/>
      <w:lvlJc w:val="left"/>
      <w:pPr>
        <w:ind w:left="3342" w:hanging="360"/>
      </w:pPr>
    </w:lvl>
    <w:lvl w:ilvl="5" w:tplc="0410001B" w:tentative="1">
      <w:start w:val="1"/>
      <w:numFmt w:val="lowerRoman"/>
      <w:lvlText w:val="%6."/>
      <w:lvlJc w:val="right"/>
      <w:pPr>
        <w:ind w:left="4062" w:hanging="180"/>
      </w:pPr>
    </w:lvl>
    <w:lvl w:ilvl="6" w:tplc="0410000F" w:tentative="1">
      <w:start w:val="1"/>
      <w:numFmt w:val="decimal"/>
      <w:lvlText w:val="%7."/>
      <w:lvlJc w:val="left"/>
      <w:pPr>
        <w:ind w:left="4782" w:hanging="360"/>
      </w:pPr>
    </w:lvl>
    <w:lvl w:ilvl="7" w:tplc="04100019" w:tentative="1">
      <w:start w:val="1"/>
      <w:numFmt w:val="lowerLetter"/>
      <w:lvlText w:val="%8."/>
      <w:lvlJc w:val="left"/>
      <w:pPr>
        <w:ind w:left="5502" w:hanging="360"/>
      </w:pPr>
    </w:lvl>
    <w:lvl w:ilvl="8" w:tplc="0410001B" w:tentative="1">
      <w:start w:val="1"/>
      <w:numFmt w:val="lowerRoman"/>
      <w:lvlText w:val="%9."/>
      <w:lvlJc w:val="right"/>
      <w:pPr>
        <w:ind w:left="6222" w:hanging="180"/>
      </w:pPr>
    </w:lvl>
  </w:abstractNum>
  <w:abstractNum w:abstractNumId="14" w15:restartNumberingAfterBreak="0">
    <w:nsid w:val="32BC1494"/>
    <w:multiLevelType w:val="hybridMultilevel"/>
    <w:tmpl w:val="99664880"/>
    <w:lvl w:ilvl="0" w:tplc="3BAC8BF4">
      <w:start w:val="14"/>
      <w:numFmt w:val="bullet"/>
      <w:lvlText w:val="-"/>
      <w:lvlJc w:val="left"/>
      <w:pPr>
        <w:tabs>
          <w:tab w:val="num" w:pos="360"/>
        </w:tabs>
        <w:ind w:left="360" w:hanging="360"/>
      </w:pPr>
      <w:rPr>
        <w:rFonts w:ascii="Times New Roman" w:eastAsia="MS Mincho" w:hAnsi="Times New Roman" w:hint="default"/>
      </w:rPr>
    </w:lvl>
    <w:lvl w:ilvl="1" w:tplc="04100003">
      <w:start w:val="1"/>
      <w:numFmt w:val="bullet"/>
      <w:lvlText w:val="o"/>
      <w:lvlJc w:val="left"/>
      <w:pPr>
        <w:tabs>
          <w:tab w:val="num" w:pos="1080"/>
        </w:tabs>
        <w:ind w:left="1080" w:hanging="360"/>
      </w:pPr>
      <w:rPr>
        <w:rFonts w:ascii="Courier New" w:hAnsi="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7FB44AE"/>
    <w:multiLevelType w:val="multilevel"/>
    <w:tmpl w:val="0032FF16"/>
    <w:lvl w:ilvl="0">
      <w:start w:val="1"/>
      <w:numFmt w:val="decimal"/>
      <w:lvlText w:val="%1"/>
      <w:lvlJc w:val="left"/>
      <w:pPr>
        <w:tabs>
          <w:tab w:val="num" w:pos="555"/>
        </w:tabs>
        <w:ind w:left="555" w:hanging="555"/>
      </w:pPr>
      <w:rPr>
        <w:rFonts w:ascii="Times New Roman" w:hAnsi="Times New Roman" w:cs="Times New Roman" w:hint="default"/>
      </w:rPr>
    </w:lvl>
    <w:lvl w:ilvl="1">
      <w:start w:val="2"/>
      <w:numFmt w:val="decimal"/>
      <w:lvlText w:val="%1.%2"/>
      <w:lvlJc w:val="left"/>
      <w:pPr>
        <w:tabs>
          <w:tab w:val="num" w:pos="555"/>
        </w:tabs>
        <w:ind w:left="555" w:hanging="555"/>
      </w:pPr>
      <w:rPr>
        <w:rFonts w:ascii="Times New Roman" w:hAnsi="Times New Roman" w:cs="Times New Roman" w:hint="default"/>
      </w:rPr>
    </w:lvl>
    <w:lvl w:ilvl="2">
      <w:start w:val="5"/>
      <w:numFmt w:val="decimal"/>
      <w:lvlText w:val="%1.%2.%3"/>
      <w:lvlJc w:val="left"/>
      <w:pPr>
        <w:tabs>
          <w:tab w:val="num" w:pos="720"/>
        </w:tabs>
        <w:ind w:left="720" w:hanging="720"/>
      </w:pPr>
      <w:rPr>
        <w:rFonts w:ascii="Times New Roman" w:hAnsi="Times New Roman" w:cs="Times New Roman" w:hint="default"/>
      </w:rPr>
    </w:lvl>
    <w:lvl w:ilvl="3">
      <w:start w:val="1"/>
      <w:numFmt w:val="decimal"/>
      <w:lvlText w:val="%1.%2.%3.%4"/>
      <w:lvlJc w:val="left"/>
      <w:pPr>
        <w:tabs>
          <w:tab w:val="num" w:pos="720"/>
        </w:tabs>
        <w:ind w:left="720" w:hanging="720"/>
      </w:pPr>
      <w:rPr>
        <w:rFonts w:ascii="Times New Roman" w:hAnsi="Times New Roman" w:cs="Times New Roman" w:hint="default"/>
      </w:rPr>
    </w:lvl>
    <w:lvl w:ilvl="4">
      <w:start w:val="1"/>
      <w:numFmt w:val="decimal"/>
      <w:lvlText w:val="%1.%2.%3.%4.%5"/>
      <w:lvlJc w:val="left"/>
      <w:pPr>
        <w:tabs>
          <w:tab w:val="num" w:pos="1080"/>
        </w:tabs>
        <w:ind w:left="1080" w:hanging="1080"/>
      </w:pPr>
      <w:rPr>
        <w:rFonts w:ascii="Times New Roman" w:hAnsi="Times New Roman" w:cs="Times New Roman" w:hint="default"/>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800"/>
        </w:tabs>
        <w:ind w:left="1800" w:hanging="1800"/>
      </w:pPr>
      <w:rPr>
        <w:rFonts w:ascii="Times New Roman" w:hAnsi="Times New Roman" w:cs="Times New Roman" w:hint="default"/>
      </w:rPr>
    </w:lvl>
  </w:abstractNum>
  <w:abstractNum w:abstractNumId="16" w15:restartNumberingAfterBreak="0">
    <w:nsid w:val="3A0D5484"/>
    <w:multiLevelType w:val="hybridMultilevel"/>
    <w:tmpl w:val="DBC0023C"/>
    <w:lvl w:ilvl="0" w:tplc="907A1F80">
      <w:start w:val="2"/>
      <w:numFmt w:val="bullet"/>
      <w:lvlText w:val="-"/>
      <w:lvlJc w:val="left"/>
      <w:pPr>
        <w:ind w:left="720" w:hanging="360"/>
      </w:pPr>
      <w:rPr>
        <w:rFonts w:ascii="Calibri" w:eastAsia="Calibri" w:hAnsi="Calibri" w:cs="Times New Roman"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7" w15:restartNumberingAfterBreak="0">
    <w:nsid w:val="492140A0"/>
    <w:multiLevelType w:val="multilevel"/>
    <w:tmpl w:val="DB2CE584"/>
    <w:lvl w:ilvl="0">
      <w:start w:val="1"/>
      <w:numFmt w:val="decimal"/>
      <w:lvlText w:val="%1."/>
      <w:lvlJc w:val="left"/>
      <w:pPr>
        <w:ind w:left="436" w:hanging="360"/>
      </w:pPr>
      <w:rPr>
        <w:rFonts w:ascii="Times New Roman" w:hAnsi="Times New Roman" w:cs="Times New Roman"/>
      </w:rPr>
    </w:lvl>
    <w:lvl w:ilvl="1">
      <w:start w:val="1"/>
      <w:numFmt w:val="decimal"/>
      <w:isLgl/>
      <w:lvlText w:val="%1.%2."/>
      <w:lvlJc w:val="left"/>
      <w:pPr>
        <w:tabs>
          <w:tab w:val="num" w:pos="676"/>
        </w:tabs>
        <w:ind w:left="676" w:hanging="600"/>
      </w:pPr>
      <w:rPr>
        <w:rFonts w:ascii="Times New Roman" w:hAnsi="Times New Roman" w:cs="Times New Roman" w:hint="default"/>
      </w:rPr>
    </w:lvl>
    <w:lvl w:ilvl="2">
      <w:start w:val="2"/>
      <w:numFmt w:val="decimal"/>
      <w:isLgl/>
      <w:lvlText w:val="%1.%2.%3."/>
      <w:lvlJc w:val="left"/>
      <w:pPr>
        <w:tabs>
          <w:tab w:val="num" w:pos="796"/>
        </w:tabs>
        <w:ind w:left="796" w:hanging="720"/>
      </w:pPr>
      <w:rPr>
        <w:rFonts w:ascii="Times New Roman" w:hAnsi="Times New Roman" w:cs="Times New Roman" w:hint="default"/>
      </w:rPr>
    </w:lvl>
    <w:lvl w:ilvl="3">
      <w:start w:val="1"/>
      <w:numFmt w:val="decimal"/>
      <w:isLgl/>
      <w:lvlText w:val="%1.%2.%3.%4."/>
      <w:lvlJc w:val="left"/>
      <w:pPr>
        <w:tabs>
          <w:tab w:val="num" w:pos="796"/>
        </w:tabs>
        <w:ind w:left="796" w:hanging="720"/>
      </w:pPr>
      <w:rPr>
        <w:rFonts w:ascii="Times New Roman" w:hAnsi="Times New Roman" w:cs="Times New Roman" w:hint="default"/>
      </w:rPr>
    </w:lvl>
    <w:lvl w:ilvl="4">
      <w:start w:val="1"/>
      <w:numFmt w:val="decimal"/>
      <w:isLgl/>
      <w:lvlText w:val="%1.%2.%3.%4.%5."/>
      <w:lvlJc w:val="left"/>
      <w:pPr>
        <w:tabs>
          <w:tab w:val="num" w:pos="1156"/>
        </w:tabs>
        <w:ind w:left="1156" w:hanging="1080"/>
      </w:pPr>
      <w:rPr>
        <w:rFonts w:ascii="Times New Roman" w:hAnsi="Times New Roman" w:cs="Times New Roman" w:hint="default"/>
      </w:rPr>
    </w:lvl>
    <w:lvl w:ilvl="5">
      <w:start w:val="1"/>
      <w:numFmt w:val="decimal"/>
      <w:isLgl/>
      <w:lvlText w:val="%1.%2.%3.%4.%5.%6."/>
      <w:lvlJc w:val="left"/>
      <w:pPr>
        <w:tabs>
          <w:tab w:val="num" w:pos="1156"/>
        </w:tabs>
        <w:ind w:left="1156" w:hanging="1080"/>
      </w:pPr>
      <w:rPr>
        <w:rFonts w:ascii="Times New Roman" w:hAnsi="Times New Roman" w:cs="Times New Roman" w:hint="default"/>
      </w:rPr>
    </w:lvl>
    <w:lvl w:ilvl="6">
      <w:start w:val="1"/>
      <w:numFmt w:val="decimal"/>
      <w:isLgl/>
      <w:lvlText w:val="%1.%2.%3.%4.%5.%6.%7."/>
      <w:lvlJc w:val="left"/>
      <w:pPr>
        <w:tabs>
          <w:tab w:val="num" w:pos="1516"/>
        </w:tabs>
        <w:ind w:left="1516" w:hanging="1440"/>
      </w:pPr>
      <w:rPr>
        <w:rFonts w:ascii="Times New Roman" w:hAnsi="Times New Roman" w:cs="Times New Roman" w:hint="default"/>
      </w:rPr>
    </w:lvl>
    <w:lvl w:ilvl="7">
      <w:start w:val="1"/>
      <w:numFmt w:val="decimal"/>
      <w:isLgl/>
      <w:lvlText w:val="%1.%2.%3.%4.%5.%6.%7.%8."/>
      <w:lvlJc w:val="left"/>
      <w:pPr>
        <w:tabs>
          <w:tab w:val="num" w:pos="1516"/>
        </w:tabs>
        <w:ind w:left="1516" w:hanging="1440"/>
      </w:pPr>
      <w:rPr>
        <w:rFonts w:ascii="Times New Roman" w:hAnsi="Times New Roman" w:cs="Times New Roman" w:hint="default"/>
      </w:rPr>
    </w:lvl>
    <w:lvl w:ilvl="8">
      <w:start w:val="1"/>
      <w:numFmt w:val="decimal"/>
      <w:isLgl/>
      <w:lvlText w:val="%1.%2.%3.%4.%5.%6.%7.%8.%9."/>
      <w:lvlJc w:val="left"/>
      <w:pPr>
        <w:tabs>
          <w:tab w:val="num" w:pos="1876"/>
        </w:tabs>
        <w:ind w:left="1876" w:hanging="1800"/>
      </w:pPr>
      <w:rPr>
        <w:rFonts w:ascii="Times New Roman" w:hAnsi="Times New Roman" w:cs="Times New Roman" w:hint="default"/>
      </w:rPr>
    </w:lvl>
  </w:abstractNum>
  <w:abstractNum w:abstractNumId="18" w15:restartNumberingAfterBreak="0">
    <w:nsid w:val="4BEC4FFC"/>
    <w:multiLevelType w:val="hybridMultilevel"/>
    <w:tmpl w:val="73480BF0"/>
    <w:lvl w:ilvl="0" w:tplc="604CD538">
      <w:start w:val="1"/>
      <w:numFmt w:val="bullet"/>
      <w:lvlText w:val="­"/>
      <w:lvlJc w:val="left"/>
      <w:pPr>
        <w:tabs>
          <w:tab w:val="num" w:pos="170"/>
        </w:tabs>
        <w:ind w:left="284" w:hanging="284"/>
      </w:pPr>
      <w:rPr>
        <w:rFonts w:ascii="Courier New" w:hAnsi="Courier New" w:hint="default"/>
        <w:sz w:val="24"/>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1CD5A33"/>
    <w:multiLevelType w:val="hybridMultilevel"/>
    <w:tmpl w:val="E954D260"/>
    <w:lvl w:ilvl="0" w:tplc="8BDE2912">
      <w:start w:val="1"/>
      <w:numFmt w:val="decimal"/>
      <w:lvlText w:val="%1)"/>
      <w:lvlJc w:val="left"/>
      <w:pPr>
        <w:ind w:left="720" w:hanging="360"/>
      </w:pPr>
      <w:rPr>
        <w:rFonts w:cs="Times New Roman" w:hint="default"/>
        <w:color w:val="auto"/>
        <w:sz w:val="24"/>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20" w15:restartNumberingAfterBreak="0">
    <w:nsid w:val="52903819"/>
    <w:multiLevelType w:val="hybridMultilevel"/>
    <w:tmpl w:val="E918061C"/>
    <w:lvl w:ilvl="0" w:tplc="49A00908">
      <w:start w:val="1"/>
      <w:numFmt w:val="decimal"/>
      <w:lvlText w:val="%1)"/>
      <w:lvlJc w:val="left"/>
      <w:pPr>
        <w:ind w:left="462" w:hanging="360"/>
      </w:pPr>
      <w:rPr>
        <w:rFonts w:hint="default"/>
      </w:rPr>
    </w:lvl>
    <w:lvl w:ilvl="1" w:tplc="04100019" w:tentative="1">
      <w:start w:val="1"/>
      <w:numFmt w:val="lowerLetter"/>
      <w:lvlText w:val="%2."/>
      <w:lvlJc w:val="left"/>
      <w:pPr>
        <w:ind w:left="1182" w:hanging="360"/>
      </w:pPr>
    </w:lvl>
    <w:lvl w:ilvl="2" w:tplc="0410001B" w:tentative="1">
      <w:start w:val="1"/>
      <w:numFmt w:val="lowerRoman"/>
      <w:lvlText w:val="%3."/>
      <w:lvlJc w:val="right"/>
      <w:pPr>
        <w:ind w:left="1902" w:hanging="180"/>
      </w:pPr>
    </w:lvl>
    <w:lvl w:ilvl="3" w:tplc="0410000F" w:tentative="1">
      <w:start w:val="1"/>
      <w:numFmt w:val="decimal"/>
      <w:lvlText w:val="%4."/>
      <w:lvlJc w:val="left"/>
      <w:pPr>
        <w:ind w:left="2622" w:hanging="360"/>
      </w:pPr>
    </w:lvl>
    <w:lvl w:ilvl="4" w:tplc="04100019" w:tentative="1">
      <w:start w:val="1"/>
      <w:numFmt w:val="lowerLetter"/>
      <w:lvlText w:val="%5."/>
      <w:lvlJc w:val="left"/>
      <w:pPr>
        <w:ind w:left="3342" w:hanging="360"/>
      </w:pPr>
    </w:lvl>
    <w:lvl w:ilvl="5" w:tplc="0410001B" w:tentative="1">
      <w:start w:val="1"/>
      <w:numFmt w:val="lowerRoman"/>
      <w:lvlText w:val="%6."/>
      <w:lvlJc w:val="right"/>
      <w:pPr>
        <w:ind w:left="4062" w:hanging="180"/>
      </w:pPr>
    </w:lvl>
    <w:lvl w:ilvl="6" w:tplc="0410000F" w:tentative="1">
      <w:start w:val="1"/>
      <w:numFmt w:val="decimal"/>
      <w:lvlText w:val="%7."/>
      <w:lvlJc w:val="left"/>
      <w:pPr>
        <w:ind w:left="4782" w:hanging="360"/>
      </w:pPr>
    </w:lvl>
    <w:lvl w:ilvl="7" w:tplc="04100019" w:tentative="1">
      <w:start w:val="1"/>
      <w:numFmt w:val="lowerLetter"/>
      <w:lvlText w:val="%8."/>
      <w:lvlJc w:val="left"/>
      <w:pPr>
        <w:ind w:left="5502" w:hanging="360"/>
      </w:pPr>
    </w:lvl>
    <w:lvl w:ilvl="8" w:tplc="0410001B" w:tentative="1">
      <w:start w:val="1"/>
      <w:numFmt w:val="lowerRoman"/>
      <w:lvlText w:val="%9."/>
      <w:lvlJc w:val="right"/>
      <w:pPr>
        <w:ind w:left="6222" w:hanging="180"/>
      </w:pPr>
    </w:lvl>
  </w:abstractNum>
  <w:abstractNum w:abstractNumId="21" w15:restartNumberingAfterBreak="0">
    <w:nsid w:val="534A75E8"/>
    <w:multiLevelType w:val="hybridMultilevel"/>
    <w:tmpl w:val="066CBF68"/>
    <w:lvl w:ilvl="0" w:tplc="B222464A">
      <w:start w:val="2"/>
      <w:numFmt w:val="bullet"/>
      <w:lvlText w:val=""/>
      <w:lvlJc w:val="left"/>
      <w:pPr>
        <w:tabs>
          <w:tab w:val="num" w:pos="462"/>
        </w:tabs>
        <w:ind w:left="462" w:hanging="360"/>
      </w:pPr>
      <w:rPr>
        <w:rFonts w:ascii="Symbol" w:eastAsia="SimSun" w:hAnsi="Symbol" w:hint="default"/>
      </w:rPr>
    </w:lvl>
    <w:lvl w:ilvl="1" w:tplc="04100003">
      <w:start w:val="1"/>
      <w:numFmt w:val="bullet"/>
      <w:lvlText w:val="o"/>
      <w:lvlJc w:val="left"/>
      <w:pPr>
        <w:tabs>
          <w:tab w:val="num" w:pos="1182"/>
        </w:tabs>
        <w:ind w:left="1182" w:hanging="360"/>
      </w:pPr>
      <w:rPr>
        <w:rFonts w:ascii="Courier New" w:hAnsi="Courier New" w:hint="default"/>
      </w:rPr>
    </w:lvl>
    <w:lvl w:ilvl="2" w:tplc="04100005">
      <w:start w:val="1"/>
      <w:numFmt w:val="bullet"/>
      <w:lvlText w:val=""/>
      <w:lvlJc w:val="left"/>
      <w:pPr>
        <w:tabs>
          <w:tab w:val="num" w:pos="1902"/>
        </w:tabs>
        <w:ind w:left="1902" w:hanging="360"/>
      </w:pPr>
      <w:rPr>
        <w:rFonts w:ascii="Wingdings" w:hAnsi="Wingdings" w:hint="default"/>
      </w:rPr>
    </w:lvl>
    <w:lvl w:ilvl="3" w:tplc="04100001">
      <w:start w:val="1"/>
      <w:numFmt w:val="bullet"/>
      <w:lvlText w:val=""/>
      <w:lvlJc w:val="left"/>
      <w:pPr>
        <w:tabs>
          <w:tab w:val="num" w:pos="2622"/>
        </w:tabs>
        <w:ind w:left="2622" w:hanging="360"/>
      </w:pPr>
      <w:rPr>
        <w:rFonts w:ascii="Symbol" w:hAnsi="Symbol" w:hint="default"/>
      </w:rPr>
    </w:lvl>
    <w:lvl w:ilvl="4" w:tplc="04100003">
      <w:start w:val="1"/>
      <w:numFmt w:val="bullet"/>
      <w:lvlText w:val="o"/>
      <w:lvlJc w:val="left"/>
      <w:pPr>
        <w:tabs>
          <w:tab w:val="num" w:pos="3342"/>
        </w:tabs>
        <w:ind w:left="3342" w:hanging="360"/>
      </w:pPr>
      <w:rPr>
        <w:rFonts w:ascii="Courier New" w:hAnsi="Courier New" w:hint="default"/>
      </w:rPr>
    </w:lvl>
    <w:lvl w:ilvl="5" w:tplc="04100005">
      <w:start w:val="1"/>
      <w:numFmt w:val="bullet"/>
      <w:lvlText w:val=""/>
      <w:lvlJc w:val="left"/>
      <w:pPr>
        <w:tabs>
          <w:tab w:val="num" w:pos="4062"/>
        </w:tabs>
        <w:ind w:left="4062" w:hanging="360"/>
      </w:pPr>
      <w:rPr>
        <w:rFonts w:ascii="Wingdings" w:hAnsi="Wingdings" w:hint="default"/>
      </w:rPr>
    </w:lvl>
    <w:lvl w:ilvl="6" w:tplc="04100001">
      <w:start w:val="1"/>
      <w:numFmt w:val="bullet"/>
      <w:lvlText w:val=""/>
      <w:lvlJc w:val="left"/>
      <w:pPr>
        <w:tabs>
          <w:tab w:val="num" w:pos="4782"/>
        </w:tabs>
        <w:ind w:left="4782" w:hanging="360"/>
      </w:pPr>
      <w:rPr>
        <w:rFonts w:ascii="Symbol" w:hAnsi="Symbol" w:hint="default"/>
      </w:rPr>
    </w:lvl>
    <w:lvl w:ilvl="7" w:tplc="04100003">
      <w:start w:val="1"/>
      <w:numFmt w:val="bullet"/>
      <w:lvlText w:val="o"/>
      <w:lvlJc w:val="left"/>
      <w:pPr>
        <w:tabs>
          <w:tab w:val="num" w:pos="5502"/>
        </w:tabs>
        <w:ind w:left="5502" w:hanging="360"/>
      </w:pPr>
      <w:rPr>
        <w:rFonts w:ascii="Courier New" w:hAnsi="Courier New" w:hint="default"/>
      </w:rPr>
    </w:lvl>
    <w:lvl w:ilvl="8" w:tplc="04100005">
      <w:start w:val="1"/>
      <w:numFmt w:val="bullet"/>
      <w:lvlText w:val=""/>
      <w:lvlJc w:val="left"/>
      <w:pPr>
        <w:tabs>
          <w:tab w:val="num" w:pos="6222"/>
        </w:tabs>
        <w:ind w:left="6222" w:hanging="360"/>
      </w:pPr>
      <w:rPr>
        <w:rFonts w:ascii="Wingdings" w:hAnsi="Wingdings" w:hint="default"/>
      </w:rPr>
    </w:lvl>
  </w:abstractNum>
  <w:abstractNum w:abstractNumId="22" w15:restartNumberingAfterBreak="0">
    <w:nsid w:val="57ED5B85"/>
    <w:multiLevelType w:val="hybridMultilevel"/>
    <w:tmpl w:val="16D44608"/>
    <w:lvl w:ilvl="0" w:tplc="04100011">
      <w:start w:val="1"/>
      <w:numFmt w:val="decimal"/>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23" w15:restartNumberingAfterBreak="0">
    <w:nsid w:val="5B0F132A"/>
    <w:multiLevelType w:val="multilevel"/>
    <w:tmpl w:val="2A22D934"/>
    <w:lvl w:ilvl="0">
      <w:start w:val="1"/>
      <w:numFmt w:val="decimal"/>
      <w:lvlText w:val="%1."/>
      <w:lvlJc w:val="left"/>
      <w:pPr>
        <w:ind w:left="360" w:hanging="360"/>
      </w:pPr>
      <w:rPr>
        <w:rFonts w:ascii="Times New Roman" w:hAnsi="Times New Roman" w:cs="Times New Roman"/>
      </w:rPr>
    </w:lvl>
    <w:lvl w:ilvl="1">
      <w:start w:val="1"/>
      <w:numFmt w:val="lowerLetter"/>
      <w:lvlText w:val="%2."/>
      <w:lvlJc w:val="left"/>
      <w:pPr>
        <w:ind w:left="1080" w:hanging="360"/>
      </w:pPr>
      <w:rPr>
        <w:rFonts w:ascii="Times New Roman" w:hAnsi="Times New Roman" w:cs="Times New Roman"/>
      </w:rPr>
    </w:lvl>
    <w:lvl w:ilvl="2">
      <w:start w:val="1"/>
      <w:numFmt w:val="lowerRoman"/>
      <w:lvlText w:val="%3."/>
      <w:lvlJc w:val="right"/>
      <w:pPr>
        <w:ind w:left="1800" w:hanging="180"/>
      </w:pPr>
      <w:rPr>
        <w:rFonts w:ascii="Times New Roman" w:hAnsi="Times New Roman" w:cs="Times New Roman"/>
      </w:rPr>
    </w:lvl>
    <w:lvl w:ilvl="3">
      <w:start w:val="1"/>
      <w:numFmt w:val="decimal"/>
      <w:lvlText w:val="%4."/>
      <w:lvlJc w:val="left"/>
      <w:pPr>
        <w:ind w:left="2520" w:hanging="360"/>
      </w:pPr>
      <w:rPr>
        <w:rFonts w:ascii="Times New Roman" w:hAnsi="Times New Roman" w:cs="Times New Roman"/>
      </w:rPr>
    </w:lvl>
    <w:lvl w:ilvl="4">
      <w:start w:val="1"/>
      <w:numFmt w:val="lowerLetter"/>
      <w:lvlText w:val="%5."/>
      <w:lvlJc w:val="left"/>
      <w:pPr>
        <w:ind w:left="3240" w:hanging="360"/>
      </w:pPr>
      <w:rPr>
        <w:rFonts w:ascii="Times New Roman" w:hAnsi="Times New Roman" w:cs="Times New Roman"/>
      </w:rPr>
    </w:lvl>
    <w:lvl w:ilvl="5">
      <w:start w:val="1"/>
      <w:numFmt w:val="lowerRoman"/>
      <w:lvlText w:val="%6."/>
      <w:lvlJc w:val="right"/>
      <w:pPr>
        <w:ind w:left="3960" w:hanging="180"/>
      </w:pPr>
      <w:rPr>
        <w:rFonts w:ascii="Times New Roman" w:hAnsi="Times New Roman" w:cs="Times New Roman"/>
      </w:rPr>
    </w:lvl>
    <w:lvl w:ilvl="6">
      <w:start w:val="1"/>
      <w:numFmt w:val="decimal"/>
      <w:lvlText w:val="%7."/>
      <w:lvlJc w:val="left"/>
      <w:pPr>
        <w:ind w:left="4680" w:hanging="360"/>
      </w:pPr>
      <w:rPr>
        <w:rFonts w:ascii="Times New Roman" w:hAnsi="Times New Roman" w:cs="Times New Roman"/>
      </w:rPr>
    </w:lvl>
    <w:lvl w:ilvl="7">
      <w:start w:val="1"/>
      <w:numFmt w:val="lowerLetter"/>
      <w:lvlText w:val="%8."/>
      <w:lvlJc w:val="left"/>
      <w:pPr>
        <w:ind w:left="5400" w:hanging="360"/>
      </w:pPr>
      <w:rPr>
        <w:rFonts w:ascii="Times New Roman" w:hAnsi="Times New Roman" w:cs="Times New Roman"/>
      </w:rPr>
    </w:lvl>
    <w:lvl w:ilvl="8">
      <w:start w:val="1"/>
      <w:numFmt w:val="lowerRoman"/>
      <w:lvlText w:val="%9."/>
      <w:lvlJc w:val="right"/>
      <w:pPr>
        <w:ind w:left="6120" w:hanging="180"/>
      </w:pPr>
      <w:rPr>
        <w:rFonts w:ascii="Times New Roman" w:hAnsi="Times New Roman" w:cs="Times New Roman"/>
      </w:rPr>
    </w:lvl>
  </w:abstractNum>
  <w:abstractNum w:abstractNumId="24" w15:restartNumberingAfterBreak="0">
    <w:nsid w:val="60880BC7"/>
    <w:multiLevelType w:val="hybridMultilevel"/>
    <w:tmpl w:val="2A22D934"/>
    <w:lvl w:ilvl="0" w:tplc="0410000F">
      <w:start w:val="1"/>
      <w:numFmt w:val="decimal"/>
      <w:lvlText w:val="%1."/>
      <w:lvlJc w:val="left"/>
      <w:pPr>
        <w:ind w:left="360" w:hanging="360"/>
      </w:pPr>
      <w:rPr>
        <w:rFonts w:ascii="Times New Roman" w:hAnsi="Times New Roman" w:cs="Times New Roman"/>
      </w:rPr>
    </w:lvl>
    <w:lvl w:ilvl="1" w:tplc="04100019">
      <w:start w:val="1"/>
      <w:numFmt w:val="lowerLetter"/>
      <w:lvlText w:val="%2."/>
      <w:lvlJc w:val="left"/>
      <w:pPr>
        <w:ind w:left="1080" w:hanging="360"/>
      </w:pPr>
      <w:rPr>
        <w:rFonts w:ascii="Times New Roman" w:hAnsi="Times New Roman" w:cs="Times New Roman"/>
      </w:rPr>
    </w:lvl>
    <w:lvl w:ilvl="2" w:tplc="0410001B">
      <w:start w:val="1"/>
      <w:numFmt w:val="lowerRoman"/>
      <w:lvlText w:val="%3."/>
      <w:lvlJc w:val="right"/>
      <w:pPr>
        <w:ind w:left="1800" w:hanging="180"/>
      </w:pPr>
      <w:rPr>
        <w:rFonts w:ascii="Times New Roman" w:hAnsi="Times New Roman" w:cs="Times New Roman"/>
      </w:rPr>
    </w:lvl>
    <w:lvl w:ilvl="3" w:tplc="0410000F">
      <w:start w:val="1"/>
      <w:numFmt w:val="decimal"/>
      <w:lvlText w:val="%4."/>
      <w:lvlJc w:val="left"/>
      <w:pPr>
        <w:ind w:left="2520" w:hanging="360"/>
      </w:pPr>
      <w:rPr>
        <w:rFonts w:ascii="Times New Roman" w:hAnsi="Times New Roman" w:cs="Times New Roman"/>
      </w:rPr>
    </w:lvl>
    <w:lvl w:ilvl="4" w:tplc="04100019">
      <w:start w:val="1"/>
      <w:numFmt w:val="lowerLetter"/>
      <w:lvlText w:val="%5."/>
      <w:lvlJc w:val="left"/>
      <w:pPr>
        <w:ind w:left="3240" w:hanging="360"/>
      </w:pPr>
      <w:rPr>
        <w:rFonts w:ascii="Times New Roman" w:hAnsi="Times New Roman" w:cs="Times New Roman"/>
      </w:rPr>
    </w:lvl>
    <w:lvl w:ilvl="5" w:tplc="0410001B">
      <w:start w:val="1"/>
      <w:numFmt w:val="lowerRoman"/>
      <w:lvlText w:val="%6."/>
      <w:lvlJc w:val="right"/>
      <w:pPr>
        <w:ind w:left="3960" w:hanging="180"/>
      </w:pPr>
      <w:rPr>
        <w:rFonts w:ascii="Times New Roman" w:hAnsi="Times New Roman" w:cs="Times New Roman"/>
      </w:rPr>
    </w:lvl>
    <w:lvl w:ilvl="6" w:tplc="0410000F">
      <w:start w:val="1"/>
      <w:numFmt w:val="decimal"/>
      <w:lvlText w:val="%7."/>
      <w:lvlJc w:val="left"/>
      <w:pPr>
        <w:ind w:left="4680" w:hanging="360"/>
      </w:pPr>
      <w:rPr>
        <w:rFonts w:ascii="Times New Roman" w:hAnsi="Times New Roman" w:cs="Times New Roman"/>
      </w:rPr>
    </w:lvl>
    <w:lvl w:ilvl="7" w:tplc="04100019">
      <w:start w:val="1"/>
      <w:numFmt w:val="lowerLetter"/>
      <w:lvlText w:val="%8."/>
      <w:lvlJc w:val="left"/>
      <w:pPr>
        <w:ind w:left="5400" w:hanging="360"/>
      </w:pPr>
      <w:rPr>
        <w:rFonts w:ascii="Times New Roman" w:hAnsi="Times New Roman" w:cs="Times New Roman"/>
      </w:rPr>
    </w:lvl>
    <w:lvl w:ilvl="8" w:tplc="0410001B">
      <w:start w:val="1"/>
      <w:numFmt w:val="lowerRoman"/>
      <w:lvlText w:val="%9."/>
      <w:lvlJc w:val="right"/>
      <w:pPr>
        <w:ind w:left="6120" w:hanging="180"/>
      </w:pPr>
      <w:rPr>
        <w:rFonts w:ascii="Times New Roman" w:hAnsi="Times New Roman" w:cs="Times New Roman"/>
      </w:rPr>
    </w:lvl>
  </w:abstractNum>
  <w:abstractNum w:abstractNumId="25" w15:restartNumberingAfterBreak="0">
    <w:nsid w:val="6093233A"/>
    <w:multiLevelType w:val="hybridMultilevel"/>
    <w:tmpl w:val="FDBCCAA0"/>
    <w:lvl w:ilvl="0" w:tplc="04100017">
      <w:start w:val="12"/>
      <w:numFmt w:val="lowerLetter"/>
      <w:lvlText w:val="%1)"/>
      <w:lvlJc w:val="left"/>
      <w:pPr>
        <w:tabs>
          <w:tab w:val="num" w:pos="720"/>
        </w:tabs>
        <w:ind w:left="720" w:hanging="360"/>
      </w:pPr>
      <w:rPr>
        <w:rFonts w:ascii="Times New Roman" w:hAnsi="Times New Roman" w:cs="Times New Roman" w:hint="default"/>
      </w:rPr>
    </w:lvl>
    <w:lvl w:ilvl="1" w:tplc="04100019">
      <w:start w:val="1"/>
      <w:numFmt w:val="lowerLetter"/>
      <w:lvlText w:val="%2."/>
      <w:lvlJc w:val="left"/>
      <w:pPr>
        <w:tabs>
          <w:tab w:val="num" w:pos="1440"/>
        </w:tabs>
        <w:ind w:left="1440" w:hanging="360"/>
      </w:pPr>
      <w:rPr>
        <w:rFonts w:ascii="Times New Roman" w:hAnsi="Times New Roman" w:cs="Times New Roman"/>
      </w:rPr>
    </w:lvl>
    <w:lvl w:ilvl="2" w:tplc="0410001B">
      <w:start w:val="1"/>
      <w:numFmt w:val="lowerRoman"/>
      <w:lvlText w:val="%3."/>
      <w:lvlJc w:val="right"/>
      <w:pPr>
        <w:tabs>
          <w:tab w:val="num" w:pos="2160"/>
        </w:tabs>
        <w:ind w:left="2160" w:hanging="180"/>
      </w:pPr>
      <w:rPr>
        <w:rFonts w:ascii="Times New Roman" w:hAnsi="Times New Roman" w:cs="Times New Roman"/>
      </w:rPr>
    </w:lvl>
    <w:lvl w:ilvl="3" w:tplc="0410000F">
      <w:start w:val="1"/>
      <w:numFmt w:val="decimal"/>
      <w:lvlText w:val="%4."/>
      <w:lvlJc w:val="left"/>
      <w:pPr>
        <w:tabs>
          <w:tab w:val="num" w:pos="2880"/>
        </w:tabs>
        <w:ind w:left="2880" w:hanging="360"/>
      </w:pPr>
      <w:rPr>
        <w:rFonts w:ascii="Times New Roman" w:hAnsi="Times New Roman" w:cs="Times New Roman"/>
      </w:rPr>
    </w:lvl>
    <w:lvl w:ilvl="4" w:tplc="04100019">
      <w:start w:val="1"/>
      <w:numFmt w:val="lowerLetter"/>
      <w:lvlText w:val="%5."/>
      <w:lvlJc w:val="left"/>
      <w:pPr>
        <w:tabs>
          <w:tab w:val="num" w:pos="3600"/>
        </w:tabs>
        <w:ind w:left="3600" w:hanging="360"/>
      </w:pPr>
      <w:rPr>
        <w:rFonts w:ascii="Times New Roman" w:hAnsi="Times New Roman" w:cs="Times New Roman"/>
      </w:rPr>
    </w:lvl>
    <w:lvl w:ilvl="5" w:tplc="0410001B">
      <w:start w:val="1"/>
      <w:numFmt w:val="lowerRoman"/>
      <w:lvlText w:val="%6."/>
      <w:lvlJc w:val="right"/>
      <w:pPr>
        <w:tabs>
          <w:tab w:val="num" w:pos="4320"/>
        </w:tabs>
        <w:ind w:left="4320" w:hanging="180"/>
      </w:pPr>
      <w:rPr>
        <w:rFonts w:ascii="Times New Roman" w:hAnsi="Times New Roman" w:cs="Times New Roman"/>
      </w:rPr>
    </w:lvl>
    <w:lvl w:ilvl="6" w:tplc="0410000F">
      <w:start w:val="1"/>
      <w:numFmt w:val="decimal"/>
      <w:lvlText w:val="%7."/>
      <w:lvlJc w:val="left"/>
      <w:pPr>
        <w:tabs>
          <w:tab w:val="num" w:pos="5040"/>
        </w:tabs>
        <w:ind w:left="5040" w:hanging="360"/>
      </w:pPr>
      <w:rPr>
        <w:rFonts w:ascii="Times New Roman" w:hAnsi="Times New Roman" w:cs="Times New Roman"/>
      </w:rPr>
    </w:lvl>
    <w:lvl w:ilvl="7" w:tplc="04100019">
      <w:start w:val="1"/>
      <w:numFmt w:val="lowerLetter"/>
      <w:lvlText w:val="%8."/>
      <w:lvlJc w:val="left"/>
      <w:pPr>
        <w:tabs>
          <w:tab w:val="num" w:pos="5760"/>
        </w:tabs>
        <w:ind w:left="5760" w:hanging="360"/>
      </w:pPr>
      <w:rPr>
        <w:rFonts w:ascii="Times New Roman" w:hAnsi="Times New Roman" w:cs="Times New Roman"/>
      </w:rPr>
    </w:lvl>
    <w:lvl w:ilvl="8" w:tplc="0410001B">
      <w:start w:val="1"/>
      <w:numFmt w:val="lowerRoman"/>
      <w:lvlText w:val="%9."/>
      <w:lvlJc w:val="right"/>
      <w:pPr>
        <w:tabs>
          <w:tab w:val="num" w:pos="6480"/>
        </w:tabs>
        <w:ind w:left="6480" w:hanging="180"/>
      </w:pPr>
      <w:rPr>
        <w:rFonts w:ascii="Times New Roman" w:hAnsi="Times New Roman" w:cs="Times New Roman"/>
      </w:rPr>
    </w:lvl>
  </w:abstractNum>
  <w:abstractNum w:abstractNumId="26" w15:restartNumberingAfterBreak="0">
    <w:nsid w:val="693317D1"/>
    <w:multiLevelType w:val="hybridMultilevel"/>
    <w:tmpl w:val="0B90E6FC"/>
    <w:lvl w:ilvl="0" w:tplc="979EFB02">
      <w:start w:val="12"/>
      <w:numFmt w:val="upperLetter"/>
      <w:lvlText w:val="%1)"/>
      <w:lvlJc w:val="left"/>
      <w:pPr>
        <w:tabs>
          <w:tab w:val="num" w:pos="720"/>
        </w:tabs>
        <w:ind w:left="720" w:hanging="360"/>
      </w:pPr>
      <w:rPr>
        <w:rFonts w:ascii="Times New Roman" w:hAnsi="Times New Roman" w:cs="Times New Roman" w:hint="default"/>
      </w:rPr>
    </w:lvl>
    <w:lvl w:ilvl="1" w:tplc="04100019">
      <w:start w:val="1"/>
      <w:numFmt w:val="lowerLetter"/>
      <w:lvlText w:val="%2."/>
      <w:lvlJc w:val="left"/>
      <w:pPr>
        <w:tabs>
          <w:tab w:val="num" w:pos="1440"/>
        </w:tabs>
        <w:ind w:left="1440" w:hanging="360"/>
      </w:pPr>
      <w:rPr>
        <w:rFonts w:ascii="Times New Roman" w:hAnsi="Times New Roman" w:cs="Times New Roman"/>
      </w:rPr>
    </w:lvl>
    <w:lvl w:ilvl="2" w:tplc="0410001B">
      <w:start w:val="1"/>
      <w:numFmt w:val="lowerRoman"/>
      <w:lvlText w:val="%3."/>
      <w:lvlJc w:val="right"/>
      <w:pPr>
        <w:tabs>
          <w:tab w:val="num" w:pos="2160"/>
        </w:tabs>
        <w:ind w:left="2160" w:hanging="180"/>
      </w:pPr>
      <w:rPr>
        <w:rFonts w:ascii="Times New Roman" w:hAnsi="Times New Roman" w:cs="Times New Roman"/>
      </w:rPr>
    </w:lvl>
    <w:lvl w:ilvl="3" w:tplc="0410000F">
      <w:start w:val="1"/>
      <w:numFmt w:val="decimal"/>
      <w:lvlText w:val="%4."/>
      <w:lvlJc w:val="left"/>
      <w:pPr>
        <w:tabs>
          <w:tab w:val="num" w:pos="2880"/>
        </w:tabs>
        <w:ind w:left="2880" w:hanging="360"/>
      </w:pPr>
      <w:rPr>
        <w:rFonts w:ascii="Times New Roman" w:hAnsi="Times New Roman" w:cs="Times New Roman"/>
      </w:rPr>
    </w:lvl>
    <w:lvl w:ilvl="4" w:tplc="04100019">
      <w:start w:val="1"/>
      <w:numFmt w:val="lowerLetter"/>
      <w:lvlText w:val="%5."/>
      <w:lvlJc w:val="left"/>
      <w:pPr>
        <w:tabs>
          <w:tab w:val="num" w:pos="3600"/>
        </w:tabs>
        <w:ind w:left="3600" w:hanging="360"/>
      </w:pPr>
      <w:rPr>
        <w:rFonts w:ascii="Times New Roman" w:hAnsi="Times New Roman" w:cs="Times New Roman"/>
      </w:rPr>
    </w:lvl>
    <w:lvl w:ilvl="5" w:tplc="0410001B">
      <w:start w:val="1"/>
      <w:numFmt w:val="lowerRoman"/>
      <w:lvlText w:val="%6."/>
      <w:lvlJc w:val="right"/>
      <w:pPr>
        <w:tabs>
          <w:tab w:val="num" w:pos="4320"/>
        </w:tabs>
        <w:ind w:left="4320" w:hanging="180"/>
      </w:pPr>
      <w:rPr>
        <w:rFonts w:ascii="Times New Roman" w:hAnsi="Times New Roman" w:cs="Times New Roman"/>
      </w:rPr>
    </w:lvl>
    <w:lvl w:ilvl="6" w:tplc="0410000F">
      <w:start w:val="1"/>
      <w:numFmt w:val="decimal"/>
      <w:lvlText w:val="%7."/>
      <w:lvlJc w:val="left"/>
      <w:pPr>
        <w:tabs>
          <w:tab w:val="num" w:pos="5040"/>
        </w:tabs>
        <w:ind w:left="5040" w:hanging="360"/>
      </w:pPr>
      <w:rPr>
        <w:rFonts w:ascii="Times New Roman" w:hAnsi="Times New Roman" w:cs="Times New Roman"/>
      </w:rPr>
    </w:lvl>
    <w:lvl w:ilvl="7" w:tplc="04100019">
      <w:start w:val="1"/>
      <w:numFmt w:val="lowerLetter"/>
      <w:lvlText w:val="%8."/>
      <w:lvlJc w:val="left"/>
      <w:pPr>
        <w:tabs>
          <w:tab w:val="num" w:pos="5760"/>
        </w:tabs>
        <w:ind w:left="5760" w:hanging="360"/>
      </w:pPr>
      <w:rPr>
        <w:rFonts w:ascii="Times New Roman" w:hAnsi="Times New Roman" w:cs="Times New Roman"/>
      </w:rPr>
    </w:lvl>
    <w:lvl w:ilvl="8" w:tplc="0410001B">
      <w:start w:val="1"/>
      <w:numFmt w:val="lowerRoman"/>
      <w:lvlText w:val="%9."/>
      <w:lvlJc w:val="right"/>
      <w:pPr>
        <w:tabs>
          <w:tab w:val="num" w:pos="6480"/>
        </w:tabs>
        <w:ind w:left="6480" w:hanging="180"/>
      </w:pPr>
      <w:rPr>
        <w:rFonts w:ascii="Times New Roman" w:hAnsi="Times New Roman" w:cs="Times New Roman"/>
      </w:rPr>
    </w:lvl>
  </w:abstractNum>
  <w:abstractNum w:abstractNumId="27" w15:restartNumberingAfterBreak="0">
    <w:nsid w:val="69BD4EE0"/>
    <w:multiLevelType w:val="hybridMultilevel"/>
    <w:tmpl w:val="4EAEE666"/>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8" w15:restartNumberingAfterBreak="0">
    <w:nsid w:val="70077C67"/>
    <w:multiLevelType w:val="hybridMultilevel"/>
    <w:tmpl w:val="B7D05460"/>
    <w:lvl w:ilvl="0" w:tplc="04100011">
      <w:start w:val="1"/>
      <w:numFmt w:val="decimal"/>
      <w:lvlText w:val="%1)"/>
      <w:lvlJc w:val="left"/>
      <w:pPr>
        <w:tabs>
          <w:tab w:val="num" w:pos="720"/>
        </w:tabs>
        <w:ind w:left="720" w:hanging="360"/>
      </w:pPr>
      <w:rPr>
        <w:rFonts w:ascii="Times New Roman" w:hAnsi="Times New Roman" w:cs="Times New Roman"/>
      </w:rPr>
    </w:lvl>
    <w:lvl w:ilvl="1" w:tplc="04100019">
      <w:start w:val="1"/>
      <w:numFmt w:val="lowerLetter"/>
      <w:lvlText w:val="%2."/>
      <w:lvlJc w:val="left"/>
      <w:pPr>
        <w:tabs>
          <w:tab w:val="num" w:pos="1440"/>
        </w:tabs>
        <w:ind w:left="1440" w:hanging="360"/>
      </w:pPr>
      <w:rPr>
        <w:rFonts w:ascii="Times New Roman" w:hAnsi="Times New Roman" w:cs="Times New Roman"/>
      </w:rPr>
    </w:lvl>
    <w:lvl w:ilvl="2" w:tplc="0410001B">
      <w:start w:val="1"/>
      <w:numFmt w:val="lowerRoman"/>
      <w:lvlText w:val="%3."/>
      <w:lvlJc w:val="right"/>
      <w:pPr>
        <w:tabs>
          <w:tab w:val="num" w:pos="2160"/>
        </w:tabs>
        <w:ind w:left="2160" w:hanging="180"/>
      </w:pPr>
      <w:rPr>
        <w:rFonts w:ascii="Times New Roman" w:hAnsi="Times New Roman" w:cs="Times New Roman"/>
      </w:rPr>
    </w:lvl>
    <w:lvl w:ilvl="3" w:tplc="0410000F">
      <w:start w:val="1"/>
      <w:numFmt w:val="decimal"/>
      <w:lvlText w:val="%4."/>
      <w:lvlJc w:val="left"/>
      <w:pPr>
        <w:tabs>
          <w:tab w:val="num" w:pos="2880"/>
        </w:tabs>
        <w:ind w:left="2880" w:hanging="360"/>
      </w:pPr>
      <w:rPr>
        <w:rFonts w:ascii="Times New Roman" w:hAnsi="Times New Roman" w:cs="Times New Roman"/>
      </w:rPr>
    </w:lvl>
    <w:lvl w:ilvl="4" w:tplc="04100019">
      <w:start w:val="1"/>
      <w:numFmt w:val="lowerLetter"/>
      <w:lvlText w:val="%5."/>
      <w:lvlJc w:val="left"/>
      <w:pPr>
        <w:tabs>
          <w:tab w:val="num" w:pos="3600"/>
        </w:tabs>
        <w:ind w:left="3600" w:hanging="360"/>
      </w:pPr>
      <w:rPr>
        <w:rFonts w:ascii="Times New Roman" w:hAnsi="Times New Roman" w:cs="Times New Roman"/>
      </w:rPr>
    </w:lvl>
    <w:lvl w:ilvl="5" w:tplc="0410001B">
      <w:start w:val="1"/>
      <w:numFmt w:val="lowerRoman"/>
      <w:lvlText w:val="%6."/>
      <w:lvlJc w:val="right"/>
      <w:pPr>
        <w:tabs>
          <w:tab w:val="num" w:pos="4320"/>
        </w:tabs>
        <w:ind w:left="4320" w:hanging="180"/>
      </w:pPr>
      <w:rPr>
        <w:rFonts w:ascii="Times New Roman" w:hAnsi="Times New Roman" w:cs="Times New Roman"/>
      </w:rPr>
    </w:lvl>
    <w:lvl w:ilvl="6" w:tplc="0410000F">
      <w:start w:val="1"/>
      <w:numFmt w:val="decimal"/>
      <w:lvlText w:val="%7."/>
      <w:lvlJc w:val="left"/>
      <w:pPr>
        <w:tabs>
          <w:tab w:val="num" w:pos="5040"/>
        </w:tabs>
        <w:ind w:left="5040" w:hanging="360"/>
      </w:pPr>
      <w:rPr>
        <w:rFonts w:ascii="Times New Roman" w:hAnsi="Times New Roman" w:cs="Times New Roman"/>
      </w:rPr>
    </w:lvl>
    <w:lvl w:ilvl="7" w:tplc="04100019">
      <w:start w:val="1"/>
      <w:numFmt w:val="lowerLetter"/>
      <w:lvlText w:val="%8."/>
      <w:lvlJc w:val="left"/>
      <w:pPr>
        <w:tabs>
          <w:tab w:val="num" w:pos="5760"/>
        </w:tabs>
        <w:ind w:left="5760" w:hanging="360"/>
      </w:pPr>
      <w:rPr>
        <w:rFonts w:ascii="Times New Roman" w:hAnsi="Times New Roman" w:cs="Times New Roman"/>
      </w:rPr>
    </w:lvl>
    <w:lvl w:ilvl="8" w:tplc="0410001B">
      <w:start w:val="1"/>
      <w:numFmt w:val="lowerRoman"/>
      <w:lvlText w:val="%9."/>
      <w:lvlJc w:val="right"/>
      <w:pPr>
        <w:tabs>
          <w:tab w:val="num" w:pos="6480"/>
        </w:tabs>
        <w:ind w:left="6480" w:hanging="180"/>
      </w:pPr>
      <w:rPr>
        <w:rFonts w:ascii="Times New Roman" w:hAnsi="Times New Roman" w:cs="Times New Roman"/>
      </w:rPr>
    </w:lvl>
  </w:abstractNum>
  <w:abstractNum w:abstractNumId="29" w15:restartNumberingAfterBreak="0">
    <w:nsid w:val="7CBD3B56"/>
    <w:multiLevelType w:val="hybridMultilevel"/>
    <w:tmpl w:val="F3802704"/>
    <w:lvl w:ilvl="0" w:tplc="04100017">
      <w:start w:val="3"/>
      <w:numFmt w:val="lowerLetter"/>
      <w:lvlText w:val="%1)"/>
      <w:lvlJc w:val="left"/>
      <w:pPr>
        <w:tabs>
          <w:tab w:val="num" w:pos="720"/>
        </w:tabs>
        <w:ind w:left="720" w:hanging="360"/>
      </w:pPr>
      <w:rPr>
        <w:rFonts w:ascii="Times New Roman" w:hAnsi="Times New Roman" w:cs="Times New Roman" w:hint="default"/>
      </w:rPr>
    </w:lvl>
    <w:lvl w:ilvl="1" w:tplc="04100019">
      <w:start w:val="1"/>
      <w:numFmt w:val="lowerLetter"/>
      <w:lvlText w:val="%2."/>
      <w:lvlJc w:val="left"/>
      <w:pPr>
        <w:tabs>
          <w:tab w:val="num" w:pos="1440"/>
        </w:tabs>
        <w:ind w:left="1440" w:hanging="360"/>
      </w:pPr>
      <w:rPr>
        <w:rFonts w:ascii="Times New Roman" w:hAnsi="Times New Roman" w:cs="Times New Roman"/>
      </w:rPr>
    </w:lvl>
    <w:lvl w:ilvl="2" w:tplc="0410001B">
      <w:start w:val="1"/>
      <w:numFmt w:val="lowerRoman"/>
      <w:lvlText w:val="%3."/>
      <w:lvlJc w:val="right"/>
      <w:pPr>
        <w:tabs>
          <w:tab w:val="num" w:pos="2160"/>
        </w:tabs>
        <w:ind w:left="2160" w:hanging="180"/>
      </w:pPr>
      <w:rPr>
        <w:rFonts w:ascii="Times New Roman" w:hAnsi="Times New Roman" w:cs="Times New Roman"/>
      </w:rPr>
    </w:lvl>
    <w:lvl w:ilvl="3" w:tplc="0410000F">
      <w:start w:val="1"/>
      <w:numFmt w:val="decimal"/>
      <w:lvlText w:val="%4."/>
      <w:lvlJc w:val="left"/>
      <w:pPr>
        <w:tabs>
          <w:tab w:val="num" w:pos="2880"/>
        </w:tabs>
        <w:ind w:left="2880" w:hanging="360"/>
      </w:pPr>
      <w:rPr>
        <w:rFonts w:ascii="Times New Roman" w:hAnsi="Times New Roman" w:cs="Times New Roman"/>
      </w:rPr>
    </w:lvl>
    <w:lvl w:ilvl="4" w:tplc="04100019">
      <w:start w:val="1"/>
      <w:numFmt w:val="lowerLetter"/>
      <w:lvlText w:val="%5."/>
      <w:lvlJc w:val="left"/>
      <w:pPr>
        <w:tabs>
          <w:tab w:val="num" w:pos="3600"/>
        </w:tabs>
        <w:ind w:left="3600" w:hanging="360"/>
      </w:pPr>
      <w:rPr>
        <w:rFonts w:ascii="Times New Roman" w:hAnsi="Times New Roman" w:cs="Times New Roman"/>
      </w:rPr>
    </w:lvl>
    <w:lvl w:ilvl="5" w:tplc="0410001B">
      <w:start w:val="1"/>
      <w:numFmt w:val="lowerRoman"/>
      <w:lvlText w:val="%6."/>
      <w:lvlJc w:val="right"/>
      <w:pPr>
        <w:tabs>
          <w:tab w:val="num" w:pos="4320"/>
        </w:tabs>
        <w:ind w:left="4320" w:hanging="180"/>
      </w:pPr>
      <w:rPr>
        <w:rFonts w:ascii="Times New Roman" w:hAnsi="Times New Roman" w:cs="Times New Roman"/>
      </w:rPr>
    </w:lvl>
    <w:lvl w:ilvl="6" w:tplc="0410000F">
      <w:start w:val="1"/>
      <w:numFmt w:val="decimal"/>
      <w:lvlText w:val="%7."/>
      <w:lvlJc w:val="left"/>
      <w:pPr>
        <w:tabs>
          <w:tab w:val="num" w:pos="5040"/>
        </w:tabs>
        <w:ind w:left="5040" w:hanging="360"/>
      </w:pPr>
      <w:rPr>
        <w:rFonts w:ascii="Times New Roman" w:hAnsi="Times New Roman" w:cs="Times New Roman"/>
      </w:rPr>
    </w:lvl>
    <w:lvl w:ilvl="7" w:tplc="04100019">
      <w:start w:val="1"/>
      <w:numFmt w:val="lowerLetter"/>
      <w:lvlText w:val="%8."/>
      <w:lvlJc w:val="left"/>
      <w:pPr>
        <w:tabs>
          <w:tab w:val="num" w:pos="5760"/>
        </w:tabs>
        <w:ind w:left="5760" w:hanging="360"/>
      </w:pPr>
      <w:rPr>
        <w:rFonts w:ascii="Times New Roman" w:hAnsi="Times New Roman" w:cs="Times New Roman"/>
      </w:rPr>
    </w:lvl>
    <w:lvl w:ilvl="8" w:tplc="0410001B">
      <w:start w:val="1"/>
      <w:numFmt w:val="lowerRoman"/>
      <w:lvlText w:val="%9."/>
      <w:lvlJc w:val="right"/>
      <w:pPr>
        <w:tabs>
          <w:tab w:val="num" w:pos="6480"/>
        </w:tabs>
        <w:ind w:left="6480" w:hanging="180"/>
      </w:pPr>
      <w:rPr>
        <w:rFonts w:ascii="Times New Roman" w:hAnsi="Times New Roman" w:cs="Times New Roman"/>
      </w:rPr>
    </w:lvl>
  </w:abstractNum>
  <w:abstractNum w:abstractNumId="30" w15:restartNumberingAfterBreak="0">
    <w:nsid w:val="7EF561A0"/>
    <w:multiLevelType w:val="hybridMultilevel"/>
    <w:tmpl w:val="410E208E"/>
    <w:lvl w:ilvl="0" w:tplc="3BAC8BF4">
      <w:start w:val="14"/>
      <w:numFmt w:val="bullet"/>
      <w:lvlText w:val="-"/>
      <w:lvlJc w:val="left"/>
      <w:pPr>
        <w:tabs>
          <w:tab w:val="num" w:pos="720"/>
        </w:tabs>
        <w:ind w:left="720" w:hanging="360"/>
      </w:pPr>
      <w:rPr>
        <w:rFonts w:ascii="Times New Roman" w:eastAsia="MS Mincho" w:hAnsi="Times New Roman" w:hint="default"/>
      </w:rPr>
    </w:lvl>
    <w:lvl w:ilvl="1" w:tplc="0A6E5BEC">
      <w:start w:val="1"/>
      <w:numFmt w:val="decimal"/>
      <w:lvlText w:val="%2."/>
      <w:lvlJc w:val="left"/>
      <w:pPr>
        <w:tabs>
          <w:tab w:val="num" w:pos="1440"/>
        </w:tabs>
        <w:ind w:left="1440" w:hanging="360"/>
      </w:pPr>
      <w:rPr>
        <w:rFonts w:cs="Times New Roman"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15"/>
  </w:num>
  <w:num w:numId="3">
    <w:abstractNumId w:val="17"/>
  </w:num>
  <w:num w:numId="4">
    <w:abstractNumId w:val="24"/>
  </w:num>
  <w:num w:numId="5">
    <w:abstractNumId w:val="23"/>
  </w:num>
  <w:num w:numId="6">
    <w:abstractNumId w:val="28"/>
  </w:num>
  <w:num w:numId="7">
    <w:abstractNumId w:val="11"/>
  </w:num>
  <w:num w:numId="8">
    <w:abstractNumId w:val="29"/>
  </w:num>
  <w:num w:numId="9">
    <w:abstractNumId w:val="8"/>
  </w:num>
  <w:num w:numId="10">
    <w:abstractNumId w:val="21"/>
  </w:num>
  <w:num w:numId="11">
    <w:abstractNumId w:val="25"/>
  </w:num>
  <w:num w:numId="12">
    <w:abstractNumId w:val="26"/>
  </w:num>
  <w:num w:numId="13">
    <w:abstractNumId w:val="4"/>
  </w:num>
  <w:num w:numId="14">
    <w:abstractNumId w:val="5"/>
  </w:num>
  <w:num w:numId="15">
    <w:abstractNumId w:val="3"/>
  </w:num>
  <w:num w:numId="16">
    <w:abstractNumId w:val="6"/>
  </w:num>
  <w:num w:numId="17">
    <w:abstractNumId w:val="2"/>
  </w:num>
  <w:num w:numId="18">
    <w:abstractNumId w:val="1"/>
  </w:num>
  <w:num w:numId="19">
    <w:abstractNumId w:val="14"/>
  </w:num>
  <w:num w:numId="20">
    <w:abstractNumId w:val="30"/>
  </w:num>
  <w:num w:numId="21">
    <w:abstractNumId w:val="18"/>
  </w:num>
  <w:num w:numId="22">
    <w:abstractNumId w:val="12"/>
  </w:num>
  <w:num w:numId="23">
    <w:abstractNumId w:val="0"/>
  </w:num>
  <w:num w:numId="24">
    <w:abstractNumId w:val="19"/>
  </w:num>
  <w:num w:numId="25">
    <w:abstractNumId w:val="22"/>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0"/>
  </w:num>
  <w:num w:numId="28">
    <w:abstractNumId w:val="13"/>
  </w:num>
  <w:num w:numId="29">
    <w:abstractNumId w:val="16"/>
  </w:num>
  <w:num w:numId="30">
    <w:abstractNumId w:val="27"/>
  </w:num>
  <w:num w:numId="3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09"/>
  <w:hyphenationZone w:val="283"/>
  <w:doNotHyphenateCaps/>
  <w:characterSpacingControl w:val="doNotCompress"/>
  <w:doNotValidateAgainstSchema/>
  <w:doNotDemarcateInvalidXml/>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2EB2"/>
    <w:rsid w:val="00000E8A"/>
    <w:rsid w:val="000057B2"/>
    <w:rsid w:val="00005802"/>
    <w:rsid w:val="000112A8"/>
    <w:rsid w:val="00014A0D"/>
    <w:rsid w:val="00014A3D"/>
    <w:rsid w:val="00017A82"/>
    <w:rsid w:val="0002062C"/>
    <w:rsid w:val="00032F17"/>
    <w:rsid w:val="00033C44"/>
    <w:rsid w:val="00036F62"/>
    <w:rsid w:val="00061722"/>
    <w:rsid w:val="00062EC5"/>
    <w:rsid w:val="000678DF"/>
    <w:rsid w:val="00077B3B"/>
    <w:rsid w:val="000804EA"/>
    <w:rsid w:val="00082ED2"/>
    <w:rsid w:val="00085D43"/>
    <w:rsid w:val="000A117F"/>
    <w:rsid w:val="000A2A88"/>
    <w:rsid w:val="000A43D1"/>
    <w:rsid w:val="000B33BC"/>
    <w:rsid w:val="000C4C3D"/>
    <w:rsid w:val="000D0983"/>
    <w:rsid w:val="000D31BC"/>
    <w:rsid w:val="000D791E"/>
    <w:rsid w:val="000E3040"/>
    <w:rsid w:val="000E3144"/>
    <w:rsid w:val="000E3BA1"/>
    <w:rsid w:val="000E48F8"/>
    <w:rsid w:val="000E6345"/>
    <w:rsid w:val="000F1F60"/>
    <w:rsid w:val="001005EF"/>
    <w:rsid w:val="00104360"/>
    <w:rsid w:val="00104E05"/>
    <w:rsid w:val="00114BD9"/>
    <w:rsid w:val="00120095"/>
    <w:rsid w:val="00121907"/>
    <w:rsid w:val="00121D20"/>
    <w:rsid w:val="00132753"/>
    <w:rsid w:val="00132F82"/>
    <w:rsid w:val="00140975"/>
    <w:rsid w:val="001566F0"/>
    <w:rsid w:val="00163259"/>
    <w:rsid w:val="00164B4F"/>
    <w:rsid w:val="001653B0"/>
    <w:rsid w:val="00170AD4"/>
    <w:rsid w:val="001822BA"/>
    <w:rsid w:val="00183063"/>
    <w:rsid w:val="00195D6C"/>
    <w:rsid w:val="00197132"/>
    <w:rsid w:val="001A136A"/>
    <w:rsid w:val="001A4337"/>
    <w:rsid w:val="001A4797"/>
    <w:rsid w:val="001A4C2B"/>
    <w:rsid w:val="001A76BB"/>
    <w:rsid w:val="001B1660"/>
    <w:rsid w:val="001B3AA3"/>
    <w:rsid w:val="001B5676"/>
    <w:rsid w:val="001B6C53"/>
    <w:rsid w:val="001C3252"/>
    <w:rsid w:val="001C5F09"/>
    <w:rsid w:val="001D4821"/>
    <w:rsid w:val="001E2474"/>
    <w:rsid w:val="001E3EBF"/>
    <w:rsid w:val="001F1461"/>
    <w:rsid w:val="001F6436"/>
    <w:rsid w:val="001F7246"/>
    <w:rsid w:val="00200376"/>
    <w:rsid w:val="002015EB"/>
    <w:rsid w:val="002041CD"/>
    <w:rsid w:val="00212C6C"/>
    <w:rsid w:val="002152AB"/>
    <w:rsid w:val="00217AF6"/>
    <w:rsid w:val="002205AD"/>
    <w:rsid w:val="00221AF3"/>
    <w:rsid w:val="00227E9D"/>
    <w:rsid w:val="002332B9"/>
    <w:rsid w:val="00251D15"/>
    <w:rsid w:val="00251E61"/>
    <w:rsid w:val="00255218"/>
    <w:rsid w:val="002556E3"/>
    <w:rsid w:val="002707AC"/>
    <w:rsid w:val="002A0846"/>
    <w:rsid w:val="002A13E3"/>
    <w:rsid w:val="002A1498"/>
    <w:rsid w:val="002A39CD"/>
    <w:rsid w:val="002A450D"/>
    <w:rsid w:val="002A471C"/>
    <w:rsid w:val="002A50E5"/>
    <w:rsid w:val="002A604B"/>
    <w:rsid w:val="002B342E"/>
    <w:rsid w:val="002B61EA"/>
    <w:rsid w:val="002C6339"/>
    <w:rsid w:val="002D789E"/>
    <w:rsid w:val="002E0AB5"/>
    <w:rsid w:val="002E3EEE"/>
    <w:rsid w:val="002E5739"/>
    <w:rsid w:val="002E7604"/>
    <w:rsid w:val="00306BB9"/>
    <w:rsid w:val="00306D19"/>
    <w:rsid w:val="003219B2"/>
    <w:rsid w:val="003255CB"/>
    <w:rsid w:val="00325F54"/>
    <w:rsid w:val="0033108F"/>
    <w:rsid w:val="00333C35"/>
    <w:rsid w:val="00340FC5"/>
    <w:rsid w:val="00353A5D"/>
    <w:rsid w:val="00356C6B"/>
    <w:rsid w:val="00360FA3"/>
    <w:rsid w:val="00385488"/>
    <w:rsid w:val="0039350F"/>
    <w:rsid w:val="003B3E11"/>
    <w:rsid w:val="003C0C1B"/>
    <w:rsid w:val="003C312F"/>
    <w:rsid w:val="003C57CD"/>
    <w:rsid w:val="003C6A46"/>
    <w:rsid w:val="003C740E"/>
    <w:rsid w:val="003C795E"/>
    <w:rsid w:val="003D5CBE"/>
    <w:rsid w:val="003E336F"/>
    <w:rsid w:val="003F18FC"/>
    <w:rsid w:val="00400A32"/>
    <w:rsid w:val="00414053"/>
    <w:rsid w:val="004208D7"/>
    <w:rsid w:val="004267BA"/>
    <w:rsid w:val="00426BA3"/>
    <w:rsid w:val="0042797C"/>
    <w:rsid w:val="004335DB"/>
    <w:rsid w:val="00433B0F"/>
    <w:rsid w:val="00435B10"/>
    <w:rsid w:val="004619B4"/>
    <w:rsid w:val="004654A1"/>
    <w:rsid w:val="0047051D"/>
    <w:rsid w:val="00472EAE"/>
    <w:rsid w:val="00473BF7"/>
    <w:rsid w:val="00474C30"/>
    <w:rsid w:val="00475AA7"/>
    <w:rsid w:val="00486F51"/>
    <w:rsid w:val="00491AC0"/>
    <w:rsid w:val="0049793E"/>
    <w:rsid w:val="004A009C"/>
    <w:rsid w:val="004A5E69"/>
    <w:rsid w:val="004A764D"/>
    <w:rsid w:val="004C15B4"/>
    <w:rsid w:val="004C4FDB"/>
    <w:rsid w:val="004D3295"/>
    <w:rsid w:val="004D3C90"/>
    <w:rsid w:val="004D4703"/>
    <w:rsid w:val="004D659A"/>
    <w:rsid w:val="004D6E84"/>
    <w:rsid w:val="004E4B19"/>
    <w:rsid w:val="004E7007"/>
    <w:rsid w:val="004E77E8"/>
    <w:rsid w:val="004F0B12"/>
    <w:rsid w:val="004F133F"/>
    <w:rsid w:val="004F479C"/>
    <w:rsid w:val="004F4B1B"/>
    <w:rsid w:val="004F6378"/>
    <w:rsid w:val="004F6CAB"/>
    <w:rsid w:val="00510E38"/>
    <w:rsid w:val="005115EB"/>
    <w:rsid w:val="00511D37"/>
    <w:rsid w:val="00515156"/>
    <w:rsid w:val="00525CBB"/>
    <w:rsid w:val="00531F28"/>
    <w:rsid w:val="00537D54"/>
    <w:rsid w:val="00540444"/>
    <w:rsid w:val="00554AA2"/>
    <w:rsid w:val="00561C79"/>
    <w:rsid w:val="00582235"/>
    <w:rsid w:val="0058301A"/>
    <w:rsid w:val="005A4EA4"/>
    <w:rsid w:val="005B0459"/>
    <w:rsid w:val="005B2BB0"/>
    <w:rsid w:val="005C2155"/>
    <w:rsid w:val="005E3504"/>
    <w:rsid w:val="005F2EB2"/>
    <w:rsid w:val="005F5AAD"/>
    <w:rsid w:val="006122C0"/>
    <w:rsid w:val="006134D1"/>
    <w:rsid w:val="00620BC3"/>
    <w:rsid w:val="00623C6D"/>
    <w:rsid w:val="006365ED"/>
    <w:rsid w:val="00643614"/>
    <w:rsid w:val="00644E8D"/>
    <w:rsid w:val="00646828"/>
    <w:rsid w:val="006515EA"/>
    <w:rsid w:val="0068726F"/>
    <w:rsid w:val="0069007D"/>
    <w:rsid w:val="006920A2"/>
    <w:rsid w:val="00696147"/>
    <w:rsid w:val="006A24E0"/>
    <w:rsid w:val="006A7448"/>
    <w:rsid w:val="006C4050"/>
    <w:rsid w:val="006C545F"/>
    <w:rsid w:val="006E16F6"/>
    <w:rsid w:val="006E1E2E"/>
    <w:rsid w:val="006E1F65"/>
    <w:rsid w:val="006E55FE"/>
    <w:rsid w:val="006F0A25"/>
    <w:rsid w:val="0070042F"/>
    <w:rsid w:val="00704048"/>
    <w:rsid w:val="007058F5"/>
    <w:rsid w:val="00705E5B"/>
    <w:rsid w:val="00712232"/>
    <w:rsid w:val="007155E7"/>
    <w:rsid w:val="00715D8E"/>
    <w:rsid w:val="00747A60"/>
    <w:rsid w:val="00757344"/>
    <w:rsid w:val="00780F09"/>
    <w:rsid w:val="0079445B"/>
    <w:rsid w:val="00795472"/>
    <w:rsid w:val="007A32A5"/>
    <w:rsid w:val="007B0A2B"/>
    <w:rsid w:val="007B19D5"/>
    <w:rsid w:val="007B3E3D"/>
    <w:rsid w:val="007B7AD5"/>
    <w:rsid w:val="007C0745"/>
    <w:rsid w:val="007C348B"/>
    <w:rsid w:val="007C34C4"/>
    <w:rsid w:val="007C5F74"/>
    <w:rsid w:val="007C6770"/>
    <w:rsid w:val="007C694F"/>
    <w:rsid w:val="007D7911"/>
    <w:rsid w:val="007D7A7F"/>
    <w:rsid w:val="007E59DF"/>
    <w:rsid w:val="007F027A"/>
    <w:rsid w:val="007F1901"/>
    <w:rsid w:val="007F748D"/>
    <w:rsid w:val="00802988"/>
    <w:rsid w:val="008109FA"/>
    <w:rsid w:val="00813EC5"/>
    <w:rsid w:val="00824461"/>
    <w:rsid w:val="00826D4D"/>
    <w:rsid w:val="00832322"/>
    <w:rsid w:val="008323DC"/>
    <w:rsid w:val="00840AE8"/>
    <w:rsid w:val="0084416B"/>
    <w:rsid w:val="00847D5D"/>
    <w:rsid w:val="00855D84"/>
    <w:rsid w:val="00863756"/>
    <w:rsid w:val="0086568C"/>
    <w:rsid w:val="0086610D"/>
    <w:rsid w:val="00877272"/>
    <w:rsid w:val="00892718"/>
    <w:rsid w:val="00892E34"/>
    <w:rsid w:val="008971BF"/>
    <w:rsid w:val="008A25A0"/>
    <w:rsid w:val="008B08A7"/>
    <w:rsid w:val="008B221E"/>
    <w:rsid w:val="008B56FB"/>
    <w:rsid w:val="008B5F90"/>
    <w:rsid w:val="008C300E"/>
    <w:rsid w:val="008C5D03"/>
    <w:rsid w:val="008C5D7B"/>
    <w:rsid w:val="008D0CCF"/>
    <w:rsid w:val="008D18D4"/>
    <w:rsid w:val="008D44BB"/>
    <w:rsid w:val="008D62B2"/>
    <w:rsid w:val="008E4173"/>
    <w:rsid w:val="008F34BF"/>
    <w:rsid w:val="008F62FC"/>
    <w:rsid w:val="008F7E34"/>
    <w:rsid w:val="0090711D"/>
    <w:rsid w:val="009104C7"/>
    <w:rsid w:val="009127FF"/>
    <w:rsid w:val="00913924"/>
    <w:rsid w:val="00914254"/>
    <w:rsid w:val="0091701E"/>
    <w:rsid w:val="00917B2B"/>
    <w:rsid w:val="00920DA1"/>
    <w:rsid w:val="00924E3F"/>
    <w:rsid w:val="009401C9"/>
    <w:rsid w:val="00946315"/>
    <w:rsid w:val="00953564"/>
    <w:rsid w:val="009545A0"/>
    <w:rsid w:val="00961141"/>
    <w:rsid w:val="0096687F"/>
    <w:rsid w:val="009671FA"/>
    <w:rsid w:val="0097038A"/>
    <w:rsid w:val="00980A8E"/>
    <w:rsid w:val="009811A0"/>
    <w:rsid w:val="009825AF"/>
    <w:rsid w:val="00986AEB"/>
    <w:rsid w:val="00993E4E"/>
    <w:rsid w:val="009A39F4"/>
    <w:rsid w:val="009A3AB7"/>
    <w:rsid w:val="009B088D"/>
    <w:rsid w:val="009B27A7"/>
    <w:rsid w:val="009B35EC"/>
    <w:rsid w:val="009B377B"/>
    <w:rsid w:val="009B78DC"/>
    <w:rsid w:val="009C05F7"/>
    <w:rsid w:val="009C7DED"/>
    <w:rsid w:val="009D1AD5"/>
    <w:rsid w:val="009D459B"/>
    <w:rsid w:val="009E23B0"/>
    <w:rsid w:val="009E335C"/>
    <w:rsid w:val="009E5B38"/>
    <w:rsid w:val="009F06E5"/>
    <w:rsid w:val="009F29E8"/>
    <w:rsid w:val="00A02DDE"/>
    <w:rsid w:val="00A064AD"/>
    <w:rsid w:val="00A15124"/>
    <w:rsid w:val="00A1667B"/>
    <w:rsid w:val="00A16835"/>
    <w:rsid w:val="00A177CF"/>
    <w:rsid w:val="00A21ADB"/>
    <w:rsid w:val="00A25C1A"/>
    <w:rsid w:val="00A3647F"/>
    <w:rsid w:val="00A41A9F"/>
    <w:rsid w:val="00A42E76"/>
    <w:rsid w:val="00A459C1"/>
    <w:rsid w:val="00A52568"/>
    <w:rsid w:val="00A60A8B"/>
    <w:rsid w:val="00A6382E"/>
    <w:rsid w:val="00A7479E"/>
    <w:rsid w:val="00A836B0"/>
    <w:rsid w:val="00A967A4"/>
    <w:rsid w:val="00AA3D9A"/>
    <w:rsid w:val="00AA64A1"/>
    <w:rsid w:val="00AB5957"/>
    <w:rsid w:val="00AB7CE6"/>
    <w:rsid w:val="00AC2E1A"/>
    <w:rsid w:val="00AD35A8"/>
    <w:rsid w:val="00AD494B"/>
    <w:rsid w:val="00AD5CE5"/>
    <w:rsid w:val="00AF3EA4"/>
    <w:rsid w:val="00AF5F0F"/>
    <w:rsid w:val="00B03305"/>
    <w:rsid w:val="00B03771"/>
    <w:rsid w:val="00B04A1B"/>
    <w:rsid w:val="00B124B5"/>
    <w:rsid w:val="00B1771F"/>
    <w:rsid w:val="00B35EB8"/>
    <w:rsid w:val="00B45701"/>
    <w:rsid w:val="00B60F14"/>
    <w:rsid w:val="00B6250B"/>
    <w:rsid w:val="00B63FB7"/>
    <w:rsid w:val="00B8111E"/>
    <w:rsid w:val="00B831B7"/>
    <w:rsid w:val="00B83348"/>
    <w:rsid w:val="00B85887"/>
    <w:rsid w:val="00B8649E"/>
    <w:rsid w:val="00B86F56"/>
    <w:rsid w:val="00B95B55"/>
    <w:rsid w:val="00B96C90"/>
    <w:rsid w:val="00B96FDF"/>
    <w:rsid w:val="00BA677D"/>
    <w:rsid w:val="00BA7A03"/>
    <w:rsid w:val="00BC0BD3"/>
    <w:rsid w:val="00BC2005"/>
    <w:rsid w:val="00BC2208"/>
    <w:rsid w:val="00BC3FDD"/>
    <w:rsid w:val="00BC67EC"/>
    <w:rsid w:val="00BD429D"/>
    <w:rsid w:val="00BD4F5B"/>
    <w:rsid w:val="00BE034D"/>
    <w:rsid w:val="00BE089A"/>
    <w:rsid w:val="00BE107B"/>
    <w:rsid w:val="00BF76D5"/>
    <w:rsid w:val="00C04815"/>
    <w:rsid w:val="00C053DF"/>
    <w:rsid w:val="00C11D79"/>
    <w:rsid w:val="00C122BE"/>
    <w:rsid w:val="00C13D00"/>
    <w:rsid w:val="00C177B8"/>
    <w:rsid w:val="00C22420"/>
    <w:rsid w:val="00C278CD"/>
    <w:rsid w:val="00C421F7"/>
    <w:rsid w:val="00C44078"/>
    <w:rsid w:val="00C451C4"/>
    <w:rsid w:val="00C513CF"/>
    <w:rsid w:val="00C52342"/>
    <w:rsid w:val="00C63417"/>
    <w:rsid w:val="00C634A1"/>
    <w:rsid w:val="00C64251"/>
    <w:rsid w:val="00C71132"/>
    <w:rsid w:val="00C81EF4"/>
    <w:rsid w:val="00C84336"/>
    <w:rsid w:val="00C92F62"/>
    <w:rsid w:val="00CA0173"/>
    <w:rsid w:val="00CA4B88"/>
    <w:rsid w:val="00CC3C89"/>
    <w:rsid w:val="00CD296B"/>
    <w:rsid w:val="00CD5307"/>
    <w:rsid w:val="00CE3695"/>
    <w:rsid w:val="00CE483B"/>
    <w:rsid w:val="00CE677C"/>
    <w:rsid w:val="00CE78CF"/>
    <w:rsid w:val="00CF05C6"/>
    <w:rsid w:val="00CF139F"/>
    <w:rsid w:val="00CF224C"/>
    <w:rsid w:val="00CF26C6"/>
    <w:rsid w:val="00D007F9"/>
    <w:rsid w:val="00D02C9C"/>
    <w:rsid w:val="00D033E0"/>
    <w:rsid w:val="00D03C58"/>
    <w:rsid w:val="00D067D2"/>
    <w:rsid w:val="00D14568"/>
    <w:rsid w:val="00D1611B"/>
    <w:rsid w:val="00D27EF6"/>
    <w:rsid w:val="00D441C3"/>
    <w:rsid w:val="00D444A2"/>
    <w:rsid w:val="00D65B39"/>
    <w:rsid w:val="00D73304"/>
    <w:rsid w:val="00D73854"/>
    <w:rsid w:val="00D749F6"/>
    <w:rsid w:val="00D836A6"/>
    <w:rsid w:val="00D841F8"/>
    <w:rsid w:val="00D846B1"/>
    <w:rsid w:val="00D91D18"/>
    <w:rsid w:val="00D94BBC"/>
    <w:rsid w:val="00DA20B0"/>
    <w:rsid w:val="00DA611F"/>
    <w:rsid w:val="00DB0C66"/>
    <w:rsid w:val="00DB14C5"/>
    <w:rsid w:val="00DB2052"/>
    <w:rsid w:val="00DC0A81"/>
    <w:rsid w:val="00DC2509"/>
    <w:rsid w:val="00DC252A"/>
    <w:rsid w:val="00DC33A1"/>
    <w:rsid w:val="00DE03DF"/>
    <w:rsid w:val="00DF3B70"/>
    <w:rsid w:val="00DF649A"/>
    <w:rsid w:val="00E02762"/>
    <w:rsid w:val="00E12B06"/>
    <w:rsid w:val="00E208BE"/>
    <w:rsid w:val="00E23531"/>
    <w:rsid w:val="00E23E7F"/>
    <w:rsid w:val="00E3483E"/>
    <w:rsid w:val="00E41B4E"/>
    <w:rsid w:val="00E421B0"/>
    <w:rsid w:val="00E43D59"/>
    <w:rsid w:val="00E663E2"/>
    <w:rsid w:val="00E67838"/>
    <w:rsid w:val="00E67C80"/>
    <w:rsid w:val="00E874DD"/>
    <w:rsid w:val="00E905D9"/>
    <w:rsid w:val="00E93300"/>
    <w:rsid w:val="00E97FD7"/>
    <w:rsid w:val="00EA314B"/>
    <w:rsid w:val="00EA5A80"/>
    <w:rsid w:val="00EA5B08"/>
    <w:rsid w:val="00EA5DD3"/>
    <w:rsid w:val="00EA674E"/>
    <w:rsid w:val="00EB10BD"/>
    <w:rsid w:val="00EB55B6"/>
    <w:rsid w:val="00EB680A"/>
    <w:rsid w:val="00EC15ED"/>
    <w:rsid w:val="00EC515C"/>
    <w:rsid w:val="00EC6F4B"/>
    <w:rsid w:val="00EC7C62"/>
    <w:rsid w:val="00ED7463"/>
    <w:rsid w:val="00EE30CC"/>
    <w:rsid w:val="00EF025A"/>
    <w:rsid w:val="00EF21E3"/>
    <w:rsid w:val="00EF3C90"/>
    <w:rsid w:val="00EF4F4A"/>
    <w:rsid w:val="00F072B2"/>
    <w:rsid w:val="00F07CDF"/>
    <w:rsid w:val="00F11A7A"/>
    <w:rsid w:val="00F163AF"/>
    <w:rsid w:val="00F17179"/>
    <w:rsid w:val="00F2417A"/>
    <w:rsid w:val="00F346B0"/>
    <w:rsid w:val="00F346B8"/>
    <w:rsid w:val="00F35AC6"/>
    <w:rsid w:val="00F50710"/>
    <w:rsid w:val="00F56FD9"/>
    <w:rsid w:val="00F60BBA"/>
    <w:rsid w:val="00F639C8"/>
    <w:rsid w:val="00F71A83"/>
    <w:rsid w:val="00F7643F"/>
    <w:rsid w:val="00F766AC"/>
    <w:rsid w:val="00F85DC5"/>
    <w:rsid w:val="00F92328"/>
    <w:rsid w:val="00F97A38"/>
    <w:rsid w:val="00FA09B0"/>
    <w:rsid w:val="00FA1BC9"/>
    <w:rsid w:val="00FA24C6"/>
    <w:rsid w:val="00FA5D82"/>
    <w:rsid w:val="00FB003B"/>
    <w:rsid w:val="00FC4339"/>
    <w:rsid w:val="00FD0837"/>
    <w:rsid w:val="00FD4154"/>
    <w:rsid w:val="00FD4D5B"/>
    <w:rsid w:val="00FE0566"/>
    <w:rsid w:val="00FE2134"/>
    <w:rsid w:val="00FF2AE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134191EF"/>
  <w14:defaultImageDpi w14:val="0"/>
  <w15:docId w15:val="{B11B5619-0DE1-4D37-8650-C098271D8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2"/>
        <w:szCs w:val="22"/>
        <w:lang w:val="it-IT" w:eastAsia="it-IT"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lsdException w:name="toc 2" w:semiHidden="1" w:uiPriority="39"/>
    <w:lsdException w:name="toc 3" w:semiHidden="1" w:uiPriority="39"/>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header" w:semiHidden="1"/>
    <w:lsdException w:name="footer" w:semiHidden="1"/>
    <w:lsdException w:name="caption" w:semiHidden="1" w:uiPriority="35" w:unhideWhenUsed="1" w:qFormat="1"/>
    <w:lsdException w:name="page number" w:semiHidden="1"/>
    <w:lsdException w:name="macro" w:semiHidden="1" w:unhideWhenUsed="1"/>
    <w:lsdException w:name="List Bullet" w:semiHidden="1" w:unhideWhenUsed="1"/>
    <w:lsdException w:name="List Number" w:semiHidden="1" w:unhideWhenUsed="1"/>
    <w:lsdException w:name="Title" w:uiPriority="10" w:qFormat="1"/>
    <w:lsdException w:name="Default Paragraph Font" w:semiHidden="1"/>
    <w:lsdException w:name="Body Text" w:semiHidden="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Indent 2" w:semiHidden="1"/>
    <w:lsdException w:name="Hyperlink" w:semiHidden="1"/>
    <w:lsdException w:name="Strong" w:uiPriority="22" w:qFormat="1"/>
    <w:lsdException w:name="Emphasis" w:uiPriority="20" w:qFormat="1"/>
    <w:lsdException w:name="Normal (Web)" w:semiHidden="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8C5D7B"/>
    <w:pPr>
      <w:spacing w:after="0" w:line="240" w:lineRule="auto"/>
    </w:pPr>
    <w:rPr>
      <w:rFonts w:ascii="Times New Roman" w:eastAsia="SimSun" w:hAnsi="Times New Roman"/>
      <w:sz w:val="24"/>
      <w:szCs w:val="24"/>
      <w:lang w:eastAsia="zh-CN"/>
    </w:rPr>
  </w:style>
  <w:style w:type="paragraph" w:styleId="Titolo1">
    <w:name w:val="heading 1"/>
    <w:basedOn w:val="Normale"/>
    <w:next w:val="Normale"/>
    <w:link w:val="Titolo1Carattere"/>
    <w:uiPriority w:val="99"/>
    <w:qFormat/>
    <w:pPr>
      <w:keepNext/>
      <w:pBdr>
        <w:top w:val="single" w:sz="4" w:space="1" w:color="800000"/>
        <w:bottom w:val="single" w:sz="4" w:space="1" w:color="800000"/>
      </w:pBdr>
      <w:spacing w:before="240" w:after="60"/>
      <w:outlineLvl w:val="0"/>
    </w:pPr>
    <w:rPr>
      <w:b/>
      <w:bCs/>
      <w:color w:val="800000"/>
      <w:kern w:val="32"/>
      <w:sz w:val="32"/>
      <w:szCs w:val="32"/>
    </w:rPr>
  </w:style>
  <w:style w:type="paragraph" w:styleId="Titolo2">
    <w:name w:val="heading 2"/>
    <w:basedOn w:val="Normale"/>
    <w:next w:val="Normale"/>
    <w:link w:val="Titolo2Carattere"/>
    <w:uiPriority w:val="99"/>
    <w:qFormat/>
    <w:pPr>
      <w:keepNext/>
      <w:pBdr>
        <w:bottom w:val="single" w:sz="4" w:space="1" w:color="800000"/>
      </w:pBdr>
      <w:spacing w:before="240" w:after="60"/>
      <w:outlineLvl w:val="1"/>
    </w:pPr>
    <w:rPr>
      <w:rFonts w:ascii="Arial" w:hAnsi="Arial" w:cs="Arial"/>
      <w:b/>
      <w:bCs/>
      <w:i/>
      <w:iCs/>
      <w:color w:val="800000"/>
      <w:sz w:val="27"/>
      <w:szCs w:val="27"/>
    </w:rPr>
  </w:style>
  <w:style w:type="paragraph" w:styleId="Titolo3">
    <w:name w:val="heading 3"/>
    <w:basedOn w:val="Normale"/>
    <w:next w:val="Normale"/>
    <w:link w:val="Titolo3Carattere"/>
    <w:uiPriority w:val="99"/>
    <w:qFormat/>
    <w:pPr>
      <w:keepNext/>
      <w:spacing w:before="240" w:after="60"/>
      <w:outlineLvl w:val="2"/>
    </w:pPr>
  </w:style>
  <w:style w:type="paragraph" w:styleId="Titolo4">
    <w:name w:val="heading 4"/>
    <w:basedOn w:val="Normale"/>
    <w:next w:val="Normale"/>
    <w:link w:val="Titolo4Carattere"/>
    <w:uiPriority w:val="99"/>
    <w:qFormat/>
    <w:pPr>
      <w:keepNext/>
      <w:widowControl w:val="0"/>
      <w:autoSpaceDE w:val="0"/>
      <w:autoSpaceDN w:val="0"/>
      <w:adjustRightInd w:val="0"/>
      <w:jc w:val="center"/>
      <w:outlineLvl w:val="3"/>
    </w:pPr>
    <w:rPr>
      <w:b/>
      <w:bCs/>
      <w:color w:val="000000"/>
      <w:sz w:val="40"/>
      <w:szCs w:val="4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9"/>
    <w:locked/>
    <w:rPr>
      <w:rFonts w:ascii="Cambria" w:hAnsi="Cambria" w:cs="Cambria"/>
      <w:b/>
      <w:bCs/>
      <w:kern w:val="32"/>
      <w:sz w:val="32"/>
      <w:szCs w:val="32"/>
      <w:lang w:val="x-none" w:eastAsia="zh-CN"/>
    </w:rPr>
  </w:style>
  <w:style w:type="character" w:customStyle="1" w:styleId="Titolo2Carattere">
    <w:name w:val="Titolo 2 Carattere"/>
    <w:basedOn w:val="Carpredefinitoparagrafo"/>
    <w:link w:val="Titolo2"/>
    <w:uiPriority w:val="99"/>
    <w:locked/>
    <w:rPr>
      <w:rFonts w:ascii="Arial" w:eastAsia="SimSun" w:hAnsi="Arial" w:cs="Arial"/>
      <w:b/>
      <w:bCs/>
      <w:i/>
      <w:iCs/>
      <w:color w:val="800000"/>
      <w:sz w:val="28"/>
      <w:szCs w:val="28"/>
      <w:lang w:val="it-IT" w:eastAsia="zh-CN"/>
    </w:rPr>
  </w:style>
  <w:style w:type="character" w:customStyle="1" w:styleId="Titolo3Carattere">
    <w:name w:val="Titolo 3 Carattere"/>
    <w:basedOn w:val="Carpredefinitoparagrafo"/>
    <w:link w:val="Titolo3"/>
    <w:uiPriority w:val="99"/>
    <w:locked/>
    <w:rPr>
      <w:rFonts w:ascii="Arial" w:eastAsia="SimSun" w:hAnsi="Arial" w:cs="Arial"/>
      <w:sz w:val="26"/>
      <w:szCs w:val="26"/>
      <w:lang w:val="it-IT" w:eastAsia="zh-CN"/>
    </w:rPr>
  </w:style>
  <w:style w:type="character" w:customStyle="1" w:styleId="Titolo4Carattere">
    <w:name w:val="Titolo 4 Carattere"/>
    <w:basedOn w:val="Carpredefinitoparagrafo"/>
    <w:link w:val="Titolo4"/>
    <w:uiPriority w:val="9"/>
    <w:semiHidden/>
    <w:locked/>
    <w:rPr>
      <w:rFonts w:cs="Times New Roman"/>
      <w:b/>
      <w:bCs/>
      <w:sz w:val="28"/>
      <w:szCs w:val="28"/>
      <w:lang w:val="x-none" w:eastAsia="zh-CN"/>
    </w:rPr>
  </w:style>
  <w:style w:type="paragraph" w:styleId="Pidipagina">
    <w:name w:val="footer"/>
    <w:basedOn w:val="Normale"/>
    <w:link w:val="PidipaginaCarattere"/>
    <w:uiPriority w:val="99"/>
    <w:pPr>
      <w:tabs>
        <w:tab w:val="center" w:pos="4819"/>
        <w:tab w:val="right" w:pos="9638"/>
      </w:tabs>
    </w:pPr>
  </w:style>
  <w:style w:type="character" w:customStyle="1" w:styleId="PidipaginaCarattere">
    <w:name w:val="Piè di pagina Carattere"/>
    <w:basedOn w:val="Carpredefinitoparagrafo"/>
    <w:link w:val="Pidipagina"/>
    <w:uiPriority w:val="99"/>
    <w:locked/>
    <w:rPr>
      <w:rFonts w:ascii="Times New Roman" w:eastAsia="SimSun" w:hAnsi="Times New Roman" w:cs="Times New Roman"/>
      <w:sz w:val="24"/>
      <w:szCs w:val="24"/>
      <w:lang w:val="it-IT" w:eastAsia="zh-CN"/>
    </w:rPr>
  </w:style>
  <w:style w:type="character" w:styleId="Numeropagina">
    <w:name w:val="page number"/>
    <w:basedOn w:val="Carpredefinitoparagrafo"/>
    <w:uiPriority w:val="99"/>
    <w:rPr>
      <w:rFonts w:ascii="Times New Roman" w:hAnsi="Times New Roman" w:cs="Times New Roman"/>
    </w:rPr>
  </w:style>
  <w:style w:type="paragraph" w:styleId="Paragrafoelenco">
    <w:name w:val="List Paragraph"/>
    <w:basedOn w:val="Normale"/>
    <w:uiPriority w:val="99"/>
    <w:qFormat/>
    <w:pPr>
      <w:spacing w:after="200" w:line="276" w:lineRule="auto"/>
      <w:ind w:left="720"/>
      <w:jc w:val="both"/>
    </w:pPr>
    <w:rPr>
      <w:rFonts w:ascii="Calibri" w:hAnsi="Calibri" w:cs="Calibri"/>
      <w:sz w:val="22"/>
      <w:szCs w:val="22"/>
      <w:lang w:eastAsia="en-US"/>
    </w:rPr>
  </w:style>
  <w:style w:type="paragraph" w:customStyle="1" w:styleId="Paragrafoelenco3">
    <w:name w:val="Paragrafo elenco3"/>
    <w:basedOn w:val="Normale"/>
    <w:uiPriority w:val="99"/>
    <w:pPr>
      <w:ind w:left="720"/>
      <w:jc w:val="both"/>
    </w:pPr>
    <w:rPr>
      <w:rFonts w:ascii="SimSun" w:cs="SimSun"/>
      <w:lang w:eastAsia="it-IT"/>
    </w:rPr>
  </w:style>
  <w:style w:type="paragraph" w:styleId="Intestazione">
    <w:name w:val="header"/>
    <w:basedOn w:val="Normale"/>
    <w:link w:val="IntestazioneCarattere"/>
    <w:uiPriority w:val="99"/>
    <w:pPr>
      <w:tabs>
        <w:tab w:val="center" w:pos="4819"/>
        <w:tab w:val="right" w:pos="9638"/>
      </w:tabs>
    </w:pPr>
  </w:style>
  <w:style w:type="character" w:customStyle="1" w:styleId="IntestazioneCarattere">
    <w:name w:val="Intestazione Carattere"/>
    <w:basedOn w:val="Carpredefinitoparagrafo"/>
    <w:link w:val="Intestazione"/>
    <w:uiPriority w:val="99"/>
    <w:locked/>
    <w:rPr>
      <w:rFonts w:ascii="Times New Roman" w:eastAsia="SimSun" w:hAnsi="Times New Roman" w:cs="Times New Roman"/>
      <w:sz w:val="24"/>
      <w:szCs w:val="24"/>
      <w:lang w:val="x-none" w:eastAsia="zh-CN"/>
    </w:rPr>
  </w:style>
  <w:style w:type="character" w:styleId="Collegamentoipertestuale">
    <w:name w:val="Hyperlink"/>
    <w:basedOn w:val="Carpredefinitoparagrafo"/>
    <w:uiPriority w:val="99"/>
    <w:rPr>
      <w:rFonts w:ascii="Times New Roman" w:hAnsi="Times New Roman" w:cs="Times New Roman"/>
      <w:color w:val="0000FF"/>
      <w:sz w:val="20"/>
      <w:szCs w:val="20"/>
      <w:u w:val="single"/>
    </w:rPr>
  </w:style>
  <w:style w:type="paragraph" w:styleId="Rientrocorpodeltesto2">
    <w:name w:val="Body Text Indent 2"/>
    <w:basedOn w:val="Normale"/>
    <w:link w:val="Rientrocorpodeltesto2Carattere"/>
    <w:uiPriority w:val="99"/>
    <w:pPr>
      <w:spacing w:after="120" w:line="480" w:lineRule="auto"/>
      <w:ind w:left="283"/>
      <w:jc w:val="both"/>
    </w:pPr>
    <w:rPr>
      <w:rFonts w:ascii="Calibri" w:hAnsi="Calibri" w:cs="Calibri"/>
      <w:sz w:val="22"/>
      <w:szCs w:val="22"/>
      <w:lang w:eastAsia="en-US"/>
    </w:rPr>
  </w:style>
  <w:style w:type="character" w:customStyle="1" w:styleId="Rientrocorpodeltesto2Carattere">
    <w:name w:val="Rientro corpo del testo 2 Carattere"/>
    <w:basedOn w:val="Carpredefinitoparagrafo"/>
    <w:link w:val="Rientrocorpodeltesto2"/>
    <w:uiPriority w:val="99"/>
    <w:locked/>
    <w:rPr>
      <w:rFonts w:ascii="Calibri" w:hAnsi="Calibri" w:cs="Calibri"/>
      <w:sz w:val="22"/>
      <w:szCs w:val="22"/>
      <w:lang w:val="x-none" w:eastAsia="en-US"/>
    </w:rPr>
  </w:style>
  <w:style w:type="paragraph" w:styleId="Corpotesto">
    <w:name w:val="Body Text"/>
    <w:basedOn w:val="Normale"/>
    <w:link w:val="CorpotestoCarattere"/>
    <w:uiPriority w:val="99"/>
    <w:pPr>
      <w:spacing w:after="120"/>
    </w:pPr>
  </w:style>
  <w:style w:type="character" w:customStyle="1" w:styleId="CorpotestoCarattere">
    <w:name w:val="Corpo testo Carattere"/>
    <w:basedOn w:val="Carpredefinitoparagrafo"/>
    <w:link w:val="Corpotesto"/>
    <w:uiPriority w:val="99"/>
    <w:semiHidden/>
    <w:locked/>
    <w:rPr>
      <w:rFonts w:ascii="Times New Roman" w:eastAsia="SimSun" w:hAnsi="Times New Roman" w:cs="Times New Roman"/>
      <w:sz w:val="24"/>
      <w:szCs w:val="24"/>
      <w:lang w:val="x-none" w:eastAsia="zh-CN"/>
    </w:rPr>
  </w:style>
  <w:style w:type="paragraph" w:styleId="NormaleWeb">
    <w:name w:val="Normal (Web)"/>
    <w:basedOn w:val="Normale"/>
    <w:uiPriority w:val="99"/>
    <w:pPr>
      <w:spacing w:before="100" w:beforeAutospacing="1" w:after="100" w:afterAutospacing="1"/>
    </w:pPr>
    <w:rPr>
      <w:rFonts w:ascii="SimSun" w:cs="SimSun"/>
      <w:lang w:eastAsia="it-IT"/>
    </w:rPr>
  </w:style>
  <w:style w:type="character" w:customStyle="1" w:styleId="CorpodeltestoCarattere">
    <w:name w:val="Corpo del testo Carattere"/>
    <w:basedOn w:val="Carpredefinitoparagrafo"/>
    <w:uiPriority w:val="99"/>
    <w:rPr>
      <w:rFonts w:ascii="Times New Roman" w:eastAsia="SimSun" w:hAnsi="Times New Roman" w:cs="Times New Roman"/>
      <w:sz w:val="24"/>
      <w:szCs w:val="24"/>
      <w:lang w:val="x-none" w:eastAsia="zh-CN"/>
    </w:rPr>
  </w:style>
  <w:style w:type="character" w:customStyle="1" w:styleId="TITOLO30">
    <w:name w:val="TITOLO 3"/>
    <w:basedOn w:val="Carpredefinitoparagrafo"/>
    <w:uiPriority w:val="99"/>
    <w:rPr>
      <w:rFonts w:ascii="Arial" w:hAnsi="Arial" w:cs="Arial"/>
      <w:b/>
      <w:bCs/>
      <w:i/>
      <w:iCs/>
      <w:color w:val="7F0000"/>
      <w:spacing w:val="1"/>
      <w:sz w:val="27"/>
      <w:szCs w:val="27"/>
    </w:rPr>
  </w:style>
  <w:style w:type="character" w:customStyle="1" w:styleId="TITOLO10">
    <w:name w:val="TITOLO 1"/>
    <w:basedOn w:val="Carpredefinitoparagrafo"/>
    <w:uiPriority w:val="99"/>
    <w:rPr>
      <w:rFonts w:ascii="Times New Roman" w:hAnsi="Times New Roman" w:cs="Times New Roman"/>
      <w:b/>
      <w:bCs/>
      <w:i/>
      <w:iCs/>
      <w:color w:val="7F0000"/>
      <w:spacing w:val="-2"/>
      <w:sz w:val="27"/>
      <w:szCs w:val="27"/>
    </w:rPr>
  </w:style>
  <w:style w:type="paragraph" w:customStyle="1" w:styleId="TITOLO20">
    <w:name w:val="TITOLO 2"/>
    <w:basedOn w:val="Normale"/>
    <w:uiPriority w:val="99"/>
    <w:pPr>
      <w:pBdr>
        <w:bottom w:val="single" w:sz="4" w:space="1" w:color="800000"/>
      </w:pBdr>
      <w:spacing w:before="28" w:line="305" w:lineRule="exact"/>
      <w:ind w:left="102"/>
    </w:pPr>
    <w:rPr>
      <w:rFonts w:ascii="Arial" w:hAnsi="Arial" w:cs="Arial"/>
      <w:b/>
      <w:bCs/>
      <w:i/>
      <w:iCs/>
      <w:color w:val="7F0000"/>
      <w:position w:val="-1"/>
      <w:sz w:val="27"/>
      <w:szCs w:val="27"/>
    </w:rPr>
  </w:style>
  <w:style w:type="paragraph" w:styleId="Sommario3">
    <w:name w:val="toc 3"/>
    <w:basedOn w:val="Normale"/>
    <w:next w:val="Normale"/>
    <w:autoRedefine/>
    <w:uiPriority w:val="39"/>
    <w:rsid w:val="007058F5"/>
    <w:pPr>
      <w:tabs>
        <w:tab w:val="right" w:leader="dot" w:pos="9622"/>
      </w:tabs>
      <w:ind w:left="1083" w:right="57" w:hanging="601"/>
    </w:pPr>
    <w:rPr>
      <w:noProof/>
      <w:spacing w:val="5"/>
      <w:sz w:val="22"/>
      <w:szCs w:val="22"/>
    </w:rPr>
  </w:style>
  <w:style w:type="paragraph" w:styleId="Sommario1">
    <w:name w:val="toc 1"/>
    <w:basedOn w:val="Normale"/>
    <w:next w:val="Normale"/>
    <w:autoRedefine/>
    <w:uiPriority w:val="39"/>
    <w:pPr>
      <w:tabs>
        <w:tab w:val="right" w:leader="dot" w:pos="9622"/>
      </w:tabs>
      <w:spacing w:before="120" w:after="120"/>
    </w:pPr>
    <w:rPr>
      <w:noProof/>
    </w:rPr>
  </w:style>
  <w:style w:type="paragraph" w:customStyle="1" w:styleId="StileTitolo2Grassetto">
    <w:name w:val="Stile Titolo 2 + Grassetto"/>
    <w:basedOn w:val="Titolo2"/>
    <w:uiPriority w:val="99"/>
    <w:rPr>
      <w:b w:val="0"/>
      <w:bCs w:val="0"/>
    </w:rPr>
  </w:style>
  <w:style w:type="character" w:customStyle="1" w:styleId="StileTitolo2GrassettoCarattere">
    <w:name w:val="Stile Titolo 2 + Grassetto Carattere"/>
    <w:basedOn w:val="Titolo2Carattere"/>
    <w:uiPriority w:val="99"/>
    <w:rPr>
      <w:rFonts w:ascii="Arial" w:eastAsia="SimSun" w:hAnsi="Arial" w:cs="Arial"/>
      <w:b/>
      <w:bCs/>
      <w:i/>
      <w:iCs/>
      <w:color w:val="800000"/>
      <w:sz w:val="28"/>
      <w:szCs w:val="28"/>
      <w:lang w:val="it-IT" w:eastAsia="zh-CN"/>
    </w:rPr>
  </w:style>
  <w:style w:type="paragraph" w:styleId="Sommario2">
    <w:name w:val="toc 2"/>
    <w:basedOn w:val="Normale"/>
    <w:next w:val="Normale"/>
    <w:autoRedefine/>
    <w:uiPriority w:val="39"/>
    <w:rsid w:val="007058F5"/>
    <w:pPr>
      <w:tabs>
        <w:tab w:val="right" w:leader="dot" w:pos="9622"/>
      </w:tabs>
      <w:ind w:left="1134" w:hanging="567"/>
    </w:pPr>
  </w:style>
  <w:style w:type="paragraph" w:styleId="Testofumetto">
    <w:name w:val="Balloon Text"/>
    <w:basedOn w:val="Normale"/>
    <w:link w:val="TestofumettoCarattere"/>
    <w:uiPriority w:val="99"/>
    <w:semiHidden/>
    <w:unhideWhenUsed/>
    <w:rsid w:val="000A43D1"/>
    <w:rPr>
      <w:rFonts w:ascii="Tahoma" w:hAnsi="Tahoma" w:cs="Tahoma"/>
      <w:sz w:val="16"/>
      <w:szCs w:val="16"/>
    </w:rPr>
  </w:style>
  <w:style w:type="character" w:customStyle="1" w:styleId="TestofumettoCarattere">
    <w:name w:val="Testo fumetto Carattere"/>
    <w:basedOn w:val="Carpredefinitoparagrafo"/>
    <w:link w:val="Testofumetto"/>
    <w:uiPriority w:val="99"/>
    <w:semiHidden/>
    <w:locked/>
    <w:rsid w:val="000A43D1"/>
    <w:rPr>
      <w:rFonts w:ascii="Tahoma" w:eastAsia="SimSun" w:hAnsi="Tahoma" w:cs="Tahoma"/>
      <w:sz w:val="16"/>
      <w:szCs w:val="16"/>
      <w:lang w:val="x-none" w:eastAsia="zh-CN"/>
    </w:rPr>
  </w:style>
  <w:style w:type="table" w:styleId="Grigliatabella">
    <w:name w:val="Table Grid"/>
    <w:basedOn w:val="Tabellanormale"/>
    <w:uiPriority w:val="99"/>
    <w:rsid w:val="00F56F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4C4FDB"/>
    <w:pPr>
      <w:widowControl w:val="0"/>
      <w:autoSpaceDE w:val="0"/>
      <w:autoSpaceDN w:val="0"/>
      <w:spacing w:after="0" w:line="240" w:lineRule="auto"/>
    </w:pPr>
    <w:rPr>
      <w:rFonts w:eastAsiaTheme="minorHAnsi" w:cstheme="minorBid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e"/>
    <w:uiPriority w:val="1"/>
    <w:qFormat/>
    <w:rsid w:val="004C4FDB"/>
    <w:pPr>
      <w:widowControl w:val="0"/>
      <w:autoSpaceDE w:val="0"/>
      <w:autoSpaceDN w:val="0"/>
      <w:spacing w:before="12"/>
      <w:jc w:val="right"/>
    </w:pPr>
    <w:rPr>
      <w:rFonts w:ascii="Arial" w:eastAsia="Arial" w:hAnsi="Arial" w:cs="Arial"/>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0972950">
      <w:marLeft w:val="0"/>
      <w:marRight w:val="0"/>
      <w:marTop w:val="0"/>
      <w:marBottom w:val="0"/>
      <w:divBdr>
        <w:top w:val="none" w:sz="0" w:space="0" w:color="auto"/>
        <w:left w:val="none" w:sz="0" w:space="0" w:color="auto"/>
        <w:bottom w:val="none" w:sz="0" w:space="0" w:color="auto"/>
        <w:right w:val="none" w:sz="0" w:space="0" w:color="auto"/>
      </w:divBdr>
    </w:div>
    <w:div w:id="430972951">
      <w:marLeft w:val="0"/>
      <w:marRight w:val="0"/>
      <w:marTop w:val="0"/>
      <w:marBottom w:val="0"/>
      <w:divBdr>
        <w:top w:val="none" w:sz="0" w:space="0" w:color="auto"/>
        <w:left w:val="none" w:sz="0" w:space="0" w:color="auto"/>
        <w:bottom w:val="none" w:sz="0" w:space="0" w:color="auto"/>
        <w:right w:val="none" w:sz="0" w:space="0" w:color="auto"/>
      </w:divBdr>
    </w:div>
    <w:div w:id="430972952">
      <w:marLeft w:val="0"/>
      <w:marRight w:val="0"/>
      <w:marTop w:val="0"/>
      <w:marBottom w:val="0"/>
      <w:divBdr>
        <w:top w:val="none" w:sz="0" w:space="0" w:color="auto"/>
        <w:left w:val="none" w:sz="0" w:space="0" w:color="auto"/>
        <w:bottom w:val="none" w:sz="0" w:space="0" w:color="auto"/>
        <w:right w:val="none" w:sz="0" w:space="0" w:color="auto"/>
      </w:divBdr>
    </w:div>
    <w:div w:id="430972953">
      <w:marLeft w:val="0"/>
      <w:marRight w:val="0"/>
      <w:marTop w:val="0"/>
      <w:marBottom w:val="0"/>
      <w:divBdr>
        <w:top w:val="none" w:sz="0" w:space="0" w:color="auto"/>
        <w:left w:val="none" w:sz="0" w:space="0" w:color="auto"/>
        <w:bottom w:val="none" w:sz="0" w:space="0" w:color="auto"/>
        <w:right w:val="none" w:sz="0" w:space="0" w:color="auto"/>
      </w:divBdr>
    </w:div>
    <w:div w:id="430972954">
      <w:marLeft w:val="0"/>
      <w:marRight w:val="0"/>
      <w:marTop w:val="0"/>
      <w:marBottom w:val="0"/>
      <w:divBdr>
        <w:top w:val="none" w:sz="0" w:space="0" w:color="auto"/>
        <w:left w:val="none" w:sz="0" w:space="0" w:color="auto"/>
        <w:bottom w:val="none" w:sz="0" w:space="0" w:color="auto"/>
        <w:right w:val="none" w:sz="0" w:space="0" w:color="auto"/>
      </w:divBdr>
    </w:div>
    <w:div w:id="430972955">
      <w:marLeft w:val="0"/>
      <w:marRight w:val="0"/>
      <w:marTop w:val="0"/>
      <w:marBottom w:val="0"/>
      <w:divBdr>
        <w:top w:val="none" w:sz="0" w:space="0" w:color="auto"/>
        <w:left w:val="none" w:sz="0" w:space="0" w:color="auto"/>
        <w:bottom w:val="none" w:sz="0" w:space="0" w:color="auto"/>
        <w:right w:val="none" w:sz="0" w:space="0" w:color="auto"/>
      </w:divBdr>
    </w:div>
    <w:div w:id="430972956">
      <w:marLeft w:val="0"/>
      <w:marRight w:val="0"/>
      <w:marTop w:val="0"/>
      <w:marBottom w:val="0"/>
      <w:divBdr>
        <w:top w:val="none" w:sz="0" w:space="0" w:color="auto"/>
        <w:left w:val="none" w:sz="0" w:space="0" w:color="auto"/>
        <w:bottom w:val="none" w:sz="0" w:space="0" w:color="auto"/>
        <w:right w:val="none" w:sz="0" w:space="0" w:color="auto"/>
      </w:divBdr>
    </w:div>
    <w:div w:id="430972957">
      <w:marLeft w:val="0"/>
      <w:marRight w:val="0"/>
      <w:marTop w:val="0"/>
      <w:marBottom w:val="0"/>
      <w:divBdr>
        <w:top w:val="none" w:sz="0" w:space="0" w:color="auto"/>
        <w:left w:val="none" w:sz="0" w:space="0" w:color="auto"/>
        <w:bottom w:val="none" w:sz="0" w:space="0" w:color="auto"/>
        <w:right w:val="none" w:sz="0" w:space="0" w:color="auto"/>
      </w:divBdr>
    </w:div>
    <w:div w:id="430972958">
      <w:marLeft w:val="0"/>
      <w:marRight w:val="0"/>
      <w:marTop w:val="0"/>
      <w:marBottom w:val="0"/>
      <w:divBdr>
        <w:top w:val="none" w:sz="0" w:space="0" w:color="auto"/>
        <w:left w:val="none" w:sz="0" w:space="0" w:color="auto"/>
        <w:bottom w:val="none" w:sz="0" w:space="0" w:color="auto"/>
        <w:right w:val="none" w:sz="0" w:space="0" w:color="auto"/>
      </w:divBdr>
    </w:div>
    <w:div w:id="430972959">
      <w:marLeft w:val="0"/>
      <w:marRight w:val="0"/>
      <w:marTop w:val="0"/>
      <w:marBottom w:val="0"/>
      <w:divBdr>
        <w:top w:val="none" w:sz="0" w:space="0" w:color="auto"/>
        <w:left w:val="none" w:sz="0" w:space="0" w:color="auto"/>
        <w:bottom w:val="none" w:sz="0" w:space="0" w:color="auto"/>
        <w:right w:val="none" w:sz="0" w:space="0" w:color="auto"/>
      </w:divBdr>
    </w:div>
    <w:div w:id="430972960">
      <w:marLeft w:val="0"/>
      <w:marRight w:val="0"/>
      <w:marTop w:val="0"/>
      <w:marBottom w:val="0"/>
      <w:divBdr>
        <w:top w:val="none" w:sz="0" w:space="0" w:color="auto"/>
        <w:left w:val="none" w:sz="0" w:space="0" w:color="auto"/>
        <w:bottom w:val="none" w:sz="0" w:space="0" w:color="auto"/>
        <w:right w:val="none" w:sz="0" w:space="0" w:color="auto"/>
      </w:divBdr>
    </w:div>
    <w:div w:id="430972961">
      <w:marLeft w:val="0"/>
      <w:marRight w:val="0"/>
      <w:marTop w:val="0"/>
      <w:marBottom w:val="0"/>
      <w:divBdr>
        <w:top w:val="none" w:sz="0" w:space="0" w:color="auto"/>
        <w:left w:val="none" w:sz="0" w:space="0" w:color="auto"/>
        <w:bottom w:val="none" w:sz="0" w:space="0" w:color="auto"/>
        <w:right w:val="none" w:sz="0" w:space="0" w:color="auto"/>
      </w:divBdr>
    </w:div>
    <w:div w:id="430972962">
      <w:marLeft w:val="0"/>
      <w:marRight w:val="0"/>
      <w:marTop w:val="0"/>
      <w:marBottom w:val="0"/>
      <w:divBdr>
        <w:top w:val="none" w:sz="0" w:space="0" w:color="auto"/>
        <w:left w:val="none" w:sz="0" w:space="0" w:color="auto"/>
        <w:bottom w:val="none" w:sz="0" w:space="0" w:color="auto"/>
        <w:right w:val="none" w:sz="0" w:space="0" w:color="auto"/>
      </w:divBdr>
    </w:div>
    <w:div w:id="430972963">
      <w:marLeft w:val="0"/>
      <w:marRight w:val="0"/>
      <w:marTop w:val="0"/>
      <w:marBottom w:val="0"/>
      <w:divBdr>
        <w:top w:val="none" w:sz="0" w:space="0" w:color="auto"/>
        <w:left w:val="none" w:sz="0" w:space="0" w:color="auto"/>
        <w:bottom w:val="none" w:sz="0" w:space="0" w:color="auto"/>
        <w:right w:val="none" w:sz="0" w:space="0" w:color="auto"/>
      </w:divBdr>
    </w:div>
    <w:div w:id="430972964">
      <w:marLeft w:val="0"/>
      <w:marRight w:val="0"/>
      <w:marTop w:val="0"/>
      <w:marBottom w:val="0"/>
      <w:divBdr>
        <w:top w:val="none" w:sz="0" w:space="0" w:color="auto"/>
        <w:left w:val="none" w:sz="0" w:space="0" w:color="auto"/>
        <w:bottom w:val="none" w:sz="0" w:space="0" w:color="auto"/>
        <w:right w:val="none" w:sz="0" w:space="0" w:color="auto"/>
      </w:divBdr>
    </w:div>
    <w:div w:id="430972965">
      <w:marLeft w:val="0"/>
      <w:marRight w:val="0"/>
      <w:marTop w:val="0"/>
      <w:marBottom w:val="0"/>
      <w:divBdr>
        <w:top w:val="none" w:sz="0" w:space="0" w:color="auto"/>
        <w:left w:val="none" w:sz="0" w:space="0" w:color="auto"/>
        <w:bottom w:val="none" w:sz="0" w:space="0" w:color="auto"/>
        <w:right w:val="none" w:sz="0" w:space="0" w:color="auto"/>
      </w:divBdr>
    </w:div>
    <w:div w:id="430972966">
      <w:marLeft w:val="0"/>
      <w:marRight w:val="0"/>
      <w:marTop w:val="0"/>
      <w:marBottom w:val="0"/>
      <w:divBdr>
        <w:top w:val="none" w:sz="0" w:space="0" w:color="auto"/>
        <w:left w:val="none" w:sz="0" w:space="0" w:color="auto"/>
        <w:bottom w:val="none" w:sz="0" w:space="0" w:color="auto"/>
        <w:right w:val="none" w:sz="0" w:space="0" w:color="auto"/>
      </w:divBdr>
    </w:div>
    <w:div w:id="430972967">
      <w:marLeft w:val="0"/>
      <w:marRight w:val="0"/>
      <w:marTop w:val="0"/>
      <w:marBottom w:val="0"/>
      <w:divBdr>
        <w:top w:val="none" w:sz="0" w:space="0" w:color="auto"/>
        <w:left w:val="none" w:sz="0" w:space="0" w:color="auto"/>
        <w:bottom w:val="none" w:sz="0" w:space="0" w:color="auto"/>
        <w:right w:val="none" w:sz="0" w:space="0" w:color="auto"/>
      </w:divBdr>
    </w:div>
    <w:div w:id="430972968">
      <w:marLeft w:val="0"/>
      <w:marRight w:val="0"/>
      <w:marTop w:val="0"/>
      <w:marBottom w:val="0"/>
      <w:divBdr>
        <w:top w:val="none" w:sz="0" w:space="0" w:color="auto"/>
        <w:left w:val="none" w:sz="0" w:space="0" w:color="auto"/>
        <w:bottom w:val="none" w:sz="0" w:space="0" w:color="auto"/>
        <w:right w:val="none" w:sz="0" w:space="0" w:color="auto"/>
      </w:divBdr>
    </w:div>
    <w:div w:id="430972969">
      <w:marLeft w:val="0"/>
      <w:marRight w:val="0"/>
      <w:marTop w:val="0"/>
      <w:marBottom w:val="0"/>
      <w:divBdr>
        <w:top w:val="none" w:sz="0" w:space="0" w:color="auto"/>
        <w:left w:val="none" w:sz="0" w:space="0" w:color="auto"/>
        <w:bottom w:val="none" w:sz="0" w:space="0" w:color="auto"/>
        <w:right w:val="none" w:sz="0" w:space="0" w:color="auto"/>
      </w:divBdr>
    </w:div>
    <w:div w:id="430972970">
      <w:marLeft w:val="0"/>
      <w:marRight w:val="0"/>
      <w:marTop w:val="0"/>
      <w:marBottom w:val="0"/>
      <w:divBdr>
        <w:top w:val="none" w:sz="0" w:space="0" w:color="auto"/>
        <w:left w:val="none" w:sz="0" w:space="0" w:color="auto"/>
        <w:bottom w:val="none" w:sz="0" w:space="0" w:color="auto"/>
        <w:right w:val="none" w:sz="0" w:space="0" w:color="auto"/>
      </w:divBdr>
    </w:div>
    <w:div w:id="430972971">
      <w:marLeft w:val="0"/>
      <w:marRight w:val="0"/>
      <w:marTop w:val="0"/>
      <w:marBottom w:val="0"/>
      <w:divBdr>
        <w:top w:val="none" w:sz="0" w:space="0" w:color="auto"/>
        <w:left w:val="none" w:sz="0" w:space="0" w:color="auto"/>
        <w:bottom w:val="none" w:sz="0" w:space="0" w:color="auto"/>
        <w:right w:val="none" w:sz="0" w:space="0" w:color="auto"/>
      </w:divBdr>
    </w:div>
    <w:div w:id="430972972">
      <w:marLeft w:val="0"/>
      <w:marRight w:val="0"/>
      <w:marTop w:val="0"/>
      <w:marBottom w:val="0"/>
      <w:divBdr>
        <w:top w:val="none" w:sz="0" w:space="0" w:color="auto"/>
        <w:left w:val="none" w:sz="0" w:space="0" w:color="auto"/>
        <w:bottom w:val="none" w:sz="0" w:space="0" w:color="auto"/>
        <w:right w:val="none" w:sz="0" w:space="0" w:color="auto"/>
      </w:divBdr>
    </w:div>
    <w:div w:id="43097297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package" Target="embeddings/Documento_di_Microsoft_Word.docx"/></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79D2FC-B34E-4B1A-B9DC-8BBF2D3F3E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TotalTime>
  <Pages>23</Pages>
  <Words>3931</Words>
  <Characters>24715</Characters>
  <Application>Microsoft Office Word</Application>
  <DocSecurity>0</DocSecurity>
  <Lines>205</Lines>
  <Paragraphs>57</Paragraphs>
  <ScaleCrop>false</ScaleCrop>
  <HeadingPairs>
    <vt:vector size="2" baseType="variant">
      <vt:variant>
        <vt:lpstr>Titolo</vt:lpstr>
      </vt:variant>
      <vt:variant>
        <vt:i4>1</vt:i4>
      </vt:variant>
    </vt:vector>
  </HeadingPairs>
  <TitlesOfParts>
    <vt:vector size="1" baseType="lpstr">
      <vt:lpstr>DOCUMENTO UNICO</vt:lpstr>
    </vt:vector>
  </TitlesOfParts>
  <Company>*</Company>
  <LinksUpToDate>false</LinksUpToDate>
  <CharactersWithSpaces>28589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DOCUMENTO UNICO</dc:title>
  <dc:subject/>
  <dc:creator>Comune di Terdobbiate</dc:creator>
  <cp:keywords/>
  <dc:description/>
  <cp:lastModifiedBy>Utente Windows</cp:lastModifiedBy>
  <cp:revision>27</cp:revision>
  <cp:lastPrinted>2021-03-24T10:56:00Z</cp:lastPrinted>
  <dcterms:created xsi:type="dcterms:W3CDTF">2021-07-20T08:25:00Z</dcterms:created>
  <dcterms:modified xsi:type="dcterms:W3CDTF">2021-07-23T08:43:00Z</dcterms:modified>
</cp:coreProperties>
</file>